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4F" w:rsidRPr="006011F7" w:rsidRDefault="00C5451F" w:rsidP="006011F7">
      <w:pPr>
        <w:pStyle w:val="Heading1"/>
      </w:pPr>
      <w:r w:rsidRPr="00C267E2">
        <w:t>Chapter 4.5. Division of Workers' Compensation</w:t>
      </w:r>
    </w:p>
    <w:p w:rsidR="00CB23ED" w:rsidRDefault="00CB23ED" w:rsidP="003B04F4">
      <w:pPr>
        <w:pStyle w:val="NormalPara"/>
      </w:pPr>
      <w:bookmarkStart w:id="0" w:name="_GoBack"/>
      <w:bookmarkEnd w:id="0"/>
    </w:p>
    <w:p w:rsidR="00C5451F" w:rsidRPr="00511E86" w:rsidRDefault="00C5451F" w:rsidP="006011F7">
      <w:pPr>
        <w:pStyle w:val="Heading2"/>
        <w:rPr>
          <w:strike/>
        </w:rPr>
      </w:pPr>
      <w:r w:rsidRPr="00A44E4F">
        <w:t>SUBCHAPTER 1.9. RULES OF THE COURT ADMINISTRATOR</w:t>
      </w:r>
    </w:p>
    <w:p w:rsidR="00A44E4F" w:rsidRDefault="00A44E4F" w:rsidP="00A44E4F">
      <w:pPr>
        <w:shd w:val="clear" w:color="auto" w:fill="FFFFFF"/>
        <w:spacing w:line="270" w:lineRule="atLeast"/>
        <w:rPr>
          <w:rFonts w:ascii="Times New Roman" w:eastAsia="Times New Roman" w:hAnsi="Times New Roman"/>
          <w:b/>
          <w:bCs/>
          <w:strike/>
          <w:sz w:val="24"/>
          <w:szCs w:val="24"/>
        </w:rPr>
      </w:pPr>
    </w:p>
    <w:p w:rsidR="00AC704C" w:rsidRPr="00A44E4F" w:rsidRDefault="0030436E" w:rsidP="006011F7">
      <w:pPr>
        <w:pStyle w:val="NormalPara"/>
      </w:pPr>
      <w:r w:rsidRPr="00A44E4F">
        <w:t>§ 10213</w:t>
      </w:r>
      <w:r w:rsidR="00A44E4F">
        <w:t xml:space="preserve">. </w:t>
      </w:r>
      <w:r w:rsidR="00723132">
        <w:t xml:space="preserve"> </w:t>
      </w:r>
      <w:r w:rsidR="00A44E4F">
        <w:t>[Repealed]</w:t>
      </w:r>
    </w:p>
    <w:p w:rsidR="00AC704C" w:rsidRPr="00511E86" w:rsidRDefault="00AC704C" w:rsidP="006011F7">
      <w:pPr>
        <w:pStyle w:val="NormalPara"/>
      </w:pPr>
    </w:p>
    <w:p w:rsidR="009B6C45" w:rsidRDefault="00A44E4F" w:rsidP="006011F7">
      <w:pPr>
        <w:pStyle w:val="NormalPara"/>
      </w:pPr>
      <w:r>
        <w:t xml:space="preserve">§ 10227. [Renumbered] </w:t>
      </w:r>
    </w:p>
    <w:p w:rsidR="00A44E4F" w:rsidRDefault="00A44E4F" w:rsidP="006011F7">
      <w:pPr>
        <w:pStyle w:val="NormalPara"/>
      </w:pPr>
    </w:p>
    <w:p w:rsidR="00F6150B" w:rsidRDefault="002D6845" w:rsidP="006011F7">
      <w:pPr>
        <w:pStyle w:val="NormalPara"/>
      </w:pPr>
      <w:r w:rsidRPr="00F6150B">
        <w:t xml:space="preserve">§ 10230. </w:t>
      </w:r>
      <w:r w:rsidR="00F6150B">
        <w:t xml:space="preserve">[Renumbered] </w:t>
      </w:r>
    </w:p>
    <w:p w:rsidR="002D6845" w:rsidRDefault="002D6845" w:rsidP="006011F7">
      <w:pPr>
        <w:pStyle w:val="NormalPara"/>
        <w:rPr>
          <w:strike/>
        </w:rPr>
      </w:pPr>
    </w:p>
    <w:p w:rsidR="00F6150B" w:rsidRDefault="00F6150B" w:rsidP="006011F7">
      <w:pPr>
        <w:pStyle w:val="NormalPara"/>
      </w:pPr>
      <w:r w:rsidRPr="00F6150B">
        <w:t>§ 10233</w:t>
      </w:r>
      <w:r>
        <w:t xml:space="preserve">. [Renumbered] </w:t>
      </w:r>
    </w:p>
    <w:p w:rsidR="00DA0186" w:rsidRPr="00F6150B" w:rsidRDefault="00DA0186" w:rsidP="006011F7">
      <w:pPr>
        <w:pStyle w:val="NormalPara"/>
      </w:pPr>
    </w:p>
    <w:p w:rsidR="00F6150B" w:rsidRDefault="00F6150B" w:rsidP="006011F7">
      <w:pPr>
        <w:pStyle w:val="NormalPara"/>
      </w:pPr>
      <w:r>
        <w:t xml:space="preserve">§ 10236. [Renumbered] </w:t>
      </w:r>
    </w:p>
    <w:p w:rsidR="00DA0186" w:rsidRPr="00511E86" w:rsidRDefault="00DA0186" w:rsidP="006011F7">
      <w:pPr>
        <w:pStyle w:val="NormalPara"/>
        <w:rPr>
          <w:strike/>
        </w:rPr>
      </w:pPr>
    </w:p>
    <w:p w:rsidR="00F6150B" w:rsidRDefault="00F6150B" w:rsidP="006011F7">
      <w:pPr>
        <w:pStyle w:val="NormalPara"/>
      </w:pPr>
      <w:r>
        <w:t xml:space="preserve">§ 10240. [Renumbered] </w:t>
      </w:r>
    </w:p>
    <w:p w:rsidR="00F6150B" w:rsidRDefault="00F6150B" w:rsidP="006011F7">
      <w:pPr>
        <w:pStyle w:val="NormalPara"/>
        <w:rPr>
          <w:i/>
          <w:strike/>
        </w:rPr>
      </w:pPr>
    </w:p>
    <w:p w:rsidR="00F6150B" w:rsidRDefault="00F6150B" w:rsidP="006011F7">
      <w:pPr>
        <w:pStyle w:val="NormalPara"/>
      </w:pPr>
      <w:r>
        <w:t xml:space="preserve">§ 10241. [Repealed] </w:t>
      </w:r>
    </w:p>
    <w:p w:rsidR="0030436E" w:rsidRPr="00F6150B" w:rsidRDefault="0030436E" w:rsidP="006011F7">
      <w:pPr>
        <w:pStyle w:val="NormalPara"/>
        <w:rPr>
          <w:i/>
        </w:rPr>
      </w:pPr>
    </w:p>
    <w:p w:rsidR="00F6150B" w:rsidRDefault="00F6150B" w:rsidP="006011F7">
      <w:pPr>
        <w:pStyle w:val="NormalPara"/>
      </w:pPr>
      <w:r>
        <w:t xml:space="preserve">§ 10243. [Renumbered] </w:t>
      </w:r>
    </w:p>
    <w:p w:rsidR="0030436E" w:rsidRDefault="0030436E" w:rsidP="006011F7">
      <w:pPr>
        <w:pStyle w:val="NormalPara"/>
      </w:pPr>
    </w:p>
    <w:p w:rsidR="00F6150B" w:rsidRDefault="00F6150B" w:rsidP="006011F7">
      <w:pPr>
        <w:pStyle w:val="NormalPara"/>
      </w:pPr>
      <w:r>
        <w:t xml:space="preserve">§ 10244. [Renumbered] </w:t>
      </w:r>
    </w:p>
    <w:p w:rsidR="00F6150B" w:rsidRPr="00511E86" w:rsidRDefault="00F6150B" w:rsidP="006011F7">
      <w:pPr>
        <w:pStyle w:val="NormalPara"/>
      </w:pPr>
    </w:p>
    <w:p w:rsidR="00F6150B" w:rsidRDefault="00F6150B" w:rsidP="006011F7">
      <w:pPr>
        <w:pStyle w:val="NormalPara"/>
      </w:pPr>
      <w:r>
        <w:t xml:space="preserve">§ 10246. [Repealed] </w:t>
      </w:r>
    </w:p>
    <w:p w:rsidR="00F6150B" w:rsidRDefault="00F6150B" w:rsidP="006011F7">
      <w:pPr>
        <w:pStyle w:val="NormalPara"/>
      </w:pPr>
    </w:p>
    <w:p w:rsidR="00F6150B" w:rsidRDefault="00F6150B" w:rsidP="006011F7">
      <w:pPr>
        <w:pStyle w:val="NormalPara"/>
      </w:pPr>
      <w:r>
        <w:t xml:space="preserve">§ 10250. [Renumbered] </w:t>
      </w:r>
    </w:p>
    <w:p w:rsidR="00F6150B" w:rsidRDefault="00F6150B" w:rsidP="006011F7">
      <w:pPr>
        <w:pStyle w:val="NormalPara"/>
      </w:pPr>
    </w:p>
    <w:p w:rsidR="00F6150B" w:rsidRDefault="00F6150B" w:rsidP="006011F7">
      <w:pPr>
        <w:pStyle w:val="NormalPara"/>
      </w:pPr>
      <w:r>
        <w:t>§ 10251. [Renumbered]</w:t>
      </w:r>
    </w:p>
    <w:p w:rsidR="00F6150B" w:rsidRDefault="00F6150B" w:rsidP="006011F7">
      <w:pPr>
        <w:pStyle w:val="NormalPara"/>
      </w:pPr>
    </w:p>
    <w:p w:rsidR="00F6150B" w:rsidRDefault="00F6150B" w:rsidP="006011F7">
      <w:pPr>
        <w:pStyle w:val="NormalPara"/>
      </w:pPr>
      <w:r>
        <w:t>§ 10252. [</w:t>
      </w:r>
      <w:r w:rsidR="00E80FF9">
        <w:t>Renumbered</w:t>
      </w:r>
      <w:r>
        <w:t>]</w:t>
      </w:r>
    </w:p>
    <w:p w:rsidR="00F6150B" w:rsidRDefault="00F6150B" w:rsidP="006011F7">
      <w:pPr>
        <w:pStyle w:val="NormalPara"/>
      </w:pPr>
    </w:p>
    <w:p w:rsidR="00F6150B" w:rsidRDefault="00C5112F" w:rsidP="006011F7">
      <w:pPr>
        <w:pStyle w:val="NormalPara"/>
      </w:pPr>
      <w:r>
        <w:t>§ 10253</w:t>
      </w:r>
      <w:r w:rsidR="00F6150B">
        <w:t xml:space="preserve">. </w:t>
      </w:r>
      <w:r>
        <w:t>[Repealed</w:t>
      </w:r>
      <w:r w:rsidR="00F6150B">
        <w:t>]</w:t>
      </w:r>
    </w:p>
    <w:p w:rsidR="00FF324B" w:rsidRPr="00511E86" w:rsidRDefault="00FF324B" w:rsidP="006011F7">
      <w:pPr>
        <w:pStyle w:val="NormalPara"/>
        <w:rPr>
          <w:strike/>
        </w:rPr>
      </w:pPr>
    </w:p>
    <w:p w:rsidR="00C5112F" w:rsidRDefault="00C5112F" w:rsidP="006011F7">
      <w:pPr>
        <w:pStyle w:val="NormalPara"/>
      </w:pPr>
      <w:r>
        <w:t>§ 10254. [</w:t>
      </w:r>
      <w:r w:rsidR="00E80FF9">
        <w:t>Renumbered</w:t>
      </w:r>
      <w:r>
        <w:t>]</w:t>
      </w:r>
    </w:p>
    <w:p w:rsidR="00537542" w:rsidRPr="00511E86" w:rsidRDefault="00537542" w:rsidP="006011F7">
      <w:pPr>
        <w:pStyle w:val="NormalPara"/>
        <w:rPr>
          <w:strike/>
        </w:rPr>
      </w:pPr>
    </w:p>
    <w:p w:rsidR="00C5112F" w:rsidRDefault="00C5112F" w:rsidP="006011F7">
      <w:pPr>
        <w:pStyle w:val="NormalPara"/>
      </w:pPr>
      <w:r>
        <w:t>§ 10256. [Repealed]</w:t>
      </w:r>
    </w:p>
    <w:p w:rsidR="00FF324B" w:rsidRPr="00511E86" w:rsidRDefault="00FF324B" w:rsidP="006011F7">
      <w:pPr>
        <w:pStyle w:val="NormalPara"/>
        <w:rPr>
          <w:strike/>
        </w:rPr>
      </w:pPr>
    </w:p>
    <w:p w:rsidR="00C5112F" w:rsidRDefault="00C5112F" w:rsidP="006011F7">
      <w:pPr>
        <w:pStyle w:val="NormalPara"/>
      </w:pPr>
      <w:r>
        <w:t xml:space="preserve">§ 10260. </w:t>
      </w:r>
      <w:r w:rsidR="00F05F53">
        <w:t>[R</w:t>
      </w:r>
      <w:r>
        <w:t>enumbered]</w:t>
      </w:r>
    </w:p>
    <w:p w:rsidR="00520719" w:rsidRPr="00511E86" w:rsidRDefault="00520719" w:rsidP="006011F7">
      <w:pPr>
        <w:pStyle w:val="NormalPara"/>
        <w:rPr>
          <w:strike/>
        </w:rPr>
      </w:pPr>
    </w:p>
    <w:p w:rsidR="00C5112F" w:rsidRDefault="00F05F53" w:rsidP="006011F7">
      <w:pPr>
        <w:pStyle w:val="NormalPara"/>
      </w:pPr>
      <w:r>
        <w:t>§ 10272. [Renumbered]</w:t>
      </w:r>
    </w:p>
    <w:p w:rsidR="00AC704C" w:rsidRPr="00511E86" w:rsidRDefault="00AC704C" w:rsidP="006011F7">
      <w:pPr>
        <w:pStyle w:val="NormalPara"/>
        <w:rPr>
          <w:strike/>
        </w:rPr>
      </w:pPr>
    </w:p>
    <w:p w:rsidR="00C5112F" w:rsidRDefault="00C5112F" w:rsidP="006011F7">
      <w:pPr>
        <w:pStyle w:val="NormalPara"/>
      </w:pPr>
      <w:r>
        <w:t xml:space="preserve">§ 10275. </w:t>
      </w:r>
      <w:r w:rsidR="00F05F53">
        <w:t>[R</w:t>
      </w:r>
      <w:r>
        <w:t>enumbered]</w:t>
      </w:r>
    </w:p>
    <w:p w:rsidR="00456B4E" w:rsidRPr="00511E86" w:rsidRDefault="00456B4E" w:rsidP="006011F7">
      <w:pPr>
        <w:pStyle w:val="NormalPara"/>
        <w:rPr>
          <w:strike/>
        </w:rPr>
      </w:pPr>
    </w:p>
    <w:p w:rsidR="00C5112F" w:rsidRDefault="00C5112F" w:rsidP="006011F7">
      <w:pPr>
        <w:pStyle w:val="NormalPara"/>
      </w:pPr>
      <w:r>
        <w:t xml:space="preserve">§ 10280. </w:t>
      </w:r>
      <w:r w:rsidR="00F05F53">
        <w:t>[R</w:t>
      </w:r>
      <w:r>
        <w:t>enumbered]</w:t>
      </w:r>
    </w:p>
    <w:p w:rsidR="00A25C84" w:rsidRPr="00511E86" w:rsidRDefault="00A25C84" w:rsidP="006011F7">
      <w:pPr>
        <w:pStyle w:val="NormalPara"/>
        <w:rPr>
          <w:strike/>
        </w:rPr>
      </w:pPr>
    </w:p>
    <w:p w:rsidR="00C5112F" w:rsidRDefault="00C5112F" w:rsidP="006011F7">
      <w:pPr>
        <w:pStyle w:val="NormalPara"/>
      </w:pPr>
      <w:r>
        <w:t xml:space="preserve">§ 10281. </w:t>
      </w:r>
      <w:r w:rsidR="00F05F53">
        <w:t>[Re</w:t>
      </w:r>
      <w:r>
        <w:t>numbered]</w:t>
      </w:r>
    </w:p>
    <w:p w:rsidR="00537542" w:rsidRPr="00511E86" w:rsidRDefault="00537542" w:rsidP="006011F7">
      <w:pPr>
        <w:pStyle w:val="NormalPara"/>
      </w:pPr>
    </w:p>
    <w:p w:rsidR="00C5112F" w:rsidRDefault="00C5112F" w:rsidP="006011F7">
      <w:pPr>
        <w:pStyle w:val="NormalPara"/>
      </w:pPr>
      <w:r>
        <w:t>§ 10294. [Repealed]</w:t>
      </w:r>
    </w:p>
    <w:p w:rsidR="00C5112F" w:rsidRDefault="00C5112F" w:rsidP="006011F7">
      <w:pPr>
        <w:pStyle w:val="NormalPara"/>
        <w:rPr>
          <w:strike/>
        </w:rPr>
      </w:pPr>
    </w:p>
    <w:p w:rsidR="00C5112F" w:rsidRDefault="00C5112F" w:rsidP="006011F7">
      <w:pPr>
        <w:pStyle w:val="NormalPara"/>
      </w:pPr>
      <w:r>
        <w:lastRenderedPageBreak/>
        <w:t>§ 10295. [</w:t>
      </w:r>
      <w:r w:rsidR="00F05F53">
        <w:t>Renumbered</w:t>
      </w:r>
      <w:r>
        <w:t>]</w:t>
      </w:r>
    </w:p>
    <w:p w:rsidR="00C5112F" w:rsidRDefault="00C5112F" w:rsidP="006011F7">
      <w:pPr>
        <w:pStyle w:val="NormalPara"/>
      </w:pPr>
    </w:p>
    <w:p w:rsidR="00C5112F" w:rsidRDefault="00C5112F" w:rsidP="006011F7">
      <w:pPr>
        <w:pStyle w:val="NormalPara"/>
      </w:pPr>
      <w:r>
        <w:t xml:space="preserve">§ 10296. </w:t>
      </w:r>
      <w:r w:rsidR="00F05F53">
        <w:t>[R</w:t>
      </w:r>
      <w:r>
        <w:t>enumbered]</w:t>
      </w:r>
    </w:p>
    <w:p w:rsidR="00E96CDE" w:rsidRDefault="00E96CDE" w:rsidP="006011F7">
      <w:pPr>
        <w:pStyle w:val="NormalPara"/>
      </w:pPr>
    </w:p>
    <w:p w:rsidR="00D06A94" w:rsidRPr="00496001" w:rsidRDefault="00D06A94" w:rsidP="006011F7">
      <w:pPr>
        <w:pStyle w:val="Heading2"/>
      </w:pPr>
      <w:r w:rsidRPr="00A44E4F">
        <w:t xml:space="preserve">SUBCHAPTER </w:t>
      </w:r>
      <w:r>
        <w:t>2</w:t>
      </w:r>
      <w:r w:rsidRPr="00A44E4F">
        <w:t xml:space="preserve">. </w:t>
      </w:r>
      <w:r w:rsidR="006011F7">
        <w:br/>
      </w:r>
      <w:r w:rsidRPr="00496001">
        <w:t>WORKERS’ COMPENSATION APPEALS BOARD</w:t>
      </w:r>
      <w:r>
        <w:t xml:space="preserve"> </w:t>
      </w:r>
      <w:r w:rsidRPr="00496001">
        <w:t>RULES OF PRACTICE AND PROCEDURE</w:t>
      </w:r>
    </w:p>
    <w:p w:rsidR="00D06A94" w:rsidRPr="00511E86" w:rsidRDefault="00D06A94" w:rsidP="00D06A94">
      <w:pPr>
        <w:jc w:val="center"/>
        <w:rPr>
          <w:rFonts w:ascii="Times New Roman" w:hAnsi="Times New Roman"/>
          <w:sz w:val="24"/>
          <w:szCs w:val="24"/>
        </w:rPr>
      </w:pPr>
    </w:p>
    <w:p w:rsidR="002D6845" w:rsidRPr="00511E86" w:rsidRDefault="002D6845" w:rsidP="006011F7">
      <w:pPr>
        <w:pStyle w:val="Heading3"/>
      </w:pPr>
      <w:r w:rsidRPr="00511E86">
        <w:t>Article 4</w:t>
      </w:r>
      <w:r w:rsidR="00EF237C">
        <w:t>.</w:t>
      </w:r>
      <w:r w:rsidR="006011F7">
        <w:br/>
      </w:r>
      <w:r w:rsidRPr="00511E86">
        <w:t>Filing of Documents</w:t>
      </w:r>
    </w:p>
    <w:p w:rsidR="002D6845" w:rsidRPr="00511E86" w:rsidRDefault="002D6845" w:rsidP="002D6845">
      <w:pPr>
        <w:rPr>
          <w:rFonts w:ascii="Times New Roman" w:hAnsi="Times New Roman"/>
          <w:b/>
          <w:sz w:val="24"/>
          <w:szCs w:val="24"/>
        </w:rPr>
      </w:pPr>
    </w:p>
    <w:p w:rsidR="002D6845" w:rsidRPr="00C5112F" w:rsidRDefault="002D6845" w:rsidP="006011F7">
      <w:pPr>
        <w:pStyle w:val="NormalPara"/>
      </w:pPr>
      <w:r w:rsidRPr="00C5112F">
        <w:t xml:space="preserve">§ 10390. Place of Filing Documents </w:t>
      </w:r>
      <w:proofErr w:type="gramStart"/>
      <w:r w:rsidRPr="00C5112F">
        <w:t>After</w:t>
      </w:r>
      <w:proofErr w:type="gramEnd"/>
      <w:r w:rsidRPr="00C5112F">
        <w:t xml:space="preserve"> Initial Application or Case Opening Document.</w:t>
      </w:r>
    </w:p>
    <w:p w:rsidR="002D6845" w:rsidRPr="00C5112F" w:rsidRDefault="002D6845" w:rsidP="006011F7">
      <w:pPr>
        <w:pStyle w:val="NormalPara"/>
      </w:pPr>
    </w:p>
    <w:p w:rsidR="005B7A98" w:rsidRDefault="005B7A98" w:rsidP="006011F7">
      <w:pPr>
        <w:pStyle w:val="NormalPara1"/>
      </w:pPr>
      <w:r w:rsidRPr="00C5112F">
        <w:t>Except as otherwise provided by these rules or ordered by the Workers’ Compensation Appeals Board, after the filing and processing of an initial application for adjudication of claim or other case opening document, all documents required or permitted to be filed under t</w:t>
      </w:r>
      <w:r w:rsidR="00606462" w:rsidRPr="00C5112F">
        <w:t>he rules of the Appeals B</w:t>
      </w:r>
      <w:r w:rsidRPr="00C5112F">
        <w:t xml:space="preserve">oard shall be filed only in EAMS or with the district office having venue. </w:t>
      </w:r>
    </w:p>
    <w:p w:rsidR="006011F7" w:rsidRPr="00C5112F" w:rsidRDefault="006011F7" w:rsidP="006011F7">
      <w:pPr>
        <w:pStyle w:val="NormalPara1"/>
      </w:pPr>
    </w:p>
    <w:p w:rsidR="003F1628" w:rsidRPr="00C5112F" w:rsidRDefault="00606462" w:rsidP="006011F7">
      <w:pPr>
        <w:pStyle w:val="NormalPara1"/>
      </w:pPr>
      <w:r w:rsidRPr="00C5112F">
        <w:t xml:space="preserve">Authority: Sections 133, 5307, 5309 and 5708, Labor Code. </w:t>
      </w:r>
    </w:p>
    <w:p w:rsidR="00606462" w:rsidRPr="00C5112F" w:rsidRDefault="00606462" w:rsidP="006011F7">
      <w:pPr>
        <w:pStyle w:val="NormalPara1"/>
      </w:pPr>
      <w:r w:rsidRPr="00C5112F">
        <w:t>Reference: Sections 126, 5501.5, 5501.6, Labor Code.</w:t>
      </w:r>
    </w:p>
    <w:p w:rsidR="00AD358E" w:rsidRPr="00C5112F" w:rsidRDefault="00AD358E" w:rsidP="00D90963">
      <w:pPr>
        <w:rPr>
          <w:rFonts w:ascii="Times New Roman" w:hAnsi="Times New Roman"/>
          <w:sz w:val="24"/>
          <w:szCs w:val="24"/>
        </w:rPr>
      </w:pPr>
    </w:p>
    <w:p w:rsidR="00DA0186" w:rsidRPr="00C5112F" w:rsidRDefault="00DA0186" w:rsidP="006011F7">
      <w:pPr>
        <w:pStyle w:val="NormalPara"/>
      </w:pPr>
      <w:r w:rsidRPr="00C5112F">
        <w:t xml:space="preserve">§ 10391.  Filing of </w:t>
      </w:r>
      <w:r w:rsidR="008F54AC" w:rsidRPr="00C5112F">
        <w:t>Documentary Evidence</w:t>
      </w:r>
      <w:r w:rsidRPr="00C5112F">
        <w:t>.</w:t>
      </w:r>
    </w:p>
    <w:p w:rsidR="00DA0186" w:rsidRPr="00C5112F" w:rsidRDefault="00DA0186" w:rsidP="00DA0186">
      <w:pPr>
        <w:shd w:val="clear" w:color="auto" w:fill="FFFFFF"/>
        <w:spacing w:line="270" w:lineRule="atLeast"/>
        <w:rPr>
          <w:rFonts w:ascii="Times New Roman" w:eastAsia="Times New Roman" w:hAnsi="Times New Roman"/>
          <w:sz w:val="24"/>
          <w:szCs w:val="24"/>
          <w:lang w:val="en"/>
        </w:rPr>
      </w:pPr>
    </w:p>
    <w:p w:rsidR="00AB1339" w:rsidRPr="00C5112F" w:rsidRDefault="00AB1339" w:rsidP="006011F7">
      <w:pPr>
        <w:pStyle w:val="NormalPara1"/>
      </w:pPr>
      <w:r w:rsidRPr="00C5112F">
        <w:t>(a)  Except as provided by section 10603(a), no</w:t>
      </w:r>
      <w:r w:rsidR="006705DB" w:rsidRPr="00C5112F">
        <w:t xml:space="preserve"> “original” </w:t>
      </w:r>
      <w:r w:rsidRPr="00C5112F">
        <w:t xml:space="preserve">business records, medical records, or other documentary evidence shall be filed with the Workers’ Compensation Appeals Board. </w:t>
      </w:r>
      <w:r w:rsidR="00421543" w:rsidRPr="00C5112F">
        <w:t xml:space="preserve"> </w:t>
      </w:r>
      <w:r w:rsidRPr="00C5112F">
        <w:t>Only a photocopy or other reproduction of an original document shall be filed.  All paper documents that are scanned into EAMS are destroyed after filing pursuant to section 10205.10.</w:t>
      </w:r>
    </w:p>
    <w:p w:rsidR="00AB1339" w:rsidRPr="00C5112F" w:rsidRDefault="00AB1339" w:rsidP="00AB1339">
      <w:pPr>
        <w:jc w:val="both"/>
        <w:rPr>
          <w:rFonts w:ascii="Times New Roman" w:hAnsi="Times New Roman"/>
          <w:sz w:val="24"/>
          <w:szCs w:val="24"/>
          <w:vertAlign w:val="subscript"/>
        </w:rPr>
      </w:pPr>
    </w:p>
    <w:p w:rsidR="00AB1339" w:rsidRPr="00C5112F" w:rsidRDefault="006705DB" w:rsidP="00AB1339">
      <w:pPr>
        <w:jc w:val="both"/>
        <w:rPr>
          <w:rFonts w:ascii="Times New Roman" w:hAnsi="Times New Roman"/>
          <w:sz w:val="24"/>
          <w:szCs w:val="24"/>
        </w:rPr>
      </w:pPr>
      <w:r w:rsidRPr="00C5112F">
        <w:rPr>
          <w:rFonts w:ascii="Times New Roman" w:hAnsi="Times New Roman"/>
          <w:sz w:val="24"/>
          <w:szCs w:val="24"/>
        </w:rPr>
        <w:t xml:space="preserve">(b)  </w:t>
      </w:r>
      <w:r w:rsidR="00AB1339" w:rsidRPr="00C5112F">
        <w:rPr>
          <w:rFonts w:ascii="Times New Roman" w:hAnsi="Times New Roman"/>
          <w:sz w:val="24"/>
          <w:szCs w:val="24"/>
        </w:rPr>
        <w:t>It is presumed the filed photocopy is an accurate representation of the original document.</w:t>
      </w:r>
    </w:p>
    <w:p w:rsidR="00AB1339" w:rsidRPr="00C5112F" w:rsidRDefault="00AB1339" w:rsidP="00AB1339">
      <w:pPr>
        <w:jc w:val="both"/>
        <w:rPr>
          <w:rFonts w:ascii="Times New Roman" w:hAnsi="Times New Roman"/>
          <w:sz w:val="24"/>
          <w:szCs w:val="24"/>
        </w:rPr>
      </w:pPr>
    </w:p>
    <w:p w:rsidR="00AB1339" w:rsidRPr="00C5112F" w:rsidRDefault="00AB1339" w:rsidP="006011F7">
      <w:pPr>
        <w:pStyle w:val="NormalPara1"/>
      </w:pPr>
      <w:r w:rsidRPr="00C5112F">
        <w:t xml:space="preserve">(c)  If a party or lien claimant alleges that a filed photocopy is inaccurate or unreliable, the party alleging the document is inaccurate or unreliable shall state the basis for the objection. </w:t>
      </w:r>
      <w:r w:rsidR="006705DB" w:rsidRPr="00C5112F">
        <w:t xml:space="preserve"> </w:t>
      </w:r>
      <w:r w:rsidRPr="00C5112F">
        <w:t>The filing party must establish that the document is an accurate representation of the original document.</w:t>
      </w:r>
    </w:p>
    <w:p w:rsidR="00AB1339" w:rsidRPr="00C5112F" w:rsidRDefault="00AB1339" w:rsidP="00AB1339">
      <w:pPr>
        <w:jc w:val="both"/>
        <w:rPr>
          <w:rFonts w:ascii="Times New Roman" w:hAnsi="Times New Roman"/>
          <w:sz w:val="24"/>
          <w:szCs w:val="24"/>
        </w:rPr>
      </w:pPr>
    </w:p>
    <w:p w:rsidR="00AB1339" w:rsidRPr="00C5112F" w:rsidRDefault="00AB1339" w:rsidP="006011F7">
      <w:pPr>
        <w:pStyle w:val="NormalPara1"/>
      </w:pPr>
      <w:r w:rsidRPr="00C5112F">
        <w:t xml:space="preserve">(d) </w:t>
      </w:r>
      <w:r w:rsidR="006705DB" w:rsidRPr="00C5112F">
        <w:t xml:space="preserve"> </w:t>
      </w:r>
      <w:r w:rsidRPr="00C5112F">
        <w:t>A party or lien claimant that elects to retain the original of an exhibit or proposed exhibit need not retain the original after (1) the exhibit has been authenticated at trial</w:t>
      </w:r>
      <w:r w:rsidR="00D439C6" w:rsidRPr="00C5112F">
        <w:t>;</w:t>
      </w:r>
      <w:r w:rsidRPr="00C5112F">
        <w:t xml:space="preserve"> or (2) a settlement that resolves all pending issues has been approved and all appeals have been exhausted</w:t>
      </w:r>
      <w:r w:rsidR="00D439C6" w:rsidRPr="00C5112F">
        <w:t>;</w:t>
      </w:r>
      <w:r w:rsidRPr="00C5112F">
        <w:t xml:space="preserve"> or </w:t>
      </w:r>
      <w:r w:rsidR="00D439C6" w:rsidRPr="00C5112F">
        <w:t xml:space="preserve">(3) </w:t>
      </w:r>
      <w:r w:rsidRPr="00C5112F">
        <w:t>the time for seeking appellate review has expired.</w:t>
      </w:r>
    </w:p>
    <w:p w:rsidR="00606462" w:rsidRPr="00C5112F" w:rsidRDefault="00606462" w:rsidP="00AB1339">
      <w:pPr>
        <w:jc w:val="both"/>
        <w:rPr>
          <w:rFonts w:ascii="Times New Roman" w:hAnsi="Times New Roman"/>
          <w:color w:val="5F497A"/>
          <w:sz w:val="24"/>
          <w:szCs w:val="24"/>
        </w:rPr>
      </w:pPr>
    </w:p>
    <w:p w:rsidR="008F702C" w:rsidRPr="00C5112F" w:rsidRDefault="00606462" w:rsidP="006011F7">
      <w:pPr>
        <w:pStyle w:val="NormalPara1"/>
      </w:pPr>
      <w:r w:rsidRPr="00C5112F">
        <w:t xml:space="preserve">Authority: Sections 133, 5307, 5309 and 5708, Labor Code. </w:t>
      </w:r>
    </w:p>
    <w:p w:rsidR="009B6C45" w:rsidRPr="00C5112F" w:rsidRDefault="00606462" w:rsidP="006705DB">
      <w:pPr>
        <w:jc w:val="both"/>
        <w:rPr>
          <w:rFonts w:ascii="Times New Roman" w:hAnsi="Times New Roman"/>
          <w:sz w:val="24"/>
          <w:szCs w:val="24"/>
        </w:rPr>
      </w:pPr>
      <w:r w:rsidRPr="00C5112F">
        <w:rPr>
          <w:rFonts w:ascii="Times New Roman" w:hAnsi="Times New Roman"/>
          <w:sz w:val="24"/>
          <w:szCs w:val="24"/>
        </w:rPr>
        <w:t>Reference: Secti</w:t>
      </w:r>
      <w:r w:rsidR="008527C6" w:rsidRPr="00C5112F">
        <w:rPr>
          <w:rFonts w:ascii="Times New Roman" w:hAnsi="Times New Roman"/>
          <w:sz w:val="24"/>
          <w:szCs w:val="24"/>
        </w:rPr>
        <w:t>ons 126 and 5500.3, Labor Code;</w:t>
      </w:r>
      <w:r w:rsidR="006C74E4" w:rsidRPr="00C5112F">
        <w:rPr>
          <w:rFonts w:ascii="Times New Roman" w:hAnsi="Times New Roman"/>
          <w:sz w:val="24"/>
          <w:szCs w:val="24"/>
        </w:rPr>
        <w:t xml:space="preserve"> 10397</w:t>
      </w:r>
      <w:r w:rsidR="008527C6" w:rsidRPr="00C5112F">
        <w:rPr>
          <w:rFonts w:ascii="Times New Roman" w:hAnsi="Times New Roman"/>
          <w:sz w:val="24"/>
          <w:szCs w:val="24"/>
        </w:rPr>
        <w:t xml:space="preserve">, title 8, California Code of Regulations. </w:t>
      </w:r>
    </w:p>
    <w:p w:rsidR="009B6C45" w:rsidRPr="00C5112F" w:rsidRDefault="009B6C45" w:rsidP="006011F7">
      <w:pPr>
        <w:pStyle w:val="NormalPara"/>
      </w:pPr>
    </w:p>
    <w:p w:rsidR="002D6845" w:rsidRPr="00C5112F" w:rsidRDefault="002D6845" w:rsidP="006011F7">
      <w:pPr>
        <w:pStyle w:val="NormalPara"/>
      </w:pPr>
      <w:r w:rsidRPr="00C5112F">
        <w:t>§ 10392. Time of Filing Documents.</w:t>
      </w:r>
    </w:p>
    <w:p w:rsidR="002D6845" w:rsidRPr="00C5112F" w:rsidRDefault="002D6845" w:rsidP="002D6845">
      <w:pPr>
        <w:shd w:val="clear" w:color="auto" w:fill="FFFFFF"/>
        <w:spacing w:line="270" w:lineRule="atLeast"/>
        <w:rPr>
          <w:rFonts w:ascii="Times New Roman" w:eastAsia="Times New Roman" w:hAnsi="Times New Roman"/>
          <w:sz w:val="24"/>
          <w:szCs w:val="24"/>
          <w:lang w:val="en"/>
        </w:rPr>
      </w:pPr>
    </w:p>
    <w:p w:rsidR="00AB1339" w:rsidRPr="00C5112F" w:rsidRDefault="00AB1339" w:rsidP="006011F7">
      <w:pPr>
        <w:pStyle w:val="NormalPara1"/>
      </w:pPr>
      <w:r w:rsidRPr="00C5112F">
        <w:t xml:space="preserve">(a)  A paper document, including one filed by mail (regardless of when posted), is deemed filed on the date it is received, if received prior to 5 p.m. </w:t>
      </w:r>
      <w:r w:rsidR="002A3C82" w:rsidRPr="00C5112F">
        <w:t>on</w:t>
      </w:r>
      <w:r w:rsidRPr="00C5112F">
        <w:t xml:space="preserve"> a court day (i.e., Monday through Friday, except designated State holidays). </w:t>
      </w:r>
      <w:r w:rsidR="006705DB" w:rsidRPr="00C5112F">
        <w:t xml:space="preserve"> </w:t>
      </w:r>
      <w:r w:rsidRPr="00C5112F">
        <w:t>A paper document received after 5 p.m. of a court day shall be deemed filed as of the next court day.</w:t>
      </w:r>
    </w:p>
    <w:p w:rsidR="00AD358E" w:rsidRPr="00C5112F" w:rsidRDefault="00AD358E" w:rsidP="00AB1339">
      <w:pPr>
        <w:jc w:val="both"/>
        <w:rPr>
          <w:rFonts w:ascii="Times New Roman" w:hAnsi="Times New Roman"/>
          <w:sz w:val="24"/>
          <w:szCs w:val="24"/>
        </w:rPr>
      </w:pPr>
    </w:p>
    <w:p w:rsidR="00AB1339" w:rsidRPr="00C5112F" w:rsidRDefault="00AB1339" w:rsidP="006011F7">
      <w:pPr>
        <w:pStyle w:val="NormalPara1"/>
      </w:pPr>
      <w:r w:rsidRPr="00C5112F">
        <w:t xml:space="preserve">(b)  When a paper document is filed by mail or by personal service, the </w:t>
      </w:r>
      <w:r w:rsidR="00421543" w:rsidRPr="00C5112F">
        <w:t xml:space="preserve">Appeals Board </w:t>
      </w:r>
      <w:r w:rsidRPr="00C5112F">
        <w:t xml:space="preserve">or the district office that received the document for filing shall affix on it an appropriate endorsement as evidence of receipt. </w:t>
      </w:r>
      <w:r w:rsidR="006705DB" w:rsidRPr="00C5112F">
        <w:t xml:space="preserve"> </w:t>
      </w:r>
      <w:r w:rsidRPr="00C5112F">
        <w:t>The endorsement may be made by handwriting, hand-stamp, electronic date stamp, or by other means.</w:t>
      </w:r>
    </w:p>
    <w:p w:rsidR="00AB1339" w:rsidRPr="00C5112F" w:rsidRDefault="00AB1339" w:rsidP="00AB1339">
      <w:pPr>
        <w:jc w:val="both"/>
        <w:rPr>
          <w:rFonts w:ascii="Times New Roman" w:hAnsi="Times New Roman"/>
          <w:sz w:val="24"/>
          <w:szCs w:val="24"/>
        </w:rPr>
      </w:pPr>
    </w:p>
    <w:p w:rsidR="00AB1339" w:rsidRPr="00C5112F" w:rsidRDefault="00AB1339" w:rsidP="006011F7">
      <w:pPr>
        <w:pStyle w:val="NormalPara1"/>
      </w:pPr>
      <w:r w:rsidRPr="00C5112F">
        <w:t xml:space="preserve">(c)  An electronically transmitted document shall be deemed to have been received by EAMS when the electronic transmission of the document into EAMS is complete, if received prior to 5 p.m. on a court day (i.e., Monday through Friday, except designated State holidays). </w:t>
      </w:r>
      <w:r w:rsidR="006705DB" w:rsidRPr="00C5112F">
        <w:t xml:space="preserve"> </w:t>
      </w:r>
      <w:r w:rsidRPr="00C5112F">
        <w:t>An electronic document received after 5 p.m. of a court day shall be deemed filed as of the next court day.</w:t>
      </w:r>
    </w:p>
    <w:p w:rsidR="002D6845" w:rsidRPr="00511E86" w:rsidRDefault="002D6845" w:rsidP="002D6845">
      <w:pPr>
        <w:rPr>
          <w:rFonts w:ascii="Times New Roman" w:hAnsi="Times New Roman"/>
          <w:sz w:val="24"/>
          <w:szCs w:val="24"/>
          <w:u w:val="single"/>
        </w:rPr>
      </w:pPr>
    </w:p>
    <w:p w:rsidR="008F702C" w:rsidRPr="00C5112F" w:rsidRDefault="00606462" w:rsidP="006011F7">
      <w:pPr>
        <w:pStyle w:val="NormalPara1"/>
      </w:pPr>
      <w:r w:rsidRPr="00C5112F">
        <w:t xml:space="preserve">Authority: Sections 133, 5307, 5309 and 5708, Labor Code. </w:t>
      </w:r>
    </w:p>
    <w:p w:rsidR="00606462" w:rsidRPr="00C5112F" w:rsidRDefault="00606462" w:rsidP="006011F7">
      <w:pPr>
        <w:pStyle w:val="NormalPara1"/>
      </w:pPr>
      <w:r w:rsidRPr="00C5112F">
        <w:t>Reference: Sections 126 and 5500.3, Labor Code.</w:t>
      </w:r>
    </w:p>
    <w:p w:rsidR="00F72F28" w:rsidRPr="00C5112F" w:rsidRDefault="00F72F28" w:rsidP="002D6845">
      <w:pPr>
        <w:rPr>
          <w:rFonts w:ascii="Times New Roman" w:hAnsi="Times New Roman"/>
          <w:color w:val="000000"/>
          <w:sz w:val="24"/>
          <w:szCs w:val="24"/>
        </w:rPr>
      </w:pPr>
    </w:p>
    <w:p w:rsidR="00CF11F0" w:rsidRPr="00C5112F" w:rsidRDefault="00CF11F0" w:rsidP="006011F7">
      <w:pPr>
        <w:pStyle w:val="NormalPara"/>
      </w:pPr>
      <w:r w:rsidRPr="00C5112F">
        <w:t>§</w:t>
      </w:r>
      <w:r w:rsidR="006705DB" w:rsidRPr="00C5112F">
        <w:t xml:space="preserve"> </w:t>
      </w:r>
      <w:r w:rsidRPr="00C5112F">
        <w:t>10393.  Filing of Medical Reports, Medical-Legal Reports, and Various Records.</w:t>
      </w:r>
    </w:p>
    <w:p w:rsidR="00CF11F0" w:rsidRPr="00C5112F" w:rsidRDefault="00CF11F0" w:rsidP="00CA307D">
      <w:pPr>
        <w:jc w:val="both"/>
        <w:rPr>
          <w:rFonts w:ascii="Times New Roman" w:hAnsi="Times New Roman"/>
          <w:b/>
          <w:color w:val="000000"/>
          <w:sz w:val="24"/>
          <w:szCs w:val="24"/>
        </w:rPr>
      </w:pPr>
    </w:p>
    <w:p w:rsidR="00511E86" w:rsidRPr="00C5112F" w:rsidRDefault="00511E86" w:rsidP="00FC5583">
      <w:pPr>
        <w:pStyle w:val="NormalPara1"/>
        <w:rPr>
          <w:lang w:val="en"/>
        </w:rPr>
      </w:pPr>
      <w:r w:rsidRPr="00C5112F">
        <w:rPr>
          <w:lang w:val="en"/>
        </w:rPr>
        <w:t xml:space="preserve">(a) </w:t>
      </w:r>
      <w:r w:rsidR="006705DB" w:rsidRPr="00C5112F">
        <w:rPr>
          <w:lang w:val="en"/>
        </w:rPr>
        <w:t xml:space="preserve"> </w:t>
      </w:r>
      <w:r w:rsidRPr="00C5112F">
        <w:rPr>
          <w:lang w:val="en"/>
        </w:rPr>
        <w:t xml:space="preserve">Except as provided by section 10603, medical reports, </w:t>
      </w:r>
      <w:proofErr w:type="gramStart"/>
      <w:r w:rsidRPr="00C5112F">
        <w:rPr>
          <w:lang w:val="en"/>
        </w:rPr>
        <w:t>medical</w:t>
      </w:r>
      <w:proofErr w:type="gramEnd"/>
      <w:r w:rsidRPr="00C5112F">
        <w:rPr>
          <w:lang w:val="en"/>
        </w:rPr>
        <w:t>-legal</w:t>
      </w:r>
      <w:r w:rsidR="003C573C" w:rsidRPr="00C5112F">
        <w:rPr>
          <w:lang w:val="en"/>
        </w:rPr>
        <w:t xml:space="preserve"> reports, </w:t>
      </w:r>
      <w:r w:rsidRPr="00C5112F">
        <w:rPr>
          <w:lang w:val="en"/>
        </w:rPr>
        <w:t>medical records, and other records and documents shall be filed only in accordance with the following provisions</w:t>
      </w:r>
      <w:r w:rsidR="00285E3E"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(b) </w:t>
      </w:r>
      <w:r w:rsidR="006705DB" w:rsidRPr="00C5112F">
        <w:rPr>
          <w:lang w:val="en"/>
        </w:rPr>
        <w:t xml:space="preserve"> </w:t>
      </w:r>
      <w:r w:rsidRPr="00C5112F">
        <w:rPr>
          <w:lang w:val="en"/>
        </w:rPr>
        <w:t xml:space="preserve">This </w:t>
      </w:r>
      <w:r w:rsidR="00F22EED" w:rsidRPr="00C5112F">
        <w:rPr>
          <w:lang w:val="en"/>
        </w:rPr>
        <w:t xml:space="preserve">subdivision </w:t>
      </w:r>
      <w:r w:rsidRPr="00C5112F">
        <w:rPr>
          <w:lang w:val="en"/>
        </w:rPr>
        <w:t>shall apply where a declaration of readiness (other than a declaration of readiness for an expedited hearing) is being filed, including a walk-through declaration of readiness.</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(1) </w:t>
      </w:r>
      <w:r w:rsidR="006705DB" w:rsidRPr="00C5112F">
        <w:rPr>
          <w:lang w:val="en"/>
        </w:rPr>
        <w:t xml:space="preserve"> </w:t>
      </w:r>
      <w:r w:rsidRPr="00C5112F">
        <w:rPr>
          <w:lang w:val="en"/>
        </w:rPr>
        <w:t>When filing a declaration of readiness, the filing party or lien claimant shall file the report of any agreed medical evaluator, any qualified medical evaluator, and any treating physician that: (A) are then in its possession or control</w:t>
      </w:r>
      <w:r w:rsidR="006705DB" w:rsidRPr="00C5112F">
        <w:rPr>
          <w:lang w:val="en"/>
        </w:rPr>
        <w:t>;</w:t>
      </w:r>
      <w:r w:rsidRPr="00C5112F">
        <w:rPr>
          <w:lang w:val="en"/>
        </w:rPr>
        <w:t xml:space="preserve"> (B) are relevant to the issue being raised by the declaration of readiness</w:t>
      </w:r>
      <w:r w:rsidR="006705DB" w:rsidRPr="00C5112F">
        <w:rPr>
          <w:lang w:val="en"/>
        </w:rPr>
        <w:t>;</w:t>
      </w:r>
      <w:r w:rsidRPr="00C5112F">
        <w:rPr>
          <w:lang w:val="en"/>
        </w:rPr>
        <w:t xml:space="preserve"> and (C) have not been filed previously. </w:t>
      </w:r>
      <w:r w:rsidR="006705DB" w:rsidRPr="00C5112F">
        <w:rPr>
          <w:lang w:val="en"/>
        </w:rPr>
        <w:t xml:space="preserve"> </w:t>
      </w:r>
      <w:r w:rsidRPr="00C5112F">
        <w:rPr>
          <w:lang w:val="en"/>
        </w:rPr>
        <w:t xml:space="preserve">No other medical reports, medical-legal reports, medical records, or other documents shall be filed at that time, unless otherwise ordered by </w:t>
      </w:r>
      <w:r w:rsidR="00421543" w:rsidRPr="00C5112F">
        <w:rPr>
          <w:lang w:val="en"/>
        </w:rPr>
        <w:t>the Workers’</w:t>
      </w:r>
      <w:r w:rsidR="006705DB" w:rsidRPr="00C5112F">
        <w:rPr>
          <w:lang w:val="en"/>
        </w:rPr>
        <w:t xml:space="preserve"> Compensation Appeals Board</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(2) </w:t>
      </w:r>
      <w:r w:rsidR="006705DB" w:rsidRPr="00C5112F">
        <w:rPr>
          <w:lang w:val="en"/>
        </w:rPr>
        <w:t xml:space="preserve"> </w:t>
      </w:r>
      <w:r w:rsidRPr="00C5112F">
        <w:rPr>
          <w:lang w:val="en"/>
        </w:rPr>
        <w:t>When filing an objection to a declaration of readiness, or within ten</w:t>
      </w:r>
      <w:r w:rsidR="00285E3E" w:rsidRPr="00C5112F">
        <w:rPr>
          <w:lang w:val="en"/>
        </w:rPr>
        <w:t xml:space="preserve"> </w:t>
      </w:r>
      <w:r w:rsidRPr="00C5112F">
        <w:rPr>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sidRPr="00C5112F">
        <w:rPr>
          <w:lang w:val="en"/>
        </w:rPr>
        <w:t>;</w:t>
      </w:r>
      <w:r w:rsidRPr="00C5112F">
        <w:rPr>
          <w:lang w:val="en"/>
        </w:rPr>
        <w:t xml:space="preserve"> (B) are relevant to the issue being raised by the declaration of readiness</w:t>
      </w:r>
      <w:r w:rsidR="006705DB" w:rsidRPr="00C5112F">
        <w:rPr>
          <w:lang w:val="en"/>
        </w:rPr>
        <w:t>;</w:t>
      </w:r>
      <w:r w:rsidRPr="00C5112F">
        <w:rPr>
          <w:lang w:val="en"/>
        </w:rPr>
        <w:t xml:space="preserve"> and (C) have not been filed previously. </w:t>
      </w:r>
      <w:r w:rsidR="006705DB" w:rsidRPr="00C5112F">
        <w:rPr>
          <w:lang w:val="en"/>
        </w:rPr>
        <w:t xml:space="preserve"> </w:t>
      </w:r>
      <w:r w:rsidRPr="00C5112F">
        <w:rPr>
          <w:lang w:val="en"/>
        </w:rPr>
        <w:t>No other medical reports, medical-legal reports, medical records, or other documents shall be filed at that time, unless otherwise ordered by</w:t>
      </w:r>
      <w:r w:rsidR="006705DB" w:rsidRPr="00C5112F">
        <w:rPr>
          <w:lang w:val="en"/>
        </w:rPr>
        <w:t xml:space="preserve"> the Workers’ Compensation Appeals Board</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(c) </w:t>
      </w:r>
      <w:r w:rsidR="006705DB" w:rsidRPr="00C5112F">
        <w:rPr>
          <w:lang w:val="en"/>
        </w:rPr>
        <w:t xml:space="preserve"> </w:t>
      </w:r>
      <w:r w:rsidRPr="00C5112F">
        <w:rPr>
          <w:lang w:val="en"/>
        </w:rPr>
        <w:t xml:space="preserve">This </w:t>
      </w:r>
      <w:r w:rsidR="00F22EED" w:rsidRPr="00C5112F">
        <w:rPr>
          <w:lang w:val="en"/>
        </w:rPr>
        <w:t xml:space="preserve">subdivision </w:t>
      </w:r>
      <w:r w:rsidRPr="00C5112F">
        <w:rPr>
          <w:lang w:val="en"/>
        </w:rPr>
        <w:t>shall apply where a declaration of readiness for an expedited hearing is being filed.</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(1) </w:t>
      </w:r>
      <w:r w:rsidR="006705DB" w:rsidRPr="00C5112F">
        <w:rPr>
          <w:lang w:val="en"/>
        </w:rPr>
        <w:t xml:space="preserve"> </w:t>
      </w:r>
      <w:r w:rsidRPr="00C5112F">
        <w:rPr>
          <w:lang w:val="en"/>
        </w:rPr>
        <w:t>When filing a declaration of readiness for an expedited hearing, the filing party or lien claimant shall file the report of any agreed medical evaluator, any qualified medical evaluator,</w:t>
      </w:r>
      <w:r w:rsidRPr="00511E86">
        <w:rPr>
          <w:u w:val="single"/>
          <w:lang w:val="en"/>
        </w:rPr>
        <w:t xml:space="preserve"> </w:t>
      </w:r>
      <w:r w:rsidRPr="00C5112F">
        <w:rPr>
          <w:lang w:val="en"/>
        </w:rPr>
        <w:t>and any treating physician that: (A) are then in its possession or control</w:t>
      </w:r>
      <w:r w:rsidR="006705DB" w:rsidRPr="00C5112F">
        <w:rPr>
          <w:lang w:val="en"/>
        </w:rPr>
        <w:t>;</w:t>
      </w:r>
      <w:r w:rsidRPr="00C5112F">
        <w:rPr>
          <w:lang w:val="en"/>
        </w:rPr>
        <w:t xml:space="preserve"> (B) are relevant to the issue being raised by the declaration of readiness</w:t>
      </w:r>
      <w:r w:rsidR="006705DB" w:rsidRPr="00C5112F">
        <w:rPr>
          <w:lang w:val="en"/>
        </w:rPr>
        <w:t>;</w:t>
      </w:r>
      <w:r w:rsidRPr="00C5112F">
        <w:rPr>
          <w:lang w:val="en"/>
        </w:rPr>
        <w:t xml:space="preserve"> and (C) have not been filed previously. </w:t>
      </w:r>
      <w:r w:rsidR="006705DB" w:rsidRPr="00C5112F">
        <w:rPr>
          <w:lang w:val="en"/>
        </w:rPr>
        <w:t xml:space="preserve"> </w:t>
      </w:r>
      <w:r w:rsidRPr="00C5112F">
        <w:rPr>
          <w:lang w:val="en"/>
        </w:rPr>
        <w:t>No other medical reports, medical-legal reports, medical records, or other documents shall be filed at that time.</w:t>
      </w:r>
    </w:p>
    <w:p w:rsidR="00511E86" w:rsidRPr="00C5112F" w:rsidRDefault="00511E86" w:rsidP="00CA307D">
      <w:pPr>
        <w:shd w:val="clear" w:color="auto" w:fill="FFFFFF"/>
        <w:spacing w:line="270" w:lineRule="atLeast"/>
        <w:jc w:val="both"/>
        <w:rPr>
          <w:rFonts w:ascii="Times New Roman" w:eastAsia="Times New Roman" w:hAnsi="Times New Roman"/>
          <w:sz w:val="24"/>
          <w:szCs w:val="24"/>
          <w:lang w:val="en"/>
        </w:rPr>
      </w:pPr>
    </w:p>
    <w:p w:rsidR="00511E86" w:rsidRPr="00C5112F" w:rsidRDefault="00511E86" w:rsidP="00FC5583">
      <w:pPr>
        <w:pStyle w:val="NormalPara1"/>
        <w:rPr>
          <w:lang w:val="en"/>
        </w:rPr>
      </w:pPr>
      <w:r w:rsidRPr="00C5112F">
        <w:rPr>
          <w:lang w:val="en"/>
        </w:rPr>
        <w:lastRenderedPageBreak/>
        <w:t xml:space="preserve">(2) </w:t>
      </w:r>
      <w:r w:rsidR="006705DB" w:rsidRPr="00C5112F">
        <w:rPr>
          <w:lang w:val="en"/>
        </w:rPr>
        <w:t xml:space="preserve"> </w:t>
      </w:r>
      <w:r w:rsidRPr="00C5112F">
        <w:rPr>
          <w:lang w:val="en"/>
        </w:rPr>
        <w:t>When filing an objection to a declaration of readiness for an expedited hearing, or within ten</w:t>
      </w:r>
      <w:r w:rsidR="00285E3E" w:rsidRPr="00C5112F">
        <w:rPr>
          <w:lang w:val="en"/>
        </w:rPr>
        <w:t xml:space="preserve"> </w:t>
      </w:r>
      <w:r w:rsidRPr="00C5112F">
        <w:rPr>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sidRPr="00C5112F">
        <w:rPr>
          <w:lang w:val="en"/>
        </w:rPr>
        <w:t>;</w:t>
      </w:r>
      <w:r w:rsidRPr="00C5112F">
        <w:rPr>
          <w:lang w:val="en"/>
        </w:rPr>
        <w:t xml:space="preserve"> (B) are relevant to the issue being raised by the declaration of readiness</w:t>
      </w:r>
      <w:r w:rsidR="006705DB" w:rsidRPr="00C5112F">
        <w:rPr>
          <w:lang w:val="en"/>
        </w:rPr>
        <w:t>;</w:t>
      </w:r>
      <w:r w:rsidRPr="00C5112F">
        <w:rPr>
          <w:lang w:val="en"/>
        </w:rPr>
        <w:t xml:space="preserve"> and (C) have not been filed previously. </w:t>
      </w:r>
      <w:r w:rsidR="006705DB" w:rsidRPr="00C5112F">
        <w:rPr>
          <w:lang w:val="en"/>
        </w:rPr>
        <w:t xml:space="preserve"> </w:t>
      </w:r>
      <w:r w:rsidRPr="00C5112F">
        <w:rPr>
          <w:lang w:val="en"/>
        </w:rPr>
        <w:t>No other medical reports, medical-legal reports, medical records, or other documents shall be filed at that time.</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(3) </w:t>
      </w:r>
      <w:r w:rsidR="006705DB" w:rsidRPr="00C5112F">
        <w:rPr>
          <w:lang w:val="en"/>
        </w:rPr>
        <w:t xml:space="preserve"> </w:t>
      </w:r>
      <w:r w:rsidRPr="00C5112F">
        <w:rPr>
          <w:lang w:val="en"/>
        </w:rPr>
        <w:t>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w:t>
      </w:r>
      <w:r w:rsidR="006705DB" w:rsidRPr="00C5112F">
        <w:rPr>
          <w:lang w:val="en"/>
        </w:rPr>
        <w:t xml:space="preserve"> the</w:t>
      </w:r>
      <w:r w:rsidR="00F22EED" w:rsidRPr="00C5112F">
        <w:rPr>
          <w:lang w:val="en"/>
        </w:rPr>
        <w:t xml:space="preserve"> Workers’ Compensation Appeals Board</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(d)</w:t>
      </w:r>
      <w:r w:rsidR="006705DB" w:rsidRPr="00C5112F">
        <w:rPr>
          <w:lang w:val="en"/>
        </w:rPr>
        <w:t xml:space="preserve"> </w:t>
      </w:r>
      <w:r w:rsidRPr="00C5112F">
        <w:rPr>
          <w:lang w:val="en"/>
        </w:rPr>
        <w:t xml:space="preserve"> This</w:t>
      </w:r>
      <w:r w:rsidR="00F22EED" w:rsidRPr="00C5112F">
        <w:rPr>
          <w:lang w:val="en"/>
        </w:rPr>
        <w:t xml:space="preserve"> subdivision </w:t>
      </w:r>
      <w:r w:rsidRPr="00C5112F">
        <w:rPr>
          <w:lang w:val="en"/>
        </w:rPr>
        <w:t>shall apply where a compromise and release or a stipulations with request for award is being filed, with the exception that this</w:t>
      </w:r>
      <w:r w:rsidR="00F22EED" w:rsidRPr="00C5112F">
        <w:rPr>
          <w:lang w:val="en"/>
        </w:rPr>
        <w:t xml:space="preserve"> subdivision </w:t>
      </w:r>
      <w:r w:rsidRPr="00C5112F">
        <w:rPr>
          <w:lang w:val="en"/>
        </w:rPr>
        <w:t>shall not apply when the compromise and release or the stipulations with request for award is being filed on a walk-through basis in accordance with section</w:t>
      </w:r>
      <w:r w:rsidR="00F22EED" w:rsidRPr="00C5112F">
        <w:rPr>
          <w:lang w:val="en"/>
        </w:rPr>
        <w:t xml:space="preserve"> 10417</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(1) </w:t>
      </w:r>
      <w:r w:rsidR="006705DB" w:rsidRPr="00C5112F">
        <w:rPr>
          <w:lang w:val="en"/>
        </w:rPr>
        <w:t xml:space="preserve"> </w:t>
      </w:r>
      <w:r w:rsidRPr="00C5112F">
        <w:rPr>
          <w:lang w:val="en"/>
        </w:rPr>
        <w:t>When filing a compromise and release or a stipulations with request for award, the filing party shall file all agreed medical evaluator reports, qualified medical evaluator reports, treating</w:t>
      </w:r>
      <w:r w:rsidRPr="00511E86">
        <w:rPr>
          <w:u w:val="single"/>
          <w:lang w:val="en"/>
        </w:rPr>
        <w:t xml:space="preserve"> </w:t>
      </w:r>
      <w:r w:rsidRPr="00C5112F">
        <w:rPr>
          <w:lang w:val="en"/>
        </w:rPr>
        <w:t>physician reports, and any other medical records or other records (e.g., wage statements) that: (A) are relevant to a determination of the adequacy of the compromise and release or stipulations with request for award; and (B) have not been filed previously.</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(2)</w:t>
      </w:r>
      <w:r w:rsidR="006705DB" w:rsidRPr="00C5112F">
        <w:rPr>
          <w:lang w:val="en"/>
        </w:rPr>
        <w:t xml:space="preserve"> </w:t>
      </w:r>
      <w:r w:rsidRPr="00C5112F">
        <w:rPr>
          <w:lang w:val="en"/>
        </w:rPr>
        <w:t xml:space="preserve">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w:t>
      </w:r>
      <w:r w:rsidR="00F22EED" w:rsidRPr="00C5112F">
        <w:rPr>
          <w:lang w:val="en"/>
        </w:rPr>
        <w:t xml:space="preserve"> Workers’ Compensation Appeals Board</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(3) </w:t>
      </w:r>
      <w:r w:rsidR="00F22EED" w:rsidRPr="00C5112F">
        <w:rPr>
          <w:lang w:val="en"/>
        </w:rPr>
        <w:t xml:space="preserve"> </w:t>
      </w:r>
      <w:r w:rsidRPr="00C5112F">
        <w:rPr>
          <w:lang w:val="en"/>
        </w:rPr>
        <w:t>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w:t>
      </w:r>
      <w:r w:rsidR="00F22EED" w:rsidRPr="00C5112F">
        <w:rPr>
          <w:lang w:val="en"/>
        </w:rPr>
        <w:t xml:space="preserve"> subdivisions </w:t>
      </w:r>
      <w:r w:rsidRPr="00C5112F">
        <w:rPr>
          <w:lang w:val="en"/>
        </w:rPr>
        <w:t>(g) and (h).</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(e) </w:t>
      </w:r>
      <w:r w:rsidR="00F22EED" w:rsidRPr="00C5112F">
        <w:rPr>
          <w:lang w:val="en"/>
        </w:rPr>
        <w:t xml:space="preserve"> </w:t>
      </w:r>
      <w:r w:rsidRPr="00C5112F">
        <w:rPr>
          <w:lang w:val="en"/>
        </w:rPr>
        <w:t>Excerpted portions of relevant physician, hospital or dispensary records shall be filed in accordance with section</w:t>
      </w:r>
      <w:r w:rsidR="00EF237C" w:rsidRPr="00C5112F">
        <w:t xml:space="preserve"> </w:t>
      </w:r>
      <w:r w:rsidR="00F22EED" w:rsidRPr="00C5112F">
        <w:rPr>
          <w:lang w:val="en"/>
        </w:rPr>
        <w:t>10205.12</w:t>
      </w:r>
      <w:r w:rsidRPr="00C5112F">
        <w:rPr>
          <w:lang w:val="en"/>
        </w:rPr>
        <w:t>.</w:t>
      </w:r>
    </w:p>
    <w:p w:rsidR="00511E86" w:rsidRPr="00C5112F" w:rsidRDefault="00511E86" w:rsidP="00FC5583">
      <w:pPr>
        <w:pStyle w:val="NormalPara1"/>
        <w:rPr>
          <w:lang w:val="en"/>
        </w:rPr>
      </w:pPr>
    </w:p>
    <w:p w:rsidR="00511E86" w:rsidRPr="00C5112F" w:rsidRDefault="00511E86" w:rsidP="00FC5583">
      <w:pPr>
        <w:pStyle w:val="NormalPara1"/>
        <w:rPr>
          <w:lang w:val="en"/>
        </w:rPr>
      </w:pPr>
      <w:r w:rsidRPr="00C5112F">
        <w:rPr>
          <w:lang w:val="en"/>
        </w:rPr>
        <w:t xml:space="preserve">(f) </w:t>
      </w:r>
      <w:r w:rsidR="00F22EED" w:rsidRPr="00C5112F">
        <w:rPr>
          <w:lang w:val="en"/>
        </w:rPr>
        <w:t xml:space="preserve"> </w:t>
      </w:r>
      <w:r w:rsidRPr="00C5112F">
        <w:rPr>
          <w:lang w:val="en"/>
        </w:rPr>
        <w:t>Excerpted portions of relevant personnel records, wage records and statements, job descriptions, and other business records shall be filed in accordance with section</w:t>
      </w:r>
      <w:r w:rsidR="00F22EED" w:rsidRPr="00C5112F">
        <w:rPr>
          <w:lang w:val="en"/>
        </w:rPr>
        <w:t xml:space="preserve"> 10205.12</w:t>
      </w:r>
      <w:r w:rsidRPr="00C5112F">
        <w:rPr>
          <w:lang w:val="en"/>
        </w:rPr>
        <w:t>.</w:t>
      </w:r>
    </w:p>
    <w:p w:rsidR="00511E86" w:rsidRPr="00511E86" w:rsidRDefault="00511E86" w:rsidP="00FC5583">
      <w:pPr>
        <w:pStyle w:val="NormalPara1"/>
        <w:rPr>
          <w:u w:val="single"/>
          <w:lang w:val="en"/>
        </w:rPr>
      </w:pPr>
    </w:p>
    <w:p w:rsidR="00511E86" w:rsidRPr="00C5112F" w:rsidRDefault="00511E86" w:rsidP="00FC5583">
      <w:pPr>
        <w:pStyle w:val="NormalPara1"/>
        <w:rPr>
          <w:lang w:val="en"/>
        </w:rPr>
      </w:pPr>
      <w:r w:rsidRPr="00C5112F">
        <w:rPr>
          <w:lang w:val="en"/>
        </w:rPr>
        <w:t xml:space="preserve">(g) </w:t>
      </w:r>
      <w:r w:rsidR="00F22EED" w:rsidRPr="00C5112F">
        <w:rPr>
          <w:lang w:val="en"/>
        </w:rPr>
        <w:t xml:space="preserve"> </w:t>
      </w:r>
      <w:r w:rsidRPr="00C5112F">
        <w:rPr>
          <w:lang w:val="en"/>
        </w:rPr>
        <w:t>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w:t>
      </w:r>
      <w:r w:rsidR="00F22EED" w:rsidRPr="00C5112F">
        <w:rPr>
          <w:lang w:val="en"/>
        </w:rPr>
        <w:t xml:space="preserve"> Workers’ Compensation Appeals Board</w:t>
      </w:r>
      <w:r w:rsidRPr="00C5112F">
        <w:rPr>
          <w:lang w:val="en"/>
        </w:rPr>
        <w:t>.</w:t>
      </w:r>
    </w:p>
    <w:p w:rsidR="00511E86" w:rsidRPr="00C5112F" w:rsidRDefault="00511E86" w:rsidP="00CA307D">
      <w:pPr>
        <w:shd w:val="clear" w:color="auto" w:fill="FFFFFF"/>
        <w:spacing w:line="270" w:lineRule="atLeast"/>
        <w:jc w:val="both"/>
        <w:rPr>
          <w:rFonts w:ascii="Times New Roman" w:eastAsia="Times New Roman" w:hAnsi="Times New Roman"/>
          <w:sz w:val="24"/>
          <w:szCs w:val="24"/>
          <w:lang w:val="en"/>
        </w:rPr>
      </w:pPr>
    </w:p>
    <w:p w:rsidR="00511E86" w:rsidRPr="00C5112F" w:rsidRDefault="00511E86" w:rsidP="00FC5583">
      <w:pPr>
        <w:pStyle w:val="NormalPara1"/>
        <w:rPr>
          <w:lang w:val="en"/>
        </w:rPr>
      </w:pPr>
      <w:r w:rsidRPr="00C5112F">
        <w:rPr>
          <w:lang w:val="en"/>
        </w:rPr>
        <w:t>(h)</w:t>
      </w:r>
      <w:r w:rsidR="00E96CDE">
        <w:rPr>
          <w:lang w:val="en"/>
        </w:rPr>
        <w:t xml:space="preserve"> </w:t>
      </w:r>
      <w:r w:rsidRPr="00C5112F">
        <w:rPr>
          <w:lang w:val="en"/>
        </w:rPr>
        <w:t xml:space="preserve"> At trial, any additional medical reports, medical-legal reports, medical records, or other documents that are being proposed as exhibits with respect to the issue being raised by the declaration of readiness shall be filed, unless otherwise ordered by the </w:t>
      </w:r>
      <w:r w:rsidR="00894FFE" w:rsidRPr="00C5112F">
        <w:rPr>
          <w:lang w:val="en"/>
        </w:rPr>
        <w:t>Workers’ Compensation Appeals Board</w:t>
      </w:r>
      <w:r w:rsidRPr="00C5112F">
        <w:rPr>
          <w:lang w:val="en"/>
        </w:rPr>
        <w:t>.</w:t>
      </w:r>
    </w:p>
    <w:p w:rsidR="00511E86" w:rsidRPr="00C5112F" w:rsidRDefault="00511E86" w:rsidP="00FC5583">
      <w:pPr>
        <w:pStyle w:val="NormalPara1"/>
        <w:rPr>
          <w:lang w:val="en"/>
        </w:rPr>
      </w:pPr>
    </w:p>
    <w:p w:rsidR="008F702C" w:rsidRPr="00C5112F" w:rsidRDefault="00511E86" w:rsidP="00FC5583">
      <w:pPr>
        <w:pStyle w:val="NormalPara1"/>
      </w:pPr>
      <w:r w:rsidRPr="00C5112F">
        <w:rPr>
          <w:lang w:val="en"/>
        </w:rPr>
        <w:t xml:space="preserve">Authority: </w:t>
      </w:r>
      <w:r w:rsidR="007838A7" w:rsidRPr="00C5112F">
        <w:t xml:space="preserve">Sections 133, 5307, 5309 and 5708, Labor Code. </w:t>
      </w:r>
    </w:p>
    <w:p w:rsidR="007838A7" w:rsidRPr="00C5112F" w:rsidRDefault="007838A7" w:rsidP="00FC5583">
      <w:pPr>
        <w:pStyle w:val="NormalPara1"/>
      </w:pPr>
      <w:r w:rsidRPr="00C5112F">
        <w:t>Reference: Sections 126, 5316, 5500, 5501, and 5813 Labor Code.</w:t>
      </w:r>
    </w:p>
    <w:p w:rsidR="007838A7" w:rsidRPr="00C5112F" w:rsidRDefault="007838A7" w:rsidP="00CA307D">
      <w:pPr>
        <w:jc w:val="both"/>
        <w:rPr>
          <w:rFonts w:ascii="Times New Roman" w:hAnsi="Times New Roman"/>
          <w:sz w:val="24"/>
          <w:szCs w:val="24"/>
        </w:rPr>
      </w:pPr>
    </w:p>
    <w:p w:rsidR="00B90ABB" w:rsidRPr="00511E86" w:rsidRDefault="00894FFE" w:rsidP="00FC5583">
      <w:pPr>
        <w:pStyle w:val="NormalPara"/>
      </w:pPr>
      <w:r>
        <w:t xml:space="preserve">§10397. </w:t>
      </w:r>
      <w:r w:rsidR="00B90ABB" w:rsidRPr="00511E86">
        <w:t>Restrictions on the Rejection for Filing of Documents Subject to a Statute of Limitations or a Jurisdictional Time Limitation.</w:t>
      </w:r>
    </w:p>
    <w:p w:rsidR="00B90ABB" w:rsidRPr="00511E86" w:rsidRDefault="00B90ABB" w:rsidP="00CA307D">
      <w:pPr>
        <w:jc w:val="both"/>
        <w:rPr>
          <w:rFonts w:ascii="Times New Roman" w:hAnsi="Times New Roman"/>
          <w:b/>
          <w:sz w:val="24"/>
          <w:szCs w:val="24"/>
        </w:rPr>
      </w:pPr>
    </w:p>
    <w:p w:rsidR="00BD09C5" w:rsidRPr="00511E86" w:rsidRDefault="00BD09C5" w:rsidP="004A523C">
      <w:pPr>
        <w:pStyle w:val="NormalPara1"/>
      </w:pPr>
      <w:r w:rsidRPr="00511E86">
        <w:t>(a)  An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BD09C5" w:rsidRPr="00511E86" w:rsidRDefault="00BD09C5" w:rsidP="004A523C">
      <w:pPr>
        <w:pStyle w:val="NormalPara1"/>
      </w:pPr>
    </w:p>
    <w:p w:rsidR="00BD09C5" w:rsidRPr="00511E86" w:rsidRDefault="00BD09C5" w:rsidP="004A523C">
      <w:pPr>
        <w:pStyle w:val="NormalPara1"/>
      </w:pPr>
      <w:r w:rsidRPr="00511E86">
        <w:t xml:space="preserve">(1) </w:t>
      </w:r>
      <w:r w:rsidR="00E96CDE">
        <w:t xml:space="preserve"> </w:t>
      </w:r>
      <w:proofErr w:type="gramStart"/>
      <w:r w:rsidRPr="00511E86">
        <w:t>the</w:t>
      </w:r>
      <w:proofErr w:type="gramEnd"/>
      <w:r w:rsidRPr="00511E86">
        <w:t xml:space="preserve"> document is not filed in t</w:t>
      </w:r>
      <w:r w:rsidR="00894FFE">
        <w:t>he proper office of the Workers’ Compensation Appeals Board;</w:t>
      </w:r>
    </w:p>
    <w:p w:rsidR="00BD09C5" w:rsidRPr="00511E86" w:rsidRDefault="00BD09C5" w:rsidP="004A523C">
      <w:pPr>
        <w:pStyle w:val="NormalPara1"/>
      </w:pPr>
    </w:p>
    <w:p w:rsidR="00BD09C5" w:rsidRPr="00511E86" w:rsidRDefault="00BD09C5" w:rsidP="004A523C">
      <w:pPr>
        <w:pStyle w:val="NormalPara1"/>
      </w:pPr>
      <w:r w:rsidRPr="00511E86">
        <w:t xml:space="preserve">(2)  </w:t>
      </w:r>
      <w:proofErr w:type="gramStart"/>
      <w:r w:rsidRPr="00511E86">
        <w:t>the</w:t>
      </w:r>
      <w:proofErr w:type="gramEnd"/>
      <w:r w:rsidRPr="00511E86">
        <w:t xml:space="preserve"> document has been submitted without the proper form, or it has been submitted with a form that is either incomplete or cont</w:t>
      </w:r>
      <w:r w:rsidR="00894FFE">
        <w:t>ains inaccurate information; or</w:t>
      </w:r>
    </w:p>
    <w:p w:rsidR="00BD09C5" w:rsidRPr="00511E86" w:rsidRDefault="00BD09C5" w:rsidP="004A523C">
      <w:pPr>
        <w:pStyle w:val="NormalPara1"/>
      </w:pPr>
    </w:p>
    <w:p w:rsidR="00BD09C5" w:rsidRPr="00511E86" w:rsidRDefault="00BD09C5" w:rsidP="004A523C">
      <w:pPr>
        <w:pStyle w:val="NormalPara1"/>
      </w:pPr>
      <w:r w:rsidRPr="00511E86">
        <w:t xml:space="preserve">(3)  </w:t>
      </w:r>
      <w:proofErr w:type="gramStart"/>
      <w:r w:rsidRPr="00511E86">
        <w:t>the</w:t>
      </w:r>
      <w:proofErr w:type="gramEnd"/>
      <w:r w:rsidRPr="00511E86">
        <w:t xml:space="preserve"> document has not been submitted with the required document cover sheet and/or document separator sheet(s), or it has been submitted with a document cover sheet and/or document separator sheet(s) not containing a</w:t>
      </w:r>
      <w:r w:rsidR="00894FFE">
        <w:t>ll of the required information.</w:t>
      </w:r>
    </w:p>
    <w:p w:rsidR="00BD09C5" w:rsidRPr="00511E86" w:rsidRDefault="00BD09C5" w:rsidP="004A523C">
      <w:pPr>
        <w:pStyle w:val="NormalPara1"/>
      </w:pPr>
    </w:p>
    <w:p w:rsidR="00BD09C5" w:rsidRPr="00C5112F" w:rsidRDefault="00BD09C5" w:rsidP="004A523C">
      <w:pPr>
        <w:pStyle w:val="NormalPara1"/>
      </w:pPr>
      <w:r w:rsidRPr="00C5112F">
        <w:t xml:space="preserve">(b)  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w:t>
      </w:r>
      <w:r w:rsidR="00894FFE" w:rsidRPr="00C5112F">
        <w:t xml:space="preserve"> </w:t>
      </w:r>
      <w:r w:rsidRPr="00C5112F">
        <w:t>If a document is rejected in accordance with this subdivision, the</w:t>
      </w:r>
      <w:r w:rsidR="00AA79F6" w:rsidRPr="00C5112F">
        <w:t xml:space="preserve"> </w:t>
      </w:r>
      <w:r w:rsidRPr="00C5112F">
        <w:t xml:space="preserve">Administrative Director shall return the document to the filer and shall notify the filer, through the service of a Notice of Document Discrepancy, that the document has not been accepted for filing. </w:t>
      </w:r>
      <w:r w:rsidR="00894FFE" w:rsidRPr="00C5112F">
        <w:t xml:space="preserve"> </w:t>
      </w:r>
      <w:r w:rsidRPr="00C5112F">
        <w:t xml:space="preserve">The Notice of Document Discrepancy shall specify the nature of the </w:t>
      </w:r>
      <w:proofErr w:type="gramStart"/>
      <w:r w:rsidRPr="00C5112F">
        <w:t>discrepancy(</w:t>
      </w:r>
      <w:proofErr w:type="spellStart"/>
      <w:proofErr w:type="gramEnd"/>
      <w:r w:rsidRPr="00C5112F">
        <w:t>ies</w:t>
      </w:r>
      <w:proofErr w:type="spellEnd"/>
      <w:r w:rsidRPr="00C5112F">
        <w:t>) and the date of the attempted filing, and it shall state that the filer shall have 15 days from the service of the Notice within which to correct the discrepancy(</w:t>
      </w:r>
      <w:proofErr w:type="spellStart"/>
      <w:r w:rsidRPr="00C5112F">
        <w:t>ies</w:t>
      </w:r>
      <w:proofErr w:type="spellEnd"/>
      <w:r w:rsidRPr="00C5112F">
        <w:t xml:space="preserve">) and resubmit the document for filing. </w:t>
      </w:r>
      <w:r w:rsidR="00894FFE" w:rsidRPr="00C5112F">
        <w:t xml:space="preserve"> </w:t>
      </w:r>
      <w:r w:rsidRPr="00C5112F">
        <w:t>If the document is corrected and resubmitted for filing within 15 days, or at a later date upon a showing of good cause, it shall be deemed filed as of the original date the document was submitted.</w:t>
      </w:r>
    </w:p>
    <w:p w:rsidR="00BD09C5" w:rsidRPr="00C5112F" w:rsidRDefault="00BD09C5" w:rsidP="004A523C">
      <w:pPr>
        <w:pStyle w:val="NormalPara1"/>
      </w:pPr>
    </w:p>
    <w:p w:rsidR="00BD09C5" w:rsidRPr="00C5112F" w:rsidRDefault="00BD09C5" w:rsidP="004A523C">
      <w:pPr>
        <w:pStyle w:val="NormalPara1"/>
      </w:pPr>
      <w:r w:rsidRPr="00C5112F">
        <w:t>(c)  Nothing in this section shall preclude the discretionary or conditional acceptance for 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rsidR="00BD09C5" w:rsidRPr="00C5112F" w:rsidRDefault="00BD09C5" w:rsidP="004A523C">
      <w:pPr>
        <w:pStyle w:val="NormalPara1"/>
      </w:pPr>
    </w:p>
    <w:p w:rsidR="00BD09C5" w:rsidRPr="00C5112F" w:rsidRDefault="00BD09C5" w:rsidP="004A523C">
      <w:pPr>
        <w:pStyle w:val="NormalPara1"/>
      </w:pPr>
      <w:r w:rsidRPr="00C5112F">
        <w:t xml:space="preserve">(d)  Where </w:t>
      </w:r>
      <w:r w:rsidR="00421543" w:rsidRPr="00C5112F">
        <w:t xml:space="preserve">a </w:t>
      </w:r>
      <w:r w:rsidR="00E96CDE">
        <w:t>document that</w:t>
      </w:r>
      <w:r w:rsidRPr="00C5112F">
        <w:t xml:space="preserve"> is subject to a statute of limitations or a jurisdictional time limitation has been accepted for filing in accordance with this rule, but the document nevertheless cannot be processed by EAMS, the Administrative Director may serve a copy of the filed document on the filing party or lien claimant, together with a Notice of Document Discrepancy. </w:t>
      </w:r>
      <w:r w:rsidR="00894FFE" w:rsidRPr="00C5112F">
        <w:t xml:space="preserve"> </w:t>
      </w:r>
      <w:r w:rsidRPr="00C5112F">
        <w:t xml:space="preserve">The notice may </w:t>
      </w:r>
      <w:r w:rsidRPr="00C5112F">
        <w:lastRenderedPageBreak/>
        <w:t xml:space="preserve">specify the nature of the </w:t>
      </w:r>
      <w:proofErr w:type="gramStart"/>
      <w:r w:rsidRPr="00C5112F">
        <w:t>discrepancy(</w:t>
      </w:r>
      <w:proofErr w:type="spellStart"/>
      <w:proofErr w:type="gramEnd"/>
      <w:r w:rsidRPr="00C5112F">
        <w:t>ies</w:t>
      </w:r>
      <w:proofErr w:type="spellEnd"/>
      <w:r w:rsidRPr="00C5112F">
        <w:t>) and request that the party correct the discrepancy(</w:t>
      </w:r>
      <w:proofErr w:type="spellStart"/>
      <w:r w:rsidRPr="00C5112F">
        <w:t>ies</w:t>
      </w:r>
      <w:proofErr w:type="spellEnd"/>
      <w:r w:rsidRPr="00C5112F">
        <w:t>) within 15 days after service of the Notice, however, a failure to timely correct the discrepancy(</w:t>
      </w:r>
      <w:proofErr w:type="spellStart"/>
      <w:r w:rsidRPr="00C5112F">
        <w:t>ies</w:t>
      </w:r>
      <w:proofErr w:type="spellEnd"/>
      <w:r w:rsidRPr="00C5112F">
        <w:t>) shall not nullify the acceptance of the document for filing.</w:t>
      </w:r>
    </w:p>
    <w:p w:rsidR="00BD09C5" w:rsidRPr="00C5112F" w:rsidRDefault="00BD09C5" w:rsidP="004A523C">
      <w:pPr>
        <w:pStyle w:val="NormalPara1"/>
      </w:pPr>
    </w:p>
    <w:p w:rsidR="00BD09C5" w:rsidRPr="00C5112F" w:rsidRDefault="00BD09C5" w:rsidP="004A523C">
      <w:pPr>
        <w:pStyle w:val="NormalPara1"/>
      </w:pPr>
      <w:r w:rsidRPr="00C5112F">
        <w:t>(e)  Nothing in this section shall be deemed to excuse non-compliance with any other provisi</w:t>
      </w:r>
      <w:r w:rsidR="00894FFE" w:rsidRPr="00C5112F">
        <w:t>ons of the rules of the Workers’</w:t>
      </w:r>
      <w:r w:rsidRPr="00C5112F">
        <w:t xml:space="preserve"> Compensation Appeals Board or non-compliance with the rules of the </w:t>
      </w:r>
      <w:r w:rsidR="00252953" w:rsidRPr="00C5112F">
        <w:t>Administrative Director</w:t>
      </w:r>
      <w:r w:rsidRPr="00C5112F">
        <w:t xml:space="preserve">. </w:t>
      </w:r>
      <w:r w:rsidR="00894FFE" w:rsidRPr="00C5112F">
        <w:t xml:space="preserve"> </w:t>
      </w:r>
      <w:r w:rsidRPr="00C5112F">
        <w:t>Any such non-compliance may still be a basis for the imposition of sanctions under Labor Code section 5813 and Rule 10561.</w:t>
      </w:r>
    </w:p>
    <w:p w:rsidR="00BD09C5" w:rsidRPr="00C5112F" w:rsidRDefault="00BD09C5" w:rsidP="004A523C">
      <w:pPr>
        <w:pStyle w:val="NormalPara1"/>
      </w:pPr>
    </w:p>
    <w:p w:rsidR="008F702C" w:rsidRPr="00C5112F" w:rsidRDefault="00BD09C5" w:rsidP="004A523C">
      <w:pPr>
        <w:pStyle w:val="NormalPara1"/>
      </w:pPr>
      <w:r w:rsidRPr="00C5112F">
        <w:t xml:space="preserve">Authority: Article XIV, Section 4, California Constitution; Sections 133, 5307, 5309 and 5708, Labor Code. </w:t>
      </w:r>
    </w:p>
    <w:p w:rsidR="00421543" w:rsidRPr="00C5112F" w:rsidRDefault="00BD09C5" w:rsidP="004A523C">
      <w:pPr>
        <w:pStyle w:val="NormalPara1"/>
      </w:pPr>
      <w:r w:rsidRPr="00C5112F">
        <w:t>Reference: Sections 126, 5316, 5</w:t>
      </w:r>
      <w:r w:rsidR="00894FFE" w:rsidRPr="00C5112F">
        <w:t>500,</w:t>
      </w:r>
      <w:r w:rsidR="00AD358E" w:rsidRPr="00C5112F">
        <w:t xml:space="preserve"> </w:t>
      </w:r>
      <w:r w:rsidR="00894FFE" w:rsidRPr="00C5112F">
        <w:t>5501, and 5813</w:t>
      </w:r>
      <w:r w:rsidR="00AD358E" w:rsidRPr="00C5112F">
        <w:t>,</w:t>
      </w:r>
      <w:r w:rsidR="00894FFE" w:rsidRPr="00C5112F">
        <w:t xml:space="preserve"> Labor Code.</w:t>
      </w:r>
    </w:p>
    <w:p w:rsidR="00421543" w:rsidRPr="00C5112F" w:rsidRDefault="00421543" w:rsidP="00A8092B">
      <w:pPr>
        <w:jc w:val="center"/>
        <w:rPr>
          <w:rFonts w:ascii="Times New Roman" w:hAnsi="Times New Roman"/>
          <w:b/>
          <w:sz w:val="24"/>
          <w:szCs w:val="24"/>
        </w:rPr>
      </w:pPr>
    </w:p>
    <w:p w:rsidR="00D33C25" w:rsidRPr="00C5112F" w:rsidRDefault="00D33C25" w:rsidP="004A523C">
      <w:pPr>
        <w:pStyle w:val="Heading3"/>
      </w:pPr>
      <w:r w:rsidRPr="00C5112F">
        <w:t>Article 5</w:t>
      </w:r>
      <w:r w:rsidR="00193269" w:rsidRPr="00C5112F">
        <w:t>.</w:t>
      </w:r>
      <w:r w:rsidR="004A523C">
        <w:br/>
      </w:r>
      <w:r w:rsidRPr="00C5112F">
        <w:t>Pleadings and Forms</w:t>
      </w:r>
    </w:p>
    <w:p w:rsidR="00D33C25" w:rsidRPr="00C5112F" w:rsidRDefault="00D33C25" w:rsidP="00A8092B">
      <w:pPr>
        <w:jc w:val="center"/>
        <w:rPr>
          <w:rFonts w:ascii="Times New Roman" w:hAnsi="Times New Roman"/>
          <w:b/>
          <w:sz w:val="24"/>
          <w:szCs w:val="24"/>
        </w:rPr>
      </w:pPr>
    </w:p>
    <w:p w:rsidR="00D33C25" w:rsidRPr="00C5112F" w:rsidRDefault="00E96CDE" w:rsidP="004A523C">
      <w:pPr>
        <w:pStyle w:val="NormalPara"/>
      </w:pPr>
      <w:r>
        <w:t>§</w:t>
      </w:r>
      <w:r w:rsidR="00D33C25" w:rsidRPr="00C5112F">
        <w:t>10414.  Declaration of Readiness to Proceed.</w:t>
      </w:r>
    </w:p>
    <w:p w:rsidR="00D33C25" w:rsidRPr="00C5112F" w:rsidRDefault="00D33C25" w:rsidP="00CA307D">
      <w:pPr>
        <w:jc w:val="both"/>
        <w:rPr>
          <w:rFonts w:ascii="Times New Roman" w:hAnsi="Times New Roman"/>
          <w:sz w:val="24"/>
          <w:szCs w:val="24"/>
        </w:rPr>
      </w:pPr>
    </w:p>
    <w:p w:rsidR="00AB1339" w:rsidRPr="00C5112F" w:rsidRDefault="00AB1339" w:rsidP="004A523C">
      <w:pPr>
        <w:pStyle w:val="NormalPara1"/>
      </w:pPr>
      <w:r w:rsidRPr="00C5112F">
        <w:t xml:space="preserve">(a)  Except when </w:t>
      </w:r>
      <w:r w:rsidR="00894FFE" w:rsidRPr="00C5112F">
        <w:t>a hearing is set on the Workers’ Compensation Appeals Board’</w:t>
      </w:r>
      <w:r w:rsidRPr="00C5112F">
        <w:t xml:space="preserve">s own motion, no matter shall be placed on calendar unless one of the parties has filed and served a declaration of readiness to proceed in the form prescribed by the Appeals Board. </w:t>
      </w:r>
      <w:r w:rsidR="00894FFE" w:rsidRPr="00C5112F">
        <w:t xml:space="preserve"> </w:t>
      </w:r>
      <w:r w:rsidRPr="00C5112F">
        <w:t>The declaration of readiness shall be served on all parties and lien claimants.</w:t>
      </w:r>
    </w:p>
    <w:p w:rsidR="00AB1339" w:rsidRPr="00C5112F" w:rsidRDefault="00AB1339" w:rsidP="004A523C">
      <w:pPr>
        <w:pStyle w:val="NormalPara1"/>
      </w:pPr>
    </w:p>
    <w:p w:rsidR="00AB1339" w:rsidRPr="00C5112F" w:rsidRDefault="00AB1339" w:rsidP="004A523C">
      <w:pPr>
        <w:pStyle w:val="NormalPara1"/>
      </w:pPr>
      <w:r w:rsidRPr="00C5112F">
        <w:t xml:space="preserve">(b)  Where the declaration of readiness is for a lien conference or lien trial, it shall be served on all parties and lien claimants listed on the official participant record in EAMS at the time of service and, if represented, on their attorney or </w:t>
      </w:r>
      <w:proofErr w:type="spellStart"/>
      <w:r w:rsidRPr="00C5112F">
        <w:t>nonattorney</w:t>
      </w:r>
      <w:proofErr w:type="spellEnd"/>
      <w:r w:rsidRPr="00C5112F">
        <w:t xml:space="preserve"> representative(s) of record.</w:t>
      </w:r>
    </w:p>
    <w:p w:rsidR="00AB1339" w:rsidRPr="00C5112F" w:rsidRDefault="00AB1339" w:rsidP="004A523C">
      <w:pPr>
        <w:pStyle w:val="NormalPara1"/>
      </w:pPr>
    </w:p>
    <w:p w:rsidR="00AB1339" w:rsidRPr="00C5112F" w:rsidRDefault="00AB1339" w:rsidP="004A523C">
      <w:pPr>
        <w:pStyle w:val="NormalPara1"/>
      </w:pPr>
      <w:r w:rsidRPr="00C5112F">
        <w:t>(c)(1)  Except for a lien claimant listed in section 10205.10(c)(5), a declaration of readiness shall not be filed by any person or entity unless it is a “party” as defined by section 10301(</w:t>
      </w:r>
      <w:proofErr w:type="spellStart"/>
      <w:r w:rsidRPr="00C5112F">
        <w:t>dd</w:t>
      </w:r>
      <w:proofErr w:type="spellEnd"/>
      <w:r w:rsidRPr="00C5112F">
        <w:t>).</w:t>
      </w:r>
    </w:p>
    <w:p w:rsidR="00AB1339" w:rsidRPr="00C5112F" w:rsidRDefault="00AB1339" w:rsidP="004A523C">
      <w:pPr>
        <w:pStyle w:val="NormalPara1"/>
      </w:pPr>
    </w:p>
    <w:p w:rsidR="00AB1339" w:rsidRPr="00C5112F" w:rsidRDefault="00AB1339" w:rsidP="004A523C">
      <w:pPr>
        <w:pStyle w:val="NormalPara1"/>
      </w:pPr>
      <w:r w:rsidRPr="00C5112F">
        <w:t xml:space="preserve">(2)  Where a lien claimant is required to pay a filing or activation fee, it shall not file a declaration of readiness unless it has: </w:t>
      </w:r>
    </w:p>
    <w:p w:rsidR="00AB1339" w:rsidRPr="00C5112F" w:rsidRDefault="00AB1339" w:rsidP="004A523C">
      <w:pPr>
        <w:pStyle w:val="NormalPara1"/>
      </w:pPr>
    </w:p>
    <w:p w:rsidR="00AB1339" w:rsidRPr="00C5112F" w:rsidRDefault="00AB1339" w:rsidP="004A523C">
      <w:pPr>
        <w:pStyle w:val="NormalPara1"/>
      </w:pPr>
      <w:r w:rsidRPr="00C5112F">
        <w:t xml:space="preserve">(A) </w:t>
      </w:r>
      <w:r w:rsidR="002C1420" w:rsidRPr="00C5112F">
        <w:t xml:space="preserve"> </w:t>
      </w:r>
      <w:proofErr w:type="gramStart"/>
      <w:r w:rsidRPr="00C5112F">
        <w:t>paid</w:t>
      </w:r>
      <w:proofErr w:type="gramEnd"/>
      <w:r w:rsidRPr="00C5112F">
        <w:t xml:space="preserve"> the requisite fee; and </w:t>
      </w:r>
    </w:p>
    <w:p w:rsidR="00AB1339" w:rsidRPr="00C5112F" w:rsidRDefault="00AB1339" w:rsidP="004A523C">
      <w:pPr>
        <w:pStyle w:val="NormalPara1"/>
      </w:pPr>
    </w:p>
    <w:p w:rsidR="00AB1339" w:rsidRPr="00C5112F" w:rsidRDefault="00AB1339" w:rsidP="004A523C">
      <w:pPr>
        <w:pStyle w:val="NormalPara1"/>
      </w:pPr>
      <w:r w:rsidRPr="00C5112F">
        <w:t xml:space="preserve">(B) </w:t>
      </w:r>
      <w:r w:rsidR="002C1420" w:rsidRPr="00C5112F">
        <w:t xml:space="preserve"> </w:t>
      </w:r>
      <w:proofErr w:type="gramStart"/>
      <w:r w:rsidRPr="00C5112F">
        <w:t>entered</w:t>
      </w:r>
      <w:proofErr w:type="gramEnd"/>
      <w:r w:rsidRPr="00C5112F">
        <w:t xml:space="preserve">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535B16" w:rsidRPr="00C5112F" w:rsidRDefault="00535B16" w:rsidP="004A523C">
      <w:pPr>
        <w:pStyle w:val="NormalPara1"/>
      </w:pPr>
    </w:p>
    <w:p w:rsidR="00AB1339" w:rsidRPr="00C5112F" w:rsidRDefault="00AB1339" w:rsidP="004A523C">
      <w:pPr>
        <w:pStyle w:val="NormalPara1"/>
      </w:pPr>
      <w:r w:rsidRPr="00C5112F">
        <w:t>(d)  All declarations of readiness to proceed shall state under penalty of perjury that the moving party has made a genuine, good faith effort to resolve the dispute before filing the declaration of readiness to proceed, and shall state with specific</w:t>
      </w:r>
      <w:r w:rsidR="00760598" w:rsidRPr="00C5112F">
        <w:t>ity the same on the declaration</w:t>
      </w:r>
      <w:r w:rsidRPr="00C5112F">
        <w:t xml:space="preserve"> of readiness to proceed. Unless a status or priority conference is requested, the declarant shall also state under penalty of perjury that the moving party has completed discovery and is ready to proceed on the issues specified in the declaration of readiness.</w:t>
      </w:r>
    </w:p>
    <w:p w:rsidR="00AB1339" w:rsidRPr="00C5112F" w:rsidRDefault="00AB1339" w:rsidP="004A523C">
      <w:pPr>
        <w:pStyle w:val="NormalPara1"/>
      </w:pPr>
    </w:p>
    <w:p w:rsidR="00AB1339" w:rsidRPr="00C5112F" w:rsidRDefault="00AB1339" w:rsidP="004A523C">
      <w:pPr>
        <w:pStyle w:val="NormalPara1"/>
      </w:pPr>
      <w:r w:rsidRPr="00C5112F">
        <w:t xml:space="preserve">(e)(1)  A false declaration or certification by any party, lien claimant, attorney or representative, including a false declaration or certification pertaining to payment of a lien filing or activation fee, </w:t>
      </w:r>
      <w:r w:rsidRPr="00C5112F">
        <w:lastRenderedPageBreak/>
        <w:t>may give rise to proceedings under Labor Code section 134 for contempt or Labor Code section 5813 for sanctions.</w:t>
      </w:r>
    </w:p>
    <w:p w:rsidR="00AB1339" w:rsidRPr="00C5112F" w:rsidRDefault="00AB1339" w:rsidP="004A523C">
      <w:pPr>
        <w:pStyle w:val="NormalPara1"/>
      </w:pPr>
    </w:p>
    <w:p w:rsidR="00AB1339" w:rsidRPr="00C5112F" w:rsidRDefault="00AB1339" w:rsidP="004A523C">
      <w:pPr>
        <w:pStyle w:val="NormalPara1"/>
      </w:pPr>
      <w:r w:rsidRPr="00C5112F">
        <w:t>(2)  Except for lien claimants listed in section 10205.10(c)(5), if a declaration of readiness is filed without complying with the provisio</w:t>
      </w:r>
      <w:r w:rsidR="00894FFE" w:rsidRPr="00C5112F">
        <w:t>ns of this section, the Workers’</w:t>
      </w:r>
      <w:r w:rsidRPr="00C5112F">
        <w:t xml:space="preserve"> Compensation Appeals Board may order the hearing off calendar and may impose sanctions and awar</w:t>
      </w:r>
      <w:r w:rsidR="00894FFE" w:rsidRPr="00C5112F">
        <w:t>d attorney’</w:t>
      </w:r>
      <w:r w:rsidRPr="00C5112F">
        <w:t>s fees and costs in accordance with Labor Code section 5813 and Rule 10561.</w:t>
      </w:r>
    </w:p>
    <w:p w:rsidR="00AB1339" w:rsidRPr="00C5112F" w:rsidRDefault="00AB1339" w:rsidP="004A523C">
      <w:pPr>
        <w:pStyle w:val="NormalPara1"/>
      </w:pPr>
    </w:p>
    <w:p w:rsidR="00AB1339" w:rsidRPr="00C5112F" w:rsidRDefault="00AB1339" w:rsidP="004A523C">
      <w:pPr>
        <w:pStyle w:val="NormalPara1"/>
      </w:pPr>
      <w:r w:rsidRPr="00C5112F">
        <w:t>(f)  If a party or lien claimant is represented by an attorney or representative any declaration of readiness filed on behalf of the party shall be executed by the attorney or representative.</w:t>
      </w:r>
    </w:p>
    <w:p w:rsidR="006F71DE" w:rsidRPr="00C5112F" w:rsidRDefault="006F71DE" w:rsidP="004A523C">
      <w:pPr>
        <w:pStyle w:val="NormalPara1"/>
        <w:rPr>
          <w:color w:val="5F497A"/>
        </w:rPr>
      </w:pPr>
    </w:p>
    <w:p w:rsidR="008F702C" w:rsidRPr="00C5112F" w:rsidRDefault="006F71DE" w:rsidP="004A523C">
      <w:pPr>
        <w:pStyle w:val="NormalPara1"/>
        <w:rPr>
          <w:color w:val="000000"/>
          <w:lang w:val="en"/>
        </w:rPr>
      </w:pPr>
      <w:r w:rsidRPr="00C5112F">
        <w:rPr>
          <w:color w:val="000000"/>
          <w:lang w:val="en"/>
        </w:rPr>
        <w:t xml:space="preserve">Authority: Sections 133, 5307, </w:t>
      </w:r>
      <w:r w:rsidR="000F55D3" w:rsidRPr="00C5112F">
        <w:rPr>
          <w:color w:val="000000"/>
          <w:lang w:val="en"/>
        </w:rPr>
        <w:t>5309,</w:t>
      </w:r>
      <w:r w:rsidRPr="00C5112F">
        <w:rPr>
          <w:color w:val="000000"/>
          <w:lang w:val="en"/>
        </w:rPr>
        <w:t xml:space="preserve"> and 5708, Labor Code. </w:t>
      </w:r>
    </w:p>
    <w:p w:rsidR="006F71DE" w:rsidRPr="00C5112F" w:rsidRDefault="006F71DE" w:rsidP="004A523C">
      <w:pPr>
        <w:pStyle w:val="NormalPara1"/>
        <w:rPr>
          <w:color w:val="000000"/>
          <w:lang w:val="en"/>
        </w:rPr>
      </w:pPr>
      <w:r w:rsidRPr="00C5112F">
        <w:rPr>
          <w:color w:val="000000"/>
          <w:lang w:val="en"/>
        </w:rPr>
        <w:t>Reference: Sections 4903.05, 4903.06, 5500.3, 5502 and 5813, Labor Code.</w:t>
      </w:r>
    </w:p>
    <w:p w:rsidR="00AD358E" w:rsidRPr="00C5112F" w:rsidRDefault="00AD358E" w:rsidP="00CA307D">
      <w:pPr>
        <w:jc w:val="both"/>
        <w:rPr>
          <w:rFonts w:ascii="Times New Roman" w:hAnsi="Times New Roman"/>
          <w:color w:val="000000"/>
          <w:sz w:val="24"/>
          <w:szCs w:val="24"/>
        </w:rPr>
      </w:pPr>
    </w:p>
    <w:p w:rsidR="00535B16" w:rsidRPr="00C5112F" w:rsidRDefault="00535B16" w:rsidP="004A523C">
      <w:pPr>
        <w:pStyle w:val="NormalPara"/>
      </w:pPr>
      <w:r w:rsidRPr="00C5112F">
        <w:t>§</w:t>
      </w:r>
      <w:r w:rsidR="00894FFE" w:rsidRPr="00C5112F">
        <w:t xml:space="preserve"> </w:t>
      </w:r>
      <w:r w:rsidRPr="00C5112F">
        <w:t>10416.  Objection to Declaration of Readiness to Proceed.</w:t>
      </w:r>
    </w:p>
    <w:p w:rsidR="00535B16" w:rsidRPr="00C5112F" w:rsidRDefault="00535B16" w:rsidP="00535B16">
      <w:pPr>
        <w:jc w:val="both"/>
        <w:rPr>
          <w:rFonts w:ascii="Times New Roman" w:hAnsi="Times New Roman"/>
          <w:b/>
          <w:sz w:val="24"/>
          <w:szCs w:val="24"/>
        </w:rPr>
      </w:pPr>
    </w:p>
    <w:p w:rsidR="00535B16" w:rsidRPr="00C5112F" w:rsidRDefault="00535B16" w:rsidP="004A523C">
      <w:pPr>
        <w:pStyle w:val="NormalPara1"/>
      </w:pPr>
      <w:r w:rsidRPr="00C5112F">
        <w:t xml:space="preserve">(a)  Any objection to a declaration of readiness to proceed shall be filed and served within ten calendar days after service of the declaration. </w:t>
      </w:r>
      <w:r w:rsidR="00894FFE" w:rsidRPr="00C5112F">
        <w:t xml:space="preserve"> </w:t>
      </w:r>
      <w:r w:rsidRPr="00C5112F">
        <w:t>The objection shall set forth, under penalty of perjury, specific reason why the case should not be set or why the requested proceedings are inappropriate.</w:t>
      </w:r>
    </w:p>
    <w:p w:rsidR="00535B16" w:rsidRPr="00C5112F" w:rsidRDefault="00535B16" w:rsidP="004A523C">
      <w:pPr>
        <w:pStyle w:val="NormalPara1"/>
      </w:pPr>
    </w:p>
    <w:p w:rsidR="00535B16" w:rsidRPr="00C5112F" w:rsidRDefault="00535B16" w:rsidP="004A523C">
      <w:pPr>
        <w:pStyle w:val="NormalPara1"/>
      </w:pPr>
      <w:r w:rsidRPr="00C5112F">
        <w:t>(b)  A false declaration or certification filed under this section by any party, lien claimant, attorney or representative may give rise to proceedings under Labor Code section 134 for contempt or Labor Code section 5813 for sanctions.</w:t>
      </w:r>
    </w:p>
    <w:p w:rsidR="00535B16" w:rsidRPr="00C5112F" w:rsidRDefault="00535B16" w:rsidP="004A523C">
      <w:pPr>
        <w:pStyle w:val="NormalPara1"/>
      </w:pPr>
    </w:p>
    <w:p w:rsidR="00535B16" w:rsidRPr="00C5112F" w:rsidRDefault="00535B16" w:rsidP="004A523C">
      <w:pPr>
        <w:pStyle w:val="NormalPara1"/>
      </w:pPr>
      <w:r w:rsidRPr="00C5112F">
        <w:t xml:space="preserve">(c)  If a party or lien claimant is represented, the attorney or representative shall execute any objection to the declaration of readiness to proceed on behalf of the party. </w:t>
      </w:r>
      <w:r w:rsidR="00894FFE" w:rsidRPr="00C5112F">
        <w:t xml:space="preserve"> </w:t>
      </w:r>
      <w:r w:rsidRPr="00C5112F">
        <w:t>Declarations of readiness to proceed shall be reviewed by the presiding wo</w:t>
      </w:r>
      <w:r w:rsidR="00894FFE" w:rsidRPr="00C5112F">
        <w:t>rkers’</w:t>
      </w:r>
      <w:r w:rsidRPr="00C5112F">
        <w:t xml:space="preserve"> compensation </w:t>
      </w:r>
      <w:r w:rsidR="00894FFE" w:rsidRPr="00C5112F">
        <w:t>judge or any workers’</w:t>
      </w:r>
      <w:r w:rsidRPr="00C5112F">
        <w:t xml:space="preserve"> compensation judge desi</w:t>
      </w:r>
      <w:r w:rsidR="00894FFE" w:rsidRPr="00C5112F">
        <w:t xml:space="preserve">gnated by the presiding </w:t>
      </w:r>
      <w:r w:rsidRPr="00C5112F">
        <w:t>judge, who will determine on the basis of the facts stated in the declaration whether the objection should be sustained.</w:t>
      </w:r>
    </w:p>
    <w:p w:rsidR="00535B16" w:rsidRPr="00C5112F" w:rsidRDefault="00535B16" w:rsidP="004A523C">
      <w:pPr>
        <w:pStyle w:val="NormalPara1"/>
      </w:pPr>
    </w:p>
    <w:p w:rsidR="00535B16" w:rsidRPr="00C5112F" w:rsidRDefault="00535B16" w:rsidP="004A523C">
      <w:pPr>
        <w:pStyle w:val="NormalPara1"/>
      </w:pPr>
      <w:r w:rsidRPr="00C5112F">
        <w:t>(d)  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w:t>
      </w:r>
    </w:p>
    <w:p w:rsidR="008F702C" w:rsidRPr="00C5112F" w:rsidRDefault="008F702C" w:rsidP="004A523C">
      <w:pPr>
        <w:pStyle w:val="NormalPara1"/>
        <w:rPr>
          <w:lang w:val="en"/>
        </w:rPr>
      </w:pPr>
    </w:p>
    <w:p w:rsidR="008F702C" w:rsidRPr="00C5112F" w:rsidRDefault="00CF5142" w:rsidP="004A523C">
      <w:pPr>
        <w:pStyle w:val="NormalPara1"/>
        <w:rPr>
          <w:lang w:val="en"/>
        </w:rPr>
      </w:pPr>
      <w:r w:rsidRPr="00C5112F">
        <w:rPr>
          <w:lang w:val="en"/>
        </w:rPr>
        <w:t xml:space="preserve">Authority: Sections 133, 5307, 5309, and 5708, Labor Code. </w:t>
      </w:r>
    </w:p>
    <w:p w:rsidR="00537542" w:rsidRPr="00C5112F" w:rsidRDefault="00421543" w:rsidP="004A523C">
      <w:pPr>
        <w:pStyle w:val="NormalPara1"/>
      </w:pPr>
      <w:r w:rsidRPr="00C5112F">
        <w:rPr>
          <w:lang w:val="en"/>
        </w:rPr>
        <w:t xml:space="preserve">Reference: Sections </w:t>
      </w:r>
      <w:r w:rsidR="00CF5142" w:rsidRPr="00C5112F">
        <w:rPr>
          <w:lang w:val="en"/>
        </w:rPr>
        <w:t>5500.3, 5502 and 5813, Labor Code</w:t>
      </w:r>
    </w:p>
    <w:p w:rsidR="00B6400A" w:rsidRPr="00C5112F" w:rsidRDefault="00B6400A" w:rsidP="00535B16">
      <w:pPr>
        <w:jc w:val="both"/>
        <w:rPr>
          <w:rFonts w:ascii="Times New Roman" w:eastAsia="Times New Roman" w:hAnsi="Times New Roman"/>
          <w:b/>
          <w:bCs/>
          <w:color w:val="000000"/>
          <w:sz w:val="24"/>
          <w:szCs w:val="24"/>
        </w:rPr>
      </w:pPr>
    </w:p>
    <w:p w:rsidR="00535B16" w:rsidRPr="00C5112F" w:rsidRDefault="00894FFE" w:rsidP="004A523C">
      <w:pPr>
        <w:pStyle w:val="NormalPara"/>
      </w:pPr>
      <w:r w:rsidRPr="00C5112F">
        <w:t xml:space="preserve">§ 10417.  </w:t>
      </w:r>
      <w:r w:rsidR="00535B16" w:rsidRPr="00C5112F">
        <w:t>Walk-Through Documents.</w:t>
      </w:r>
    </w:p>
    <w:p w:rsidR="00535B16" w:rsidRPr="00C5112F" w:rsidRDefault="00535B16" w:rsidP="00535B16">
      <w:pPr>
        <w:jc w:val="both"/>
        <w:rPr>
          <w:rFonts w:ascii="Times New Roman" w:hAnsi="Times New Roman"/>
          <w:b/>
          <w:sz w:val="24"/>
          <w:szCs w:val="24"/>
        </w:rPr>
      </w:pPr>
    </w:p>
    <w:p w:rsidR="00535B16" w:rsidRPr="00C5112F" w:rsidRDefault="00535B16" w:rsidP="004A523C">
      <w:pPr>
        <w:pStyle w:val="NormalPara1"/>
      </w:pPr>
      <w:r w:rsidRPr="00C5112F">
        <w:t>(a)  A</w:t>
      </w:r>
      <w:r w:rsidR="00894FFE" w:rsidRPr="00C5112F">
        <w:t xml:space="preserve"> “walk-through” </w:t>
      </w:r>
      <w:r w:rsidRPr="00C5112F">
        <w:t>document is a document</w:t>
      </w:r>
      <w:r w:rsidR="00894FFE" w:rsidRPr="00C5112F">
        <w:t xml:space="preserve"> that is presented to a workers’</w:t>
      </w:r>
      <w:r w:rsidRPr="00C5112F">
        <w:t xml:space="preserve"> compensation judge for immediate action. </w:t>
      </w:r>
      <w:r w:rsidR="00894FFE" w:rsidRPr="00C5112F">
        <w:t xml:space="preserve"> </w:t>
      </w:r>
      <w:r w:rsidRPr="00C5112F">
        <w:t>Notwithsta</w:t>
      </w:r>
      <w:r w:rsidR="00830DED" w:rsidRPr="00C5112F">
        <w:t>nding the provisions of section</w:t>
      </w:r>
      <w:r w:rsidRPr="00C5112F">
        <w:t xml:space="preserve"> 10414 (relating to the filing of declarations of readiness) and section 10544 (relating to notices of hearing), the following provisions shall govern walk-through documents.</w:t>
      </w:r>
    </w:p>
    <w:p w:rsidR="00535B16" w:rsidRPr="00C5112F" w:rsidRDefault="00535B16" w:rsidP="004A523C">
      <w:pPr>
        <w:pStyle w:val="NormalPara1"/>
      </w:pPr>
    </w:p>
    <w:p w:rsidR="00535B16" w:rsidRPr="00C5112F" w:rsidRDefault="00535B16" w:rsidP="004A523C">
      <w:pPr>
        <w:pStyle w:val="NormalPara1"/>
      </w:pPr>
      <w:r w:rsidRPr="00C5112F">
        <w:t>(b)  Each district office will have a de</w:t>
      </w:r>
      <w:r w:rsidR="00894FFE" w:rsidRPr="00C5112F">
        <w:t>signee of the presiding workers’</w:t>
      </w:r>
      <w:r w:rsidRPr="00C5112F">
        <w:t xml:space="preserve"> compensation judge available to assign walk-through cases from 8:00 a.m. to 11:00 a.m. and 1:00 p.m. to 4:00 p.m. on court days.</w:t>
      </w:r>
    </w:p>
    <w:p w:rsidR="00535B16" w:rsidRPr="00C5112F" w:rsidRDefault="00535B16" w:rsidP="004A523C">
      <w:pPr>
        <w:pStyle w:val="NormalPara1"/>
      </w:pPr>
    </w:p>
    <w:p w:rsidR="00535B16" w:rsidRPr="00C5112F" w:rsidRDefault="00535B16" w:rsidP="004A523C">
      <w:pPr>
        <w:pStyle w:val="NormalPara1"/>
      </w:pPr>
      <w:r w:rsidRPr="00C5112F">
        <w:t>(c)  The following documents may be submitted on a walk-through basis:</w:t>
      </w:r>
    </w:p>
    <w:p w:rsidR="00535B16" w:rsidRPr="00C5112F" w:rsidRDefault="00535B16" w:rsidP="004A523C">
      <w:pPr>
        <w:pStyle w:val="NormalPara1"/>
      </w:pPr>
    </w:p>
    <w:p w:rsidR="00535B16" w:rsidRPr="00C5112F" w:rsidRDefault="00535B16" w:rsidP="004A523C">
      <w:pPr>
        <w:pStyle w:val="NormalPara1"/>
      </w:pPr>
      <w:r w:rsidRPr="00C5112F">
        <w:t>(1)  Compromise and releases;</w:t>
      </w:r>
    </w:p>
    <w:p w:rsidR="00535B16" w:rsidRPr="00C5112F" w:rsidRDefault="00535B16" w:rsidP="004A523C">
      <w:pPr>
        <w:pStyle w:val="NormalPara1"/>
      </w:pPr>
    </w:p>
    <w:p w:rsidR="00535B16" w:rsidRPr="00C5112F" w:rsidRDefault="00535B16" w:rsidP="004A523C">
      <w:pPr>
        <w:pStyle w:val="NormalPara1"/>
      </w:pPr>
      <w:r w:rsidRPr="00C5112F">
        <w:t>(2)  Stipulations with request for award;</w:t>
      </w:r>
    </w:p>
    <w:p w:rsidR="00535B16" w:rsidRPr="00C5112F" w:rsidRDefault="00535B16" w:rsidP="004A523C">
      <w:pPr>
        <w:pStyle w:val="NormalPara1"/>
      </w:pPr>
    </w:p>
    <w:p w:rsidR="00535B16" w:rsidRPr="00C5112F" w:rsidRDefault="00894FFE" w:rsidP="004A523C">
      <w:pPr>
        <w:pStyle w:val="NormalPara1"/>
      </w:pPr>
      <w:r w:rsidRPr="00C5112F">
        <w:t>(3)  Petitions for attorney’</w:t>
      </w:r>
      <w:r w:rsidR="00535B16" w:rsidRPr="00C5112F">
        <w:t>s fees for representation of the applicant at a deposition; and</w:t>
      </w:r>
    </w:p>
    <w:p w:rsidR="00535B16" w:rsidRPr="00C5112F" w:rsidRDefault="00535B16" w:rsidP="004A523C">
      <w:pPr>
        <w:pStyle w:val="NormalPara1"/>
      </w:pPr>
    </w:p>
    <w:p w:rsidR="00535B16" w:rsidRPr="00C5112F" w:rsidRDefault="00535B16" w:rsidP="004A523C">
      <w:pPr>
        <w:pStyle w:val="NormalPara1"/>
      </w:pPr>
      <w:r w:rsidRPr="00C5112F">
        <w:t>(4)  Petitions to compel attendance at a medical examination or deposition.</w:t>
      </w:r>
    </w:p>
    <w:p w:rsidR="00535B16" w:rsidRPr="00C5112F" w:rsidRDefault="00535B16" w:rsidP="004A523C">
      <w:pPr>
        <w:pStyle w:val="NormalPara1"/>
      </w:pPr>
    </w:p>
    <w:p w:rsidR="00535B16" w:rsidRPr="00C5112F" w:rsidRDefault="00535B16" w:rsidP="004A523C">
      <w:pPr>
        <w:pStyle w:val="NormalPara1"/>
      </w:pPr>
      <w:r w:rsidRPr="00C5112F">
        <w:t>(d)  The following procedures shall be followed for filing walk-through documents:</w:t>
      </w:r>
    </w:p>
    <w:p w:rsidR="00535B16" w:rsidRPr="00C5112F" w:rsidRDefault="00535B16" w:rsidP="004A523C">
      <w:pPr>
        <w:pStyle w:val="NormalPara1"/>
      </w:pPr>
    </w:p>
    <w:p w:rsidR="00535B16" w:rsidRPr="00C5112F" w:rsidRDefault="00535B16" w:rsidP="004A523C">
      <w:pPr>
        <w:pStyle w:val="NormalPara1"/>
      </w:pPr>
      <w:r w:rsidRPr="00C5112F">
        <w:t xml:space="preserve">(1)  A walk-through settlement document (i.e., a compromise and release or a stipulations with request for award), and all supporting medical reports and other supporting documents not previously filed, shall be </w:t>
      </w:r>
      <w:r w:rsidR="00894FFE" w:rsidRPr="00C5112F">
        <w:t>filed directly with the workers’</w:t>
      </w:r>
      <w:r w:rsidRPr="00C5112F">
        <w:t xml:space="preserve"> compensation judge at the date and time of the walk-through. </w:t>
      </w:r>
      <w:r w:rsidR="00894FFE" w:rsidRPr="00C5112F">
        <w:t xml:space="preserve"> </w:t>
      </w:r>
      <w:r w:rsidRPr="00C5112F">
        <w:t xml:space="preserve">The party presenting the walk-through settlement shall use the appropriate form, document cover sheet, and document separator sheet. </w:t>
      </w:r>
      <w:r w:rsidR="00894FFE" w:rsidRPr="00C5112F">
        <w:t xml:space="preserve"> </w:t>
      </w:r>
      <w:r w:rsidRPr="00C5112F">
        <w:t xml:space="preserve">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w:t>
      </w:r>
      <w:r w:rsidR="004C753C" w:rsidRPr="00C5112F">
        <w:t xml:space="preserve"> </w:t>
      </w:r>
      <w:r w:rsidRPr="00C5112F">
        <w:t>All documents in support of the settlement document shall be submitted at the walk-through with the assigned judge.</w:t>
      </w:r>
    </w:p>
    <w:p w:rsidR="00535B16" w:rsidRPr="00C5112F" w:rsidRDefault="00535B16" w:rsidP="004A523C">
      <w:pPr>
        <w:pStyle w:val="NormalPara1"/>
      </w:pPr>
    </w:p>
    <w:p w:rsidR="00535B16" w:rsidRPr="00C5112F" w:rsidRDefault="00535B16" w:rsidP="004A523C">
      <w:pPr>
        <w:pStyle w:val="NormalPara1"/>
      </w:pPr>
      <w:r w:rsidRPr="00C5112F">
        <w:t>(2)  A walk-through petition (i.e., a p</w:t>
      </w:r>
      <w:r w:rsidR="004C753C" w:rsidRPr="00C5112F">
        <w:t>etition for deposition attorney’</w:t>
      </w:r>
      <w:r w:rsidRPr="00C5112F">
        <w:t xml:space="preserve">s fees, or a petition to compel attendance at a medical examination or deposition) and all other documents relating to the walk-through petition, including any supporting documentation shall be </w:t>
      </w:r>
      <w:r w:rsidR="004C753C" w:rsidRPr="00C5112F">
        <w:t>filed directly with the workers’</w:t>
      </w:r>
      <w:r w:rsidRPr="00C5112F">
        <w:t xml:space="preserve"> compensation judge at the date and time of the walk-through. </w:t>
      </w:r>
      <w:r w:rsidR="004C753C" w:rsidRPr="00C5112F">
        <w:t xml:space="preserve"> </w:t>
      </w:r>
      <w:r w:rsidRPr="00C5112F">
        <w:t>The party presenting the walk-through petition shall use the appropriate form, document cover sheet, and document separator</w:t>
      </w:r>
      <w:r w:rsidR="00760598" w:rsidRPr="00C5112F">
        <w:t xml:space="preserve"> sheet</w:t>
      </w:r>
      <w:r w:rsidRPr="00C5112F">
        <w:t>.</w:t>
      </w:r>
      <w:r w:rsidR="004C753C" w:rsidRPr="00C5112F">
        <w:t xml:space="preserve"> </w:t>
      </w:r>
      <w:r w:rsidRPr="00C5112F">
        <w:t xml:space="preserve"> In addition, at the date and time of the walk-through, the party filing the walk-through petition shall file a proof of </w:t>
      </w:r>
      <w:r w:rsidR="004C753C" w:rsidRPr="00C5112F">
        <w:t>service directly to the workers’</w:t>
      </w:r>
      <w:r w:rsidRPr="00C5112F">
        <w:t xml:space="preserve"> compensation judge, as follows:</w:t>
      </w:r>
    </w:p>
    <w:p w:rsidR="00535B16" w:rsidRPr="00C5112F" w:rsidRDefault="00535B16" w:rsidP="004A523C">
      <w:pPr>
        <w:pStyle w:val="NormalPara1"/>
      </w:pPr>
    </w:p>
    <w:p w:rsidR="00535B16" w:rsidRPr="00C5112F" w:rsidRDefault="00535B16" w:rsidP="004A523C">
      <w:pPr>
        <w:pStyle w:val="NormalPara1"/>
      </w:pPr>
      <w:r w:rsidRPr="00C5112F">
        <w:t>(</w:t>
      </w:r>
      <w:r w:rsidR="004C753C" w:rsidRPr="00C5112F">
        <w:t>A)  For a petition for attorney’</w:t>
      </w:r>
      <w:r w:rsidRPr="00C5112F">
        <w:t>s fees for representation of the applicant at a deposition, a proof of service showing service on the injured worker and the defendant alleged to be liable for paying the fees.</w:t>
      </w:r>
    </w:p>
    <w:p w:rsidR="00535B16" w:rsidRPr="00C5112F" w:rsidRDefault="00535B16" w:rsidP="004A523C">
      <w:pPr>
        <w:pStyle w:val="NormalPara1"/>
      </w:pPr>
    </w:p>
    <w:p w:rsidR="00535B16" w:rsidRPr="00C5112F" w:rsidRDefault="00535B16" w:rsidP="004A523C">
      <w:pPr>
        <w:pStyle w:val="NormalPara1"/>
      </w:pPr>
      <w:r w:rsidRPr="00C5112F">
        <w:t>(B)  For a petition to compel attendance at a medical examination or deposition, a proof of service showing service on the inj</w:t>
      </w:r>
      <w:r w:rsidR="004C753C" w:rsidRPr="00C5112F">
        <w:t>ured worker, the injured worker’</w:t>
      </w:r>
      <w:r w:rsidRPr="00C5112F">
        <w:t>s attorney, and all defendants.</w:t>
      </w:r>
    </w:p>
    <w:p w:rsidR="00535B16" w:rsidRPr="00C5112F" w:rsidRDefault="00535B16" w:rsidP="004A523C">
      <w:pPr>
        <w:pStyle w:val="NormalPara1"/>
      </w:pPr>
    </w:p>
    <w:p w:rsidR="00535B16" w:rsidRPr="00C5112F" w:rsidRDefault="00535B16" w:rsidP="004A523C">
      <w:pPr>
        <w:pStyle w:val="NormalPara1"/>
      </w:pPr>
      <w:r w:rsidRPr="00C5112F">
        <w:t>(e)  When appearing for the walk-through proceeding, the party filing the walk-through document shall appear before the district office staff person designa</w:t>
      </w:r>
      <w:r w:rsidR="004C753C" w:rsidRPr="00C5112F">
        <w:t xml:space="preserve">ted by the presiding </w:t>
      </w:r>
      <w:r w:rsidRPr="00C5112F">
        <w:t>judge to assign the wal</w:t>
      </w:r>
      <w:r w:rsidR="004C753C" w:rsidRPr="00C5112F">
        <w:t>k-through document to a workers’</w:t>
      </w:r>
      <w:r w:rsidRPr="00C5112F">
        <w:t xml:space="preserve"> compensation judge. </w:t>
      </w:r>
      <w:r w:rsidR="004C753C" w:rsidRPr="00C5112F">
        <w:t xml:space="preserve"> </w:t>
      </w:r>
      <w:r w:rsidRPr="00C5112F">
        <w:t xml:space="preserve">The filing party shall then appear before the assigned judge. </w:t>
      </w:r>
      <w:r w:rsidR="004C753C" w:rsidRPr="00C5112F">
        <w:t xml:space="preserve"> </w:t>
      </w:r>
      <w:r w:rsidRPr="00C5112F">
        <w:t>If the assigned judge is unavailable for any reason, the filing party shall then p</w:t>
      </w:r>
      <w:r w:rsidR="004C753C" w:rsidRPr="00C5112F">
        <w:t xml:space="preserve">roceed to the presiding </w:t>
      </w:r>
      <w:r w:rsidRPr="00C5112F">
        <w:t>judge for possible reassignment to another judge.</w:t>
      </w:r>
    </w:p>
    <w:p w:rsidR="00535B16" w:rsidRPr="00C5112F" w:rsidRDefault="00535B16" w:rsidP="004A523C">
      <w:pPr>
        <w:pStyle w:val="NormalPara1"/>
      </w:pPr>
    </w:p>
    <w:p w:rsidR="00535B16" w:rsidRPr="00C5112F" w:rsidRDefault="004C753C" w:rsidP="004A523C">
      <w:pPr>
        <w:pStyle w:val="NormalPara1"/>
      </w:pPr>
      <w:r w:rsidRPr="00C5112F">
        <w:t>(f)  A workers’</w:t>
      </w:r>
      <w:r w:rsidR="00535B16" w:rsidRPr="00C5112F">
        <w:t xml:space="preserve"> compensation judge who is presented with a walk-through settlement document shall approve it, disapprove it, suspend action on it, or accept it for later review and action. </w:t>
      </w:r>
      <w:r w:rsidRPr="00C5112F">
        <w:t xml:space="preserve"> If a workers’</w:t>
      </w:r>
      <w:r w:rsidR="00535B16" w:rsidRPr="00C5112F">
        <w:t xml:space="preserve"> compensation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rsidR="00535B16" w:rsidRPr="00C5112F" w:rsidRDefault="00535B16" w:rsidP="004A523C">
      <w:pPr>
        <w:pStyle w:val="NormalPara1"/>
      </w:pPr>
    </w:p>
    <w:p w:rsidR="00535B16" w:rsidRPr="00C5112F" w:rsidRDefault="00535B16" w:rsidP="004A523C">
      <w:pPr>
        <w:pStyle w:val="NormalPara1"/>
      </w:pPr>
      <w:r w:rsidRPr="00C5112F">
        <w:t>(g)  A walk-through document ma</w:t>
      </w:r>
      <w:r w:rsidR="004C753C" w:rsidRPr="00C5112F">
        <w:t>y be acted on only by a workers’</w:t>
      </w:r>
      <w:r w:rsidRPr="00C5112F">
        <w:t xml:space="preserve"> compensation judge at the district office that has venue. </w:t>
      </w:r>
      <w:r w:rsidR="004C753C" w:rsidRPr="00C5112F">
        <w:t xml:space="preserve"> </w:t>
      </w:r>
      <w:r w:rsidRPr="00C5112F">
        <w:t xml:space="preserve">If an injured worker has existing cases at two or more district offices that have venue, a walk-through document may be filed at any office having venue over an existing case that is a subject of the walk-through document. </w:t>
      </w:r>
      <w:r w:rsidR="004C753C" w:rsidRPr="00C5112F">
        <w:t xml:space="preserve"> </w:t>
      </w:r>
      <w:r w:rsidRPr="00C5112F">
        <w:t>An existing case is a case that has been filed and assigned a case number prior to the filing of the walk-through document.</w:t>
      </w:r>
    </w:p>
    <w:p w:rsidR="00535B16" w:rsidRPr="00C5112F" w:rsidRDefault="00535B16" w:rsidP="004A523C">
      <w:pPr>
        <w:pStyle w:val="NormalPara1"/>
      </w:pPr>
    </w:p>
    <w:p w:rsidR="00535B16" w:rsidRPr="00C5112F" w:rsidRDefault="00535B16" w:rsidP="004A523C">
      <w:pPr>
        <w:pStyle w:val="NormalPara1"/>
      </w:pPr>
      <w:r w:rsidRPr="00C5112F">
        <w:t>(h)  A walk-through document</w:t>
      </w:r>
      <w:r w:rsidR="004C753C" w:rsidRPr="00C5112F">
        <w:t xml:space="preserve"> may be acted on by any workers’</w:t>
      </w:r>
      <w:r w:rsidRPr="00C5112F">
        <w:t xml:space="preserve"> compensation judge except as follows:</w:t>
      </w:r>
    </w:p>
    <w:p w:rsidR="00535B16" w:rsidRPr="00C5112F" w:rsidRDefault="00535B16" w:rsidP="004A523C">
      <w:pPr>
        <w:pStyle w:val="NormalPara1"/>
      </w:pPr>
    </w:p>
    <w:p w:rsidR="00535B16" w:rsidRPr="00C5112F" w:rsidRDefault="00535B16" w:rsidP="004A523C">
      <w:pPr>
        <w:pStyle w:val="NormalPara1"/>
      </w:pPr>
      <w:r w:rsidRPr="00C5112F">
        <w:t xml:space="preserve">(1)  If a </w:t>
      </w:r>
      <w:r w:rsidR="0050693B" w:rsidRPr="00C5112F">
        <w:t xml:space="preserve">workers’ compensation </w:t>
      </w:r>
      <w:r w:rsidRPr="00C5112F">
        <w:t>judge has taken testimony, any walk-through document in that case must be acted on by the judge who took testimony if that judge works at the district office to which the case is assigned, unless the presiding judge allows it to be acted on by another judge.</w:t>
      </w:r>
    </w:p>
    <w:p w:rsidR="00535B16" w:rsidRPr="00C5112F" w:rsidRDefault="00535B16" w:rsidP="004A523C">
      <w:pPr>
        <w:pStyle w:val="NormalPara1"/>
      </w:pPr>
    </w:p>
    <w:p w:rsidR="00535B16" w:rsidRPr="00C5112F" w:rsidRDefault="00535B16" w:rsidP="004A523C">
      <w:pPr>
        <w:pStyle w:val="NormalPara1"/>
      </w:pPr>
      <w:r w:rsidRPr="00C5112F">
        <w:t xml:space="preserve">(2)  If a </w:t>
      </w:r>
      <w:r w:rsidR="0050693B" w:rsidRPr="00C5112F">
        <w:t xml:space="preserve">workers’ compensation </w:t>
      </w:r>
      <w:r w:rsidRPr="00C5112F">
        <w:t>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rsidR="00535B16" w:rsidRPr="00C5112F" w:rsidRDefault="00535B16" w:rsidP="004A523C">
      <w:pPr>
        <w:pStyle w:val="NormalPara1"/>
      </w:pPr>
    </w:p>
    <w:p w:rsidR="00535B16" w:rsidRPr="00C5112F" w:rsidRDefault="004C753C" w:rsidP="004A523C">
      <w:pPr>
        <w:pStyle w:val="NormalPara1"/>
      </w:pPr>
      <w:r w:rsidRPr="00C5112F">
        <w:t>(</w:t>
      </w:r>
      <w:proofErr w:type="spellStart"/>
      <w:r w:rsidRPr="00C5112F">
        <w:t>i</w:t>
      </w:r>
      <w:proofErr w:type="spellEnd"/>
      <w:r w:rsidRPr="00C5112F">
        <w:t>)  A workers’</w:t>
      </w:r>
      <w:r w:rsidR="00535B16" w:rsidRPr="00C5112F">
        <w:t xml:space="preserve"> compensation judge who is presented with a wal</w:t>
      </w:r>
      <w:r w:rsidRPr="00C5112F">
        <w:t>k-through petition for attorney’</w:t>
      </w:r>
      <w:r w:rsidR="00535B16" w:rsidRPr="00C5112F">
        <w:t>s fees or petition to compel attendance shall issue an order in compliance with section 10349.</w:t>
      </w:r>
    </w:p>
    <w:p w:rsidR="00535B16" w:rsidRPr="00C5112F" w:rsidRDefault="00535B16" w:rsidP="004A523C">
      <w:pPr>
        <w:pStyle w:val="NormalPara1"/>
        <w:rPr>
          <w:b/>
        </w:rPr>
      </w:pPr>
    </w:p>
    <w:p w:rsidR="008F702C" w:rsidRPr="00C5112F" w:rsidRDefault="006F71DE" w:rsidP="004A523C">
      <w:pPr>
        <w:pStyle w:val="NormalPara1"/>
        <w:rPr>
          <w:lang w:val="en"/>
        </w:rPr>
      </w:pPr>
      <w:r w:rsidRPr="00C5112F">
        <w:rPr>
          <w:lang w:val="en"/>
        </w:rPr>
        <w:t>Authority: Sections 133 and 5307</w:t>
      </w:r>
      <w:r w:rsidR="00243FAB" w:rsidRPr="00C5112F">
        <w:rPr>
          <w:lang w:val="en"/>
        </w:rPr>
        <w:t xml:space="preserve">, </w:t>
      </w:r>
      <w:r w:rsidRPr="00C5112F">
        <w:rPr>
          <w:lang w:val="en"/>
        </w:rPr>
        <w:t xml:space="preserve">Labor Code. </w:t>
      </w:r>
    </w:p>
    <w:p w:rsidR="006F71DE" w:rsidRPr="00C5112F" w:rsidRDefault="006F71DE" w:rsidP="004A523C">
      <w:pPr>
        <w:pStyle w:val="NormalPara1"/>
        <w:rPr>
          <w:b/>
        </w:rPr>
      </w:pPr>
      <w:r w:rsidRPr="00C5112F">
        <w:rPr>
          <w:lang w:val="en"/>
        </w:rPr>
        <w:t>Reference: Sections 4053, 4054, 5001, 5002, 5702 and 5710, Labor Code.</w:t>
      </w:r>
    </w:p>
    <w:p w:rsidR="001B1711" w:rsidRPr="00C5112F" w:rsidRDefault="001B1711" w:rsidP="006011F7">
      <w:pPr>
        <w:pStyle w:val="NormalPara"/>
      </w:pPr>
    </w:p>
    <w:p w:rsidR="001B2756" w:rsidRPr="00C5112F" w:rsidRDefault="001B2756" w:rsidP="006011F7">
      <w:pPr>
        <w:pStyle w:val="NormalPara"/>
      </w:pPr>
      <w:r w:rsidRPr="00C5112F">
        <w:t>§</w:t>
      </w:r>
      <w:r w:rsidR="004C753C" w:rsidRPr="00C5112F">
        <w:t xml:space="preserve"> </w:t>
      </w:r>
      <w:r w:rsidRPr="00C5112F">
        <w:t>10470.  Emergency Petition for Stay.</w:t>
      </w:r>
    </w:p>
    <w:p w:rsidR="001B2756" w:rsidRPr="00C5112F" w:rsidRDefault="001B2756" w:rsidP="001B2756">
      <w:pPr>
        <w:jc w:val="both"/>
        <w:rPr>
          <w:rFonts w:ascii="Times New Roman" w:hAnsi="Times New Roman"/>
          <w:b/>
          <w:sz w:val="24"/>
          <w:szCs w:val="24"/>
        </w:rPr>
      </w:pPr>
    </w:p>
    <w:p w:rsidR="001B2756" w:rsidRPr="00C5112F" w:rsidRDefault="001B2756" w:rsidP="004A523C">
      <w:pPr>
        <w:pStyle w:val="NormalPara1"/>
      </w:pPr>
      <w:r w:rsidRPr="00C5112F">
        <w:t>(a)  A party may p</w:t>
      </w:r>
      <w:r w:rsidR="004C753C" w:rsidRPr="00C5112F">
        <w:t>resent to the presiding workers’</w:t>
      </w:r>
      <w:r w:rsidRPr="00C5112F">
        <w:t xml:space="preserve"> compensation judge of the district office having venue a petition to stay an action by another party pending a hearing.</w:t>
      </w:r>
    </w:p>
    <w:p w:rsidR="001B2756" w:rsidRPr="00C5112F" w:rsidRDefault="001B2756" w:rsidP="004A523C">
      <w:pPr>
        <w:pStyle w:val="NormalPara1"/>
      </w:pPr>
    </w:p>
    <w:p w:rsidR="001B2756" w:rsidRPr="00C5112F" w:rsidRDefault="001B2756" w:rsidP="004A523C">
      <w:pPr>
        <w:pStyle w:val="NormalPara1"/>
      </w:pPr>
      <w:r w:rsidRPr="00C5112F">
        <w:t>(b)  Each district office will have a de</w:t>
      </w:r>
      <w:r w:rsidR="004C753C" w:rsidRPr="00C5112F">
        <w:t xml:space="preserve">signee of the presiding </w:t>
      </w:r>
      <w:r w:rsidRPr="00C5112F">
        <w:t>judge available to assign petitions for stay from 8:00 a.m. to 11:00 a.m. and 1:00 p.m. to 4:00 p.m. on court days.</w:t>
      </w:r>
    </w:p>
    <w:p w:rsidR="001B2756" w:rsidRPr="00C5112F" w:rsidRDefault="001B2756" w:rsidP="004A523C">
      <w:pPr>
        <w:pStyle w:val="NormalPara1"/>
      </w:pPr>
    </w:p>
    <w:p w:rsidR="001B2756" w:rsidRPr="00C5112F" w:rsidRDefault="001B2756" w:rsidP="004A523C">
      <w:pPr>
        <w:pStyle w:val="NormalPara1"/>
      </w:pPr>
      <w:r w:rsidRPr="00C5112F">
        <w:t xml:space="preserve">(c)  A party who walks through a petition to stay an action shall provide notice to the opposing party or parties no later than 10:00 a.m. of the immediately preceding court day. </w:t>
      </w:r>
      <w:r w:rsidR="004C753C" w:rsidRPr="00C5112F">
        <w:t xml:space="preserve"> </w:t>
      </w:r>
      <w:r w:rsidRPr="00C5112F">
        <w:t xml:space="preserve">This notice shall: (1) state with specificity the nature of the relief to be requested by the petition to stay; and (2) state the date, time, and place that the petition to stay will be presented. </w:t>
      </w:r>
      <w:r w:rsidR="004C753C" w:rsidRPr="00C5112F">
        <w:t xml:space="preserve"> </w:t>
      </w:r>
      <w:r w:rsidRPr="00C5112F">
        <w:t xml:space="preserve">A copy of the petition to stay shall be attached to the notice. </w:t>
      </w:r>
      <w:r w:rsidR="004C753C" w:rsidRPr="00C5112F">
        <w:t xml:space="preserve"> </w:t>
      </w:r>
      <w:r w:rsidRPr="00C5112F">
        <w:t xml:space="preserve">The notice shall be given by either fax or e-mail. </w:t>
      </w:r>
      <w:r w:rsidR="004C753C" w:rsidRPr="00C5112F">
        <w:t xml:space="preserve"> </w:t>
      </w:r>
      <w:r w:rsidRPr="00C5112F">
        <w:t>If notice by fax or e-mail</w:t>
      </w:r>
      <w:r w:rsidR="004C753C" w:rsidRPr="00C5112F">
        <w:t xml:space="preserve"> fails, or if an opposing party’</w:t>
      </w:r>
      <w:r w:rsidRPr="00C5112F">
        <w:t xml:space="preserve">s fax number or e-mail address are unknown, notice shall be given in the manner best calculated to expeditiously and timely advise the opposing party of the information set forth in subdivisions (c)(1) and (c)(2), including notice by phone or by </w:t>
      </w:r>
      <w:r w:rsidRPr="00C5112F">
        <w:lastRenderedPageBreak/>
        <w:t>overnight mail or delivery service. First-class mail shall not be utilized for notice of a petition to stay an action.</w:t>
      </w:r>
    </w:p>
    <w:p w:rsidR="001B2756" w:rsidRPr="00C5112F" w:rsidRDefault="001B2756" w:rsidP="004A523C">
      <w:pPr>
        <w:pStyle w:val="NormalPara1"/>
      </w:pPr>
    </w:p>
    <w:p w:rsidR="001B2756" w:rsidRPr="00C5112F" w:rsidRDefault="001B2756" w:rsidP="004A523C">
      <w:pPr>
        <w:pStyle w:val="NormalPara1"/>
      </w:pPr>
      <w:r w:rsidRPr="00C5112F">
        <w:t xml:space="preserve">(d)  A petition to stay an action shall be accompanied by a declaration regarding notice stating under penalty of perjury: </w:t>
      </w:r>
    </w:p>
    <w:p w:rsidR="001B2756" w:rsidRPr="00C5112F" w:rsidRDefault="001B2756" w:rsidP="004A523C">
      <w:pPr>
        <w:pStyle w:val="NormalPara1"/>
      </w:pPr>
    </w:p>
    <w:p w:rsidR="001B2756" w:rsidRPr="00C5112F" w:rsidRDefault="001B2756" w:rsidP="004A523C">
      <w:pPr>
        <w:pStyle w:val="NormalPara1"/>
      </w:pPr>
      <w:r w:rsidRPr="00C5112F">
        <w:t>(1)</w:t>
      </w:r>
      <w:r w:rsidR="004C753C" w:rsidRPr="00C5112F">
        <w:t xml:space="preserve"> </w:t>
      </w:r>
      <w:r w:rsidRPr="00C5112F">
        <w:t xml:space="preserve"> </w:t>
      </w:r>
      <w:proofErr w:type="gramStart"/>
      <w:r w:rsidRPr="00C5112F">
        <w:t>the</w:t>
      </w:r>
      <w:proofErr w:type="gramEnd"/>
      <w:r w:rsidRPr="00C5112F">
        <w:t xml:space="preserve"> notice given, including the date, time, manner, and name of the party informed; </w:t>
      </w:r>
    </w:p>
    <w:p w:rsidR="001B2756" w:rsidRPr="00C5112F" w:rsidRDefault="001B2756" w:rsidP="004A523C">
      <w:pPr>
        <w:pStyle w:val="NormalPara1"/>
      </w:pPr>
    </w:p>
    <w:p w:rsidR="001B2756" w:rsidRPr="00C5112F" w:rsidRDefault="001B2756" w:rsidP="004A523C">
      <w:pPr>
        <w:pStyle w:val="NormalPara1"/>
      </w:pPr>
      <w:r w:rsidRPr="00C5112F">
        <w:t xml:space="preserve">(2) </w:t>
      </w:r>
      <w:r w:rsidR="004C753C" w:rsidRPr="00C5112F">
        <w:t xml:space="preserve"> </w:t>
      </w:r>
      <w:proofErr w:type="gramStart"/>
      <w:r w:rsidRPr="00C5112F">
        <w:t>the</w:t>
      </w:r>
      <w:proofErr w:type="gramEnd"/>
      <w:r w:rsidRPr="00C5112F">
        <w:t xml:space="preserve"> relief sought; and </w:t>
      </w:r>
    </w:p>
    <w:p w:rsidR="001B2756" w:rsidRPr="00C5112F" w:rsidRDefault="001B2756" w:rsidP="004A523C">
      <w:pPr>
        <w:pStyle w:val="NormalPara1"/>
      </w:pPr>
    </w:p>
    <w:p w:rsidR="001B2756" w:rsidRPr="00C5112F" w:rsidRDefault="001B2756" w:rsidP="004A523C">
      <w:pPr>
        <w:pStyle w:val="NormalPara1"/>
      </w:pPr>
      <w:r w:rsidRPr="00C5112F">
        <w:t>(3)</w:t>
      </w:r>
      <w:r w:rsidR="004C753C" w:rsidRPr="00C5112F">
        <w:t xml:space="preserve"> </w:t>
      </w:r>
      <w:r w:rsidRPr="00C5112F">
        <w:t xml:space="preserve"> </w:t>
      </w:r>
      <w:proofErr w:type="gramStart"/>
      <w:r w:rsidRPr="00C5112F">
        <w:t>whether</w:t>
      </w:r>
      <w:proofErr w:type="gramEnd"/>
      <w:r w:rsidRPr="00C5112F">
        <w:t xml:space="preserve"> opposition is expected. </w:t>
      </w:r>
      <w:r w:rsidR="004C753C" w:rsidRPr="00C5112F">
        <w:t xml:space="preserve"> </w:t>
      </w:r>
      <w:r w:rsidRPr="00C5112F">
        <w:t>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rsidR="001B2756" w:rsidRPr="00C5112F" w:rsidRDefault="001B2756" w:rsidP="004A523C">
      <w:pPr>
        <w:pStyle w:val="NormalPara1"/>
      </w:pPr>
    </w:p>
    <w:p w:rsidR="001B2756" w:rsidRPr="00C5112F" w:rsidRDefault="001B2756" w:rsidP="004A523C">
      <w:pPr>
        <w:pStyle w:val="NormalPara1"/>
      </w:pPr>
      <w:r w:rsidRPr="00C5112F">
        <w:t>(e)  Upon the receipt of a proper petition to stay a</w:t>
      </w:r>
      <w:r w:rsidR="004C753C" w:rsidRPr="00C5112F">
        <w:t xml:space="preserve">n action, the presiding </w:t>
      </w:r>
      <w:r w:rsidR="001D139A" w:rsidRPr="00C5112F">
        <w:t xml:space="preserve">judge </w:t>
      </w:r>
      <w:r w:rsidRPr="00C5112F">
        <w:t xml:space="preserve">or his or her designee shall, in his or her discretion, either: </w:t>
      </w:r>
    </w:p>
    <w:p w:rsidR="001B2756" w:rsidRPr="00C5112F" w:rsidRDefault="001B2756" w:rsidP="004A523C">
      <w:pPr>
        <w:pStyle w:val="NormalPara1"/>
      </w:pPr>
    </w:p>
    <w:p w:rsidR="001B2756" w:rsidRPr="00C5112F" w:rsidRDefault="001B2756" w:rsidP="004A523C">
      <w:pPr>
        <w:pStyle w:val="NormalPara1"/>
      </w:pPr>
      <w:r w:rsidRPr="00C5112F">
        <w:t xml:space="preserve">(1) </w:t>
      </w:r>
      <w:r w:rsidR="004C753C" w:rsidRPr="00C5112F">
        <w:t xml:space="preserve"> </w:t>
      </w:r>
      <w:proofErr w:type="gramStart"/>
      <w:r w:rsidRPr="00C5112F">
        <w:t>deny</w:t>
      </w:r>
      <w:proofErr w:type="gramEnd"/>
      <w:r w:rsidRPr="00C5112F">
        <w:t xml:space="preserve"> the petition; </w:t>
      </w:r>
    </w:p>
    <w:p w:rsidR="001B2756" w:rsidRPr="00C5112F" w:rsidRDefault="001B2756" w:rsidP="004A523C">
      <w:pPr>
        <w:pStyle w:val="NormalPara1"/>
      </w:pPr>
    </w:p>
    <w:p w:rsidR="001B2756" w:rsidRPr="00C5112F" w:rsidRDefault="001B2756" w:rsidP="004A523C">
      <w:pPr>
        <w:pStyle w:val="NormalPara1"/>
      </w:pPr>
      <w:r w:rsidRPr="00C5112F">
        <w:t>(2)</w:t>
      </w:r>
      <w:r w:rsidR="004C753C" w:rsidRPr="00C5112F">
        <w:t xml:space="preserve"> </w:t>
      </w:r>
      <w:r w:rsidRPr="00C5112F">
        <w:t xml:space="preserve"> </w:t>
      </w:r>
      <w:proofErr w:type="gramStart"/>
      <w:r w:rsidRPr="00C5112F">
        <w:t>grant</w:t>
      </w:r>
      <w:proofErr w:type="gramEnd"/>
      <w:r w:rsidRPr="00C5112F">
        <w:t xml:space="preserve"> a temporary stay and set the petition for a formal hearing; or </w:t>
      </w:r>
    </w:p>
    <w:p w:rsidR="001B2756" w:rsidRPr="00C5112F" w:rsidRDefault="001B2756" w:rsidP="004A523C">
      <w:pPr>
        <w:pStyle w:val="NormalPara1"/>
      </w:pPr>
    </w:p>
    <w:p w:rsidR="001B2756" w:rsidRPr="00C5112F" w:rsidRDefault="001B2756" w:rsidP="004A523C">
      <w:pPr>
        <w:pStyle w:val="NormalPara1"/>
      </w:pPr>
      <w:r w:rsidRPr="00C5112F">
        <w:t xml:space="preserve">(3) </w:t>
      </w:r>
      <w:r w:rsidR="004C753C" w:rsidRPr="00C5112F">
        <w:t xml:space="preserve"> </w:t>
      </w:r>
      <w:proofErr w:type="gramStart"/>
      <w:r w:rsidRPr="00C5112F">
        <w:t>set</w:t>
      </w:r>
      <w:proofErr w:type="gramEnd"/>
      <w:r w:rsidRPr="00C5112F">
        <w:t xml:space="preserve"> the petition for a formal hearing, without either denying the petition or granting a temporary stay.</w:t>
      </w:r>
    </w:p>
    <w:p w:rsidR="00A25C84" w:rsidRPr="00C5112F" w:rsidRDefault="00A25C84" w:rsidP="004A523C">
      <w:pPr>
        <w:pStyle w:val="NormalPara1"/>
      </w:pPr>
    </w:p>
    <w:p w:rsidR="008F702C" w:rsidRPr="00C5112F" w:rsidRDefault="006F71DE" w:rsidP="004A523C">
      <w:pPr>
        <w:pStyle w:val="NormalPara1"/>
        <w:rPr>
          <w:lang w:val="en"/>
        </w:rPr>
      </w:pPr>
      <w:r w:rsidRPr="00C5112F">
        <w:rPr>
          <w:lang w:val="en"/>
        </w:rPr>
        <w:t>Authority: Section</w:t>
      </w:r>
      <w:r w:rsidR="00243FAB" w:rsidRPr="00C5112F">
        <w:rPr>
          <w:lang w:val="en"/>
        </w:rPr>
        <w:t>s</w:t>
      </w:r>
      <w:r w:rsidRPr="00C5112F">
        <w:rPr>
          <w:lang w:val="en"/>
        </w:rPr>
        <w:t xml:space="preserve"> 133 and 5307</w:t>
      </w:r>
      <w:r w:rsidR="00243FAB" w:rsidRPr="00C5112F">
        <w:rPr>
          <w:lang w:val="en"/>
        </w:rPr>
        <w:t>.</w:t>
      </w:r>
      <w:r w:rsidRPr="00C5112F">
        <w:rPr>
          <w:lang w:val="en"/>
        </w:rPr>
        <w:t xml:space="preserve"> Labor Code. </w:t>
      </w:r>
    </w:p>
    <w:p w:rsidR="00A25C84" w:rsidRPr="00C5112F" w:rsidRDefault="006F71DE" w:rsidP="004A523C">
      <w:pPr>
        <w:pStyle w:val="NormalPara1"/>
        <w:rPr>
          <w:b/>
        </w:rPr>
      </w:pPr>
      <w:r w:rsidRPr="00C5112F">
        <w:rPr>
          <w:lang w:val="en"/>
        </w:rPr>
        <w:t>Reference: Sections 4053, 4054, 4902, 5001, 5002, 5702 and 5710, Labor Code.</w:t>
      </w:r>
    </w:p>
    <w:p w:rsidR="00A95FDD" w:rsidRPr="00C5112F" w:rsidRDefault="00A95FDD" w:rsidP="00A8092B">
      <w:pPr>
        <w:jc w:val="center"/>
        <w:rPr>
          <w:rFonts w:ascii="Times New Roman" w:hAnsi="Times New Roman"/>
          <w:b/>
          <w:color w:val="000000"/>
          <w:sz w:val="24"/>
          <w:szCs w:val="24"/>
        </w:rPr>
      </w:pPr>
    </w:p>
    <w:p w:rsidR="00A8092B" w:rsidRPr="00511E86" w:rsidRDefault="00A8092B" w:rsidP="004A523C">
      <w:pPr>
        <w:pStyle w:val="Heading3"/>
      </w:pPr>
      <w:r w:rsidRPr="00511E86">
        <w:t>Article 8</w:t>
      </w:r>
      <w:r w:rsidR="00830DED">
        <w:t>.</w:t>
      </w:r>
      <w:r w:rsidR="004A523C">
        <w:br/>
      </w:r>
      <w:r w:rsidRPr="00511E86">
        <w:t>Hearings</w:t>
      </w:r>
    </w:p>
    <w:p w:rsidR="00D33C25" w:rsidRPr="00AF1652" w:rsidRDefault="00D33C25" w:rsidP="00A8092B">
      <w:pPr>
        <w:jc w:val="center"/>
        <w:rPr>
          <w:rFonts w:ascii="Times New Roman" w:hAnsi="Times New Roman"/>
          <w:sz w:val="24"/>
          <w:szCs w:val="24"/>
        </w:rPr>
      </w:pPr>
    </w:p>
    <w:p w:rsidR="00D33C25" w:rsidRPr="00AF1652" w:rsidRDefault="00D33C25" w:rsidP="006011F7">
      <w:pPr>
        <w:pStyle w:val="NormalPara"/>
      </w:pPr>
      <w:r w:rsidRPr="00AF1652">
        <w:t>§ 10548. Continuances.</w:t>
      </w:r>
    </w:p>
    <w:p w:rsidR="00D33C25" w:rsidRPr="00AF1652" w:rsidRDefault="00D33C25" w:rsidP="006011F7">
      <w:pPr>
        <w:pStyle w:val="NormalPara"/>
      </w:pPr>
    </w:p>
    <w:p w:rsidR="00D33C25" w:rsidRPr="00AF1652" w:rsidRDefault="00D33C25" w:rsidP="006011F7">
      <w:pPr>
        <w:pStyle w:val="NormalPara1"/>
      </w:pPr>
      <w:r w:rsidRPr="00AF1652">
        <w:t xml:space="preserve">Requests for continuances are inconsistent with the requirement that workers' compensation proceedings be expeditious and are not favored. </w:t>
      </w:r>
      <w:r w:rsidR="004C753C" w:rsidRPr="00AF1652">
        <w:t xml:space="preserve"> </w:t>
      </w:r>
      <w:r w:rsidRPr="00AF1652">
        <w:t xml:space="preserve">Continuances will be granted only upon a clear showing of good cause. </w:t>
      </w:r>
      <w:r w:rsidR="004C753C" w:rsidRPr="00AF1652">
        <w:t xml:space="preserve"> </w:t>
      </w:r>
      <w:r w:rsidRPr="00AF1652">
        <w:t>Where possible, reassignment pursuant to section 10346 shall be used to avoid continuances.</w:t>
      </w:r>
    </w:p>
    <w:p w:rsidR="006F71DE" w:rsidRPr="00AF1652" w:rsidRDefault="006F71DE" w:rsidP="006011F7">
      <w:pPr>
        <w:pStyle w:val="NormalPara1"/>
      </w:pPr>
    </w:p>
    <w:p w:rsidR="008F702C" w:rsidRPr="00AF1652" w:rsidRDefault="006F71DE" w:rsidP="006011F7">
      <w:pPr>
        <w:pStyle w:val="NormalPara1"/>
      </w:pPr>
      <w:r w:rsidRPr="00AF1652">
        <w:t xml:space="preserve">Authority: </w:t>
      </w:r>
      <w:r w:rsidR="00B6400A" w:rsidRPr="00AF1652">
        <w:t>Sections 133 and 5307</w:t>
      </w:r>
      <w:r w:rsidRPr="00AF1652">
        <w:t xml:space="preserve">, Labor Code. </w:t>
      </w:r>
    </w:p>
    <w:p w:rsidR="006F71DE" w:rsidRPr="00AF1652" w:rsidRDefault="006F71DE" w:rsidP="006011F7">
      <w:pPr>
        <w:pStyle w:val="NormalPara1"/>
        <w:rPr>
          <w:rFonts w:eastAsia="Times New Roman"/>
          <w:bCs/>
        </w:rPr>
      </w:pPr>
      <w:r w:rsidRPr="00AF1652">
        <w:rPr>
          <w:lang w:val="en"/>
        </w:rPr>
        <w:t>Reference: Article XIV, Section 4, California Constitution; and Sections 5502 and 5502.5, Labor Code.</w:t>
      </w:r>
    </w:p>
    <w:p w:rsidR="008A01C9" w:rsidRPr="00AF1652" w:rsidRDefault="008A01C9" w:rsidP="00D33C25">
      <w:pPr>
        <w:shd w:val="clear" w:color="auto" w:fill="FFFFFF"/>
        <w:rPr>
          <w:rFonts w:ascii="Times New Roman" w:eastAsia="Times New Roman" w:hAnsi="Times New Roman"/>
          <w:b/>
          <w:bCs/>
          <w:sz w:val="24"/>
          <w:szCs w:val="24"/>
          <w:lang w:val="en"/>
        </w:rPr>
      </w:pPr>
    </w:p>
    <w:p w:rsidR="00D33C25" w:rsidRPr="00AF1652" w:rsidRDefault="00D33C25" w:rsidP="004A523C">
      <w:pPr>
        <w:pStyle w:val="NormalPara"/>
      </w:pPr>
      <w:r w:rsidRPr="00AF1652">
        <w:t>§ 10549. Appearances in Settled Cases.</w:t>
      </w:r>
    </w:p>
    <w:p w:rsidR="00D33C25" w:rsidRPr="00AF1652" w:rsidRDefault="00D33C25" w:rsidP="00D33C25">
      <w:pPr>
        <w:shd w:val="clear" w:color="auto" w:fill="FFFFFF"/>
        <w:rPr>
          <w:rFonts w:ascii="Times New Roman" w:eastAsia="Times New Roman" w:hAnsi="Times New Roman"/>
          <w:sz w:val="24"/>
          <w:szCs w:val="24"/>
          <w:lang w:val="en"/>
        </w:rPr>
      </w:pPr>
    </w:p>
    <w:p w:rsidR="00D33C25" w:rsidRPr="00AF1652" w:rsidRDefault="00D33C25" w:rsidP="004A523C">
      <w:pPr>
        <w:pStyle w:val="NormalPara1"/>
        <w:rPr>
          <w:lang w:val="en"/>
        </w:rPr>
      </w:pPr>
      <w:r w:rsidRPr="00AF1652">
        <w:rPr>
          <w:lang w:val="en"/>
        </w:rPr>
        <w:t>When the p</w:t>
      </w:r>
      <w:r w:rsidR="004C753C" w:rsidRPr="00AF1652">
        <w:rPr>
          <w:lang w:val="en"/>
        </w:rPr>
        <w:t>arties represent to the workers’</w:t>
      </w:r>
      <w:r w:rsidRPr="00AF1652">
        <w:rPr>
          <w:lang w:val="en"/>
        </w:rPr>
        <w:t xml:space="preserve"> compensation judge assigned to the case that a case has been settled, the case shall be taken off calendar and no appearances shall be required.</w:t>
      </w:r>
    </w:p>
    <w:p w:rsidR="00D33C25" w:rsidRPr="00AF1652" w:rsidRDefault="00D33C25" w:rsidP="004A523C">
      <w:pPr>
        <w:pStyle w:val="NormalPara1"/>
        <w:rPr>
          <w:b/>
          <w:bCs/>
          <w:lang w:val="en"/>
        </w:rPr>
      </w:pPr>
    </w:p>
    <w:p w:rsidR="008F702C" w:rsidRPr="00AF1652" w:rsidRDefault="006F71DE" w:rsidP="004A523C">
      <w:pPr>
        <w:pStyle w:val="NormalPara1"/>
        <w:rPr>
          <w:lang w:val="en"/>
        </w:rPr>
      </w:pPr>
      <w:r w:rsidRPr="00AF1652">
        <w:rPr>
          <w:lang w:val="en"/>
        </w:rPr>
        <w:t>Authority</w:t>
      </w:r>
      <w:r w:rsidR="00505FCF" w:rsidRPr="00AF1652">
        <w:rPr>
          <w:lang w:val="en"/>
        </w:rPr>
        <w:t>: Sections 133 and 5307</w:t>
      </w:r>
      <w:r w:rsidRPr="00AF1652">
        <w:rPr>
          <w:lang w:val="en"/>
        </w:rPr>
        <w:t xml:space="preserve">, Labor Code. </w:t>
      </w:r>
    </w:p>
    <w:p w:rsidR="00537542" w:rsidRPr="00AF1652" w:rsidRDefault="006F71DE" w:rsidP="004A523C">
      <w:pPr>
        <w:pStyle w:val="NormalPara1"/>
      </w:pPr>
      <w:r w:rsidRPr="00AF1652">
        <w:rPr>
          <w:lang w:val="en"/>
        </w:rPr>
        <w:lastRenderedPageBreak/>
        <w:t>Reference: Article XIV, Section 4, California Constitution; and Sections 5502 and 5502.5, Labor Code.</w:t>
      </w:r>
    </w:p>
    <w:p w:rsidR="00CA307D" w:rsidRPr="00AF1652" w:rsidRDefault="00CA307D" w:rsidP="001B2756">
      <w:pPr>
        <w:jc w:val="both"/>
        <w:rPr>
          <w:rFonts w:ascii="Times New Roman" w:hAnsi="Times New Roman"/>
          <w:b/>
          <w:sz w:val="24"/>
          <w:szCs w:val="24"/>
        </w:rPr>
      </w:pPr>
    </w:p>
    <w:p w:rsidR="001B2756" w:rsidRPr="00AF1652" w:rsidRDefault="001B2756" w:rsidP="004A523C">
      <w:pPr>
        <w:pStyle w:val="NormalPara"/>
      </w:pPr>
      <w:r w:rsidRPr="00AF1652">
        <w:t>§10552.  Expedited Hearing Calendar.</w:t>
      </w:r>
    </w:p>
    <w:p w:rsidR="001B2756" w:rsidRPr="00AF1652" w:rsidRDefault="001B2756" w:rsidP="001B2756">
      <w:pPr>
        <w:jc w:val="both"/>
        <w:rPr>
          <w:rFonts w:ascii="Times New Roman" w:hAnsi="Times New Roman"/>
          <w:b/>
          <w:sz w:val="24"/>
          <w:szCs w:val="24"/>
        </w:rPr>
      </w:pPr>
    </w:p>
    <w:p w:rsidR="001B2756" w:rsidRPr="00AF1652" w:rsidRDefault="001B2756" w:rsidP="004A523C">
      <w:pPr>
        <w:pStyle w:val="NormalPara1"/>
      </w:pPr>
      <w:r w:rsidRPr="00AF1652">
        <w:t>(a)  Where injury to any part or parts of the body is accepted as compensable by the employer, a party is entitled to an expedited hearing and decision upon the filing of an application for adjudication of claim and a declaration of readiness to proceed pursuant to section 10414 establishing a bona fide, good faith dispute as to:</w:t>
      </w:r>
    </w:p>
    <w:p w:rsidR="001B2756" w:rsidRPr="00AF1652" w:rsidRDefault="001B2756" w:rsidP="004A523C">
      <w:pPr>
        <w:pStyle w:val="NormalPara1"/>
      </w:pPr>
    </w:p>
    <w:p w:rsidR="001B2756" w:rsidRPr="00AF1652" w:rsidRDefault="004C753C" w:rsidP="004A523C">
      <w:pPr>
        <w:pStyle w:val="NormalPara1"/>
      </w:pPr>
      <w:r w:rsidRPr="00AF1652">
        <w:t xml:space="preserve">(1)  </w:t>
      </w:r>
      <w:proofErr w:type="gramStart"/>
      <w:r w:rsidRPr="00AF1652">
        <w:t>the</w:t>
      </w:r>
      <w:proofErr w:type="gramEnd"/>
      <w:r w:rsidRPr="00AF1652">
        <w:t xml:space="preserve"> employee’</w:t>
      </w:r>
      <w:r w:rsidR="001B2756" w:rsidRPr="00AF1652">
        <w:t>s entitlement to medical treatment pursu</w:t>
      </w:r>
      <w:r w:rsidRPr="00AF1652">
        <w:t>ant to Labor Code section 4600;</w:t>
      </w:r>
    </w:p>
    <w:p w:rsidR="001B2756" w:rsidRPr="00AF1652" w:rsidRDefault="001B2756" w:rsidP="004A523C">
      <w:pPr>
        <w:pStyle w:val="NormalPara1"/>
      </w:pPr>
    </w:p>
    <w:p w:rsidR="001B2756" w:rsidRPr="00AF1652" w:rsidRDefault="001B2756" w:rsidP="004A523C">
      <w:pPr>
        <w:pStyle w:val="NormalPara1"/>
      </w:pPr>
      <w:r w:rsidRPr="00AF1652">
        <w:t xml:space="preserve">(2) </w:t>
      </w:r>
      <w:r w:rsidR="004C753C" w:rsidRPr="00AF1652">
        <w:t xml:space="preserve"> </w:t>
      </w:r>
      <w:proofErr w:type="gramStart"/>
      <w:r w:rsidRPr="00AF1652">
        <w:t>whether</w:t>
      </w:r>
      <w:proofErr w:type="gramEnd"/>
      <w:r w:rsidRPr="00AF1652">
        <w:t xml:space="preserve"> the employee is required to obtain treatment within a </w:t>
      </w:r>
      <w:r w:rsidR="00A424E3" w:rsidRPr="00AF1652">
        <w:t>medical provider network</w:t>
      </w:r>
      <w:r w:rsidRPr="00AF1652">
        <w:t>;</w:t>
      </w:r>
    </w:p>
    <w:p w:rsidR="002A3C82" w:rsidRPr="00AF1652" w:rsidRDefault="002A3C82" w:rsidP="004A523C">
      <w:pPr>
        <w:pStyle w:val="NormalPara1"/>
      </w:pPr>
    </w:p>
    <w:p w:rsidR="001B2756" w:rsidRPr="00AF1652" w:rsidRDefault="004C753C" w:rsidP="004A523C">
      <w:pPr>
        <w:pStyle w:val="NormalPara1"/>
      </w:pPr>
      <w:r w:rsidRPr="00AF1652">
        <w:t xml:space="preserve">(3)  </w:t>
      </w:r>
      <w:proofErr w:type="gramStart"/>
      <w:r w:rsidR="001B2756" w:rsidRPr="00AF1652">
        <w:t>a</w:t>
      </w:r>
      <w:proofErr w:type="gramEnd"/>
      <w:r w:rsidR="001B2756" w:rsidRPr="00AF1652">
        <w:t xml:space="preserve"> medical treatment appointment or medical-legal examination;</w:t>
      </w:r>
    </w:p>
    <w:p w:rsidR="001B2756" w:rsidRPr="00AF1652" w:rsidRDefault="001B2756" w:rsidP="004A523C">
      <w:pPr>
        <w:pStyle w:val="NormalPara1"/>
      </w:pPr>
    </w:p>
    <w:p w:rsidR="001B2756" w:rsidRPr="00AF1652" w:rsidRDefault="001B2756" w:rsidP="004A523C">
      <w:pPr>
        <w:pStyle w:val="NormalPara1"/>
      </w:pPr>
      <w:r w:rsidRPr="00AF1652">
        <w:t xml:space="preserve">(4) </w:t>
      </w:r>
      <w:r w:rsidR="004C753C" w:rsidRPr="00AF1652">
        <w:t xml:space="preserve"> </w:t>
      </w:r>
      <w:proofErr w:type="gramStart"/>
      <w:r w:rsidR="004C753C" w:rsidRPr="00AF1652">
        <w:t>the</w:t>
      </w:r>
      <w:proofErr w:type="gramEnd"/>
      <w:r w:rsidR="004C753C" w:rsidRPr="00AF1652">
        <w:t xml:space="preserve"> employee’</w:t>
      </w:r>
      <w:r w:rsidRPr="00AF1652">
        <w:t>s entitlement to, or the amount of, temporary</w:t>
      </w:r>
      <w:r w:rsidR="004C753C" w:rsidRPr="00AF1652">
        <w:t xml:space="preserve"> disability indemnity payments;</w:t>
      </w:r>
    </w:p>
    <w:p w:rsidR="001B2756" w:rsidRPr="00AF1652" w:rsidRDefault="001B2756" w:rsidP="004A523C">
      <w:pPr>
        <w:pStyle w:val="NormalPara1"/>
      </w:pPr>
    </w:p>
    <w:p w:rsidR="001B2756" w:rsidRPr="00AF1652" w:rsidRDefault="001B2756" w:rsidP="004A523C">
      <w:pPr>
        <w:pStyle w:val="NormalPara1"/>
      </w:pPr>
      <w:r w:rsidRPr="00AF1652">
        <w:t xml:space="preserve">(5) </w:t>
      </w:r>
      <w:r w:rsidR="004C753C" w:rsidRPr="00AF1652">
        <w:t xml:space="preserve"> </w:t>
      </w:r>
      <w:proofErr w:type="gramStart"/>
      <w:r w:rsidR="004C753C" w:rsidRPr="00AF1652">
        <w:t>the</w:t>
      </w:r>
      <w:proofErr w:type="gramEnd"/>
      <w:r w:rsidR="004C753C" w:rsidRPr="00AF1652">
        <w:t xml:space="preserve"> employee’</w:t>
      </w:r>
      <w:r w:rsidRPr="00AF1652">
        <w:t>s entitlement to compensation from one or more responsible employers when two or more employers dispute liability as among themselves; or</w:t>
      </w:r>
    </w:p>
    <w:p w:rsidR="001B2756" w:rsidRPr="00AF1652" w:rsidRDefault="001B2756" w:rsidP="004A523C">
      <w:pPr>
        <w:pStyle w:val="NormalPara1"/>
      </w:pPr>
    </w:p>
    <w:p w:rsidR="001B2756" w:rsidRPr="00AF1652" w:rsidRDefault="001B2756" w:rsidP="004A523C">
      <w:pPr>
        <w:pStyle w:val="NormalPara1"/>
      </w:pPr>
      <w:r w:rsidRPr="00AF1652">
        <w:t xml:space="preserve">(6) </w:t>
      </w:r>
      <w:r w:rsidR="004C753C" w:rsidRPr="00AF1652">
        <w:t xml:space="preserve"> </w:t>
      </w:r>
      <w:proofErr w:type="gramStart"/>
      <w:r w:rsidRPr="00AF1652">
        <w:t>any</w:t>
      </w:r>
      <w:proofErr w:type="gramEnd"/>
      <w:r w:rsidRPr="00AF1652">
        <w:t xml:space="preserve"> other issue as prescribed in the rules and regulations of the Administrative Director.</w:t>
      </w:r>
    </w:p>
    <w:p w:rsidR="001B2756" w:rsidRPr="00AF1652" w:rsidRDefault="001B2756" w:rsidP="004A523C">
      <w:pPr>
        <w:pStyle w:val="NormalPara1"/>
      </w:pPr>
    </w:p>
    <w:p w:rsidR="001B2756" w:rsidRPr="00AF1652" w:rsidRDefault="001B2756" w:rsidP="004A523C">
      <w:pPr>
        <w:pStyle w:val="NormalPara1"/>
      </w:pPr>
      <w:r w:rsidRPr="00AF1652">
        <w:t>(b)  An expedited hearing may be set upon request where injury to any part or parts of the body is accepted as compensable by the employer and the issues include medical treatment or temporary disability for a disputed body part or parts.</w:t>
      </w:r>
    </w:p>
    <w:p w:rsidR="001B2756" w:rsidRPr="00AF1652" w:rsidRDefault="001B2756" w:rsidP="004A523C">
      <w:pPr>
        <w:pStyle w:val="NormalPara1"/>
      </w:pPr>
    </w:p>
    <w:p w:rsidR="001B2756" w:rsidRPr="00AF1652" w:rsidRDefault="004C753C" w:rsidP="004A523C">
      <w:pPr>
        <w:pStyle w:val="NormalPara1"/>
      </w:pPr>
      <w:r w:rsidRPr="00AF1652">
        <w:t>(c)  A workers’</w:t>
      </w:r>
      <w:r w:rsidR="001B2756" w:rsidRPr="00AF1652">
        <w:t xml:space="preserve"> compensation judge assigned to a case involving a disputed body part or parts may </w:t>
      </w:r>
      <w:proofErr w:type="spellStart"/>
      <w:r w:rsidR="001B2756" w:rsidRPr="00AF1652">
        <w:t>redesignate</w:t>
      </w:r>
      <w:proofErr w:type="spellEnd"/>
      <w:r w:rsidR="001B2756" w:rsidRPr="00AF1652">
        <w:t xml:space="preserve"> the expedited hearing as a mandatory settlement conference, receive a pretrial conference statement pursuant to Labor Code section 5502, close discovery, and schedule the case for trial on the i</w:t>
      </w:r>
      <w:r w:rsidRPr="00AF1652">
        <w:t>ssues presented, if the workers’</w:t>
      </w:r>
      <w:r w:rsidR="001B2756" w:rsidRPr="00AF1652">
        <w:t xml:space="preserve"> compensation judge determines, in consultation wit</w:t>
      </w:r>
      <w:r w:rsidRPr="00AF1652">
        <w:t>h the presiding workers’</w:t>
      </w:r>
      <w:r w:rsidR="001B2756" w:rsidRPr="00AF1652">
        <w:t xml:space="preserve"> compensation judge, that the case is not appropriate for expedited determination.</w:t>
      </w:r>
    </w:p>
    <w:p w:rsidR="00505FCF" w:rsidRPr="00AF1652" w:rsidRDefault="00505FCF" w:rsidP="004A523C">
      <w:pPr>
        <w:pStyle w:val="NormalPara1"/>
      </w:pPr>
    </w:p>
    <w:p w:rsidR="001B2756" w:rsidRPr="00AF1652" w:rsidRDefault="001B2756" w:rsidP="004A523C">
      <w:pPr>
        <w:pStyle w:val="NormalPara1"/>
      </w:pPr>
      <w:r w:rsidRPr="00AF1652">
        <w:t xml:space="preserve">(d)  Grounds for the </w:t>
      </w:r>
      <w:proofErr w:type="spellStart"/>
      <w:r w:rsidRPr="00AF1652">
        <w:t>redesignation</w:t>
      </w:r>
      <w:proofErr w:type="spellEnd"/>
      <w:r w:rsidRPr="00AF1652">
        <w:t xml:space="preserve"> of an expedited hearing includes, but is not limited to, cases where the direct and cross-examination of the applicant will be prolonged, or where there are multiple witnesses who will offer extensive testimony.</w:t>
      </w:r>
    </w:p>
    <w:p w:rsidR="001B2756" w:rsidRPr="00AF1652" w:rsidRDefault="001B2756" w:rsidP="004A523C">
      <w:pPr>
        <w:pStyle w:val="NormalPara1"/>
      </w:pPr>
    </w:p>
    <w:p w:rsidR="001B2756" w:rsidRPr="00AF1652" w:rsidRDefault="00AD358E" w:rsidP="004A523C">
      <w:pPr>
        <w:pStyle w:val="NormalPara1"/>
      </w:pPr>
      <w:r w:rsidRPr="00AF1652">
        <w:t>(e</w:t>
      </w:r>
      <w:r w:rsidR="001B2756" w:rsidRPr="00AF1652">
        <w:t>)  The parties are expected to submit for decision all matters properly in issue at a single trial and to produce all necessary evidence, including witnesses, documents, medical reports, payroll statements and all other matters considered essential in the proof</w:t>
      </w:r>
      <w:r w:rsidR="001B1711" w:rsidRPr="00AF1652">
        <w:t xml:space="preserve"> of a party’</w:t>
      </w:r>
      <w:r w:rsidR="004C753C" w:rsidRPr="00AF1652">
        <w:t>s claim or defense.</w:t>
      </w:r>
    </w:p>
    <w:p w:rsidR="00505FCF" w:rsidRPr="00AF1652" w:rsidRDefault="00505FCF" w:rsidP="004A523C">
      <w:pPr>
        <w:pStyle w:val="NormalPara1"/>
      </w:pPr>
    </w:p>
    <w:p w:rsidR="008F702C" w:rsidRPr="00AF1652" w:rsidRDefault="00505FCF" w:rsidP="004A523C">
      <w:pPr>
        <w:pStyle w:val="NormalPara1"/>
        <w:rPr>
          <w:lang w:val="en"/>
        </w:rPr>
      </w:pPr>
      <w:r w:rsidRPr="00AF1652">
        <w:rPr>
          <w:lang w:val="en"/>
        </w:rPr>
        <w:t xml:space="preserve">Authority: Sections 133, 5307 and 5502, Labor Code. </w:t>
      </w:r>
    </w:p>
    <w:p w:rsidR="00505FCF" w:rsidRPr="00AF1652" w:rsidRDefault="00505FCF" w:rsidP="004A523C">
      <w:pPr>
        <w:pStyle w:val="NormalPara1"/>
        <w:rPr>
          <w:b/>
          <w:lang w:val="en"/>
        </w:rPr>
      </w:pPr>
      <w:r w:rsidRPr="00AF1652">
        <w:rPr>
          <w:lang w:val="en"/>
        </w:rPr>
        <w:t>Reference: Section 5502, Labor Code.</w:t>
      </w:r>
    </w:p>
    <w:p w:rsidR="006F71DE" w:rsidRPr="00AF1652" w:rsidRDefault="006F71DE" w:rsidP="004A523C">
      <w:pPr>
        <w:pStyle w:val="NormalPara1"/>
        <w:rPr>
          <w:b/>
          <w:strike/>
        </w:rPr>
      </w:pPr>
    </w:p>
    <w:p w:rsidR="00060085" w:rsidRPr="00AF1652" w:rsidRDefault="00060085" w:rsidP="004A523C">
      <w:pPr>
        <w:pStyle w:val="NormalPara"/>
      </w:pPr>
      <w:r w:rsidRPr="00AF1652">
        <w:t>§10555.</w:t>
      </w:r>
      <w:r w:rsidR="002C1420" w:rsidRPr="00AF1652">
        <w:t xml:space="preserve">  Priority Conference Calendar.</w:t>
      </w:r>
    </w:p>
    <w:p w:rsidR="00060085" w:rsidRPr="00AF1652" w:rsidRDefault="00060085" w:rsidP="00060085">
      <w:pPr>
        <w:jc w:val="both"/>
        <w:rPr>
          <w:rFonts w:ascii="Times New Roman" w:hAnsi="Times New Roman"/>
          <w:b/>
          <w:sz w:val="24"/>
          <w:szCs w:val="24"/>
        </w:rPr>
      </w:pPr>
    </w:p>
    <w:p w:rsidR="00060085" w:rsidRPr="00AF1652" w:rsidRDefault="00060085" w:rsidP="004A523C">
      <w:pPr>
        <w:pStyle w:val="NormalPara1"/>
      </w:pPr>
      <w:r w:rsidRPr="00AF1652">
        <w:lastRenderedPageBreak/>
        <w:t>(a)  A priority conference shall be set upon the filing of a declaration of readiness requesting a priority conference that shows that:</w:t>
      </w:r>
    </w:p>
    <w:p w:rsidR="00060085" w:rsidRPr="00AF1652" w:rsidRDefault="00060085" w:rsidP="004A523C">
      <w:pPr>
        <w:pStyle w:val="NormalPara1"/>
      </w:pPr>
    </w:p>
    <w:p w:rsidR="00060085" w:rsidRPr="00AF1652" w:rsidRDefault="00060085" w:rsidP="004A523C">
      <w:pPr>
        <w:pStyle w:val="NormalPara1"/>
      </w:pPr>
      <w:r w:rsidRPr="00AF1652">
        <w:t xml:space="preserve">(1) </w:t>
      </w:r>
      <w:r w:rsidR="004C753C" w:rsidRPr="00AF1652">
        <w:t xml:space="preserve"> </w:t>
      </w:r>
      <w:proofErr w:type="gramStart"/>
      <w:r w:rsidRPr="00AF1652">
        <w:t>the</w:t>
      </w:r>
      <w:proofErr w:type="gramEnd"/>
      <w:r w:rsidRPr="00AF1652">
        <w:t xml:space="preserve"> applicant is represented by an attorney and the issues in disput</w:t>
      </w:r>
      <w:r w:rsidR="004C753C" w:rsidRPr="00AF1652">
        <w:t>e include employment and</w:t>
      </w:r>
      <w:r w:rsidRPr="00AF1652">
        <w:t>/or injury arising out of and in the course of employment; or</w:t>
      </w:r>
    </w:p>
    <w:p w:rsidR="00060085" w:rsidRPr="00AF1652" w:rsidRDefault="00060085" w:rsidP="004A523C">
      <w:pPr>
        <w:pStyle w:val="NormalPara1"/>
      </w:pPr>
    </w:p>
    <w:p w:rsidR="00060085" w:rsidRPr="00AF1652" w:rsidRDefault="00060085" w:rsidP="004A523C">
      <w:pPr>
        <w:pStyle w:val="NormalPara1"/>
      </w:pPr>
      <w:r w:rsidRPr="00AF1652">
        <w:t xml:space="preserve">(2) </w:t>
      </w:r>
      <w:r w:rsidR="004C753C" w:rsidRPr="00AF1652">
        <w:t xml:space="preserve"> </w:t>
      </w:r>
      <w:proofErr w:type="gramStart"/>
      <w:r w:rsidRPr="00AF1652">
        <w:t>the</w:t>
      </w:r>
      <w:proofErr w:type="gramEnd"/>
      <w:r w:rsidRPr="00AF1652">
        <w:t xml:space="preserve"> applicant is or was employed by an illegally uninsured employer and the issues in dispute include employment and /or injury arising out of and in the course of employment.</w:t>
      </w:r>
    </w:p>
    <w:p w:rsidR="00060085" w:rsidRPr="00AF1652" w:rsidRDefault="00060085" w:rsidP="004A523C">
      <w:pPr>
        <w:pStyle w:val="NormalPara1"/>
      </w:pPr>
    </w:p>
    <w:p w:rsidR="00060085" w:rsidRPr="00AF1652" w:rsidRDefault="00060085" w:rsidP="004A523C">
      <w:pPr>
        <w:pStyle w:val="NormalPara1"/>
      </w:pPr>
      <w:r w:rsidRPr="00AF1652">
        <w:t>(b)  Upon a s</w:t>
      </w:r>
      <w:r w:rsidR="004C753C" w:rsidRPr="00AF1652">
        <w:t>howing of good cause, a workers’</w:t>
      </w:r>
      <w:r w:rsidRPr="00AF1652">
        <w:t xml:space="preserve"> compensation judge may continue the matter to a status conference.</w:t>
      </w:r>
      <w:r w:rsidR="004C753C" w:rsidRPr="00AF1652">
        <w:t xml:space="preserve"> </w:t>
      </w:r>
      <w:r w:rsidRPr="00AF1652">
        <w:t xml:space="preserve"> At each priority or status conference, the parties shall be prepared to set the matter for trial or to provide a plan to complete discovery.</w:t>
      </w:r>
    </w:p>
    <w:p w:rsidR="00060085" w:rsidRPr="00AF1652" w:rsidRDefault="00060085" w:rsidP="004A523C">
      <w:pPr>
        <w:pStyle w:val="NormalPara1"/>
      </w:pPr>
    </w:p>
    <w:p w:rsidR="00060085" w:rsidRPr="00AF1652" w:rsidRDefault="00060085" w:rsidP="004A523C">
      <w:pPr>
        <w:pStyle w:val="NormalPara1"/>
      </w:pPr>
      <w:r w:rsidRPr="00AF1652">
        <w:t>(c)  To the extent possible, all priority and status conferences in a case shall b</w:t>
      </w:r>
      <w:r w:rsidR="004C753C" w:rsidRPr="00AF1652">
        <w:t>e conducted by the same workers’</w:t>
      </w:r>
      <w:r w:rsidRPr="00AF1652">
        <w:t xml:space="preserve"> compensation judge. </w:t>
      </w:r>
      <w:r w:rsidR="004C753C" w:rsidRPr="00AF1652">
        <w:t xml:space="preserve"> </w:t>
      </w:r>
      <w:r w:rsidRPr="00AF1652">
        <w:t>When discovery i</w:t>
      </w:r>
      <w:r w:rsidR="004C753C" w:rsidRPr="00AF1652">
        <w:t>s complete, or when the workers’</w:t>
      </w:r>
      <w:r w:rsidRPr="00AF1652">
        <w:t xml:space="preserve"> compensation judge determines that the parties have had sufficient time to complete reasonable discovery, the case shall be set for trial as expeditiously as possible.</w:t>
      </w:r>
    </w:p>
    <w:p w:rsidR="00537542" w:rsidRPr="00AF1652" w:rsidRDefault="00537542" w:rsidP="004A523C">
      <w:pPr>
        <w:pStyle w:val="NormalPara1"/>
        <w:rPr>
          <w:b/>
          <w:bCs/>
          <w:strike/>
        </w:rPr>
      </w:pPr>
    </w:p>
    <w:p w:rsidR="008F702C" w:rsidRPr="00AF1652" w:rsidRDefault="006F71DE" w:rsidP="004A523C">
      <w:pPr>
        <w:pStyle w:val="NormalPara1"/>
      </w:pPr>
      <w:r w:rsidRPr="00AF1652">
        <w:t>Authority: Sections 133, 5307 and 5502</w:t>
      </w:r>
      <w:r w:rsidR="00505FCF" w:rsidRPr="00AF1652">
        <w:t xml:space="preserve">, </w:t>
      </w:r>
      <w:r w:rsidRPr="00AF1652">
        <w:t xml:space="preserve">Labor Code. </w:t>
      </w:r>
    </w:p>
    <w:p w:rsidR="006F71DE" w:rsidRPr="00AF1652" w:rsidRDefault="006F71DE" w:rsidP="004A523C">
      <w:pPr>
        <w:pStyle w:val="NormalPara1"/>
        <w:rPr>
          <w:b/>
        </w:rPr>
      </w:pPr>
      <w:r w:rsidRPr="00AF1652">
        <w:t>Reference: Section 550</w:t>
      </w:r>
      <w:r w:rsidR="00505FCF" w:rsidRPr="00AF1652">
        <w:t>2,</w:t>
      </w:r>
      <w:r w:rsidRPr="00AF1652">
        <w:t xml:space="preserve"> Labor Code.</w:t>
      </w:r>
    </w:p>
    <w:p w:rsidR="006F71DE" w:rsidRPr="00AF1652" w:rsidRDefault="006F71DE" w:rsidP="00060085">
      <w:pPr>
        <w:shd w:val="clear" w:color="auto" w:fill="FFFFFF"/>
        <w:rPr>
          <w:rFonts w:ascii="Times New Roman" w:eastAsia="Times New Roman" w:hAnsi="Times New Roman"/>
          <w:b/>
          <w:bCs/>
          <w:strike/>
          <w:sz w:val="24"/>
          <w:szCs w:val="24"/>
          <w:lang w:val="en"/>
        </w:rPr>
      </w:pPr>
    </w:p>
    <w:p w:rsidR="00060085" w:rsidRPr="00511E86" w:rsidRDefault="004C753C" w:rsidP="004A523C">
      <w:pPr>
        <w:pStyle w:val="NormalPara"/>
      </w:pPr>
      <w:r>
        <w:t xml:space="preserve">§ 10561.  </w:t>
      </w:r>
      <w:r w:rsidR="00060085" w:rsidRPr="00511E86">
        <w:t>Sanctions.</w:t>
      </w:r>
    </w:p>
    <w:p w:rsidR="00060085" w:rsidRPr="00511E86" w:rsidRDefault="00060085" w:rsidP="00060085">
      <w:pPr>
        <w:jc w:val="both"/>
        <w:rPr>
          <w:rFonts w:ascii="Times New Roman" w:hAnsi="Times New Roman"/>
          <w:sz w:val="24"/>
          <w:szCs w:val="24"/>
        </w:rPr>
      </w:pPr>
    </w:p>
    <w:p w:rsidR="00060085" w:rsidRPr="00511E86" w:rsidRDefault="00060085" w:rsidP="004A523C">
      <w:pPr>
        <w:pStyle w:val="NormalPara1"/>
      </w:pPr>
      <w:r w:rsidRPr="00511E86">
        <w:t>(a)  On its own motion or upon the filing of a petition purs</w:t>
      </w:r>
      <w:r w:rsidR="004C753C">
        <w:t>uant to Rule 10450, the Workers’</w:t>
      </w:r>
      <w:r w:rsidRPr="00511E86">
        <w:t xml:space="preserve"> Compensation Appeals Board may order payment of reasonab</w:t>
      </w:r>
      <w:r w:rsidR="004C753C">
        <w:t>le expenses, including attorney’</w:t>
      </w:r>
      <w:r w:rsidRPr="00511E86">
        <w:t xml:space="preserve">s fees and costs and, in addition, sanctions as provided in Labor Code section 5813. </w:t>
      </w:r>
      <w:r w:rsidR="004C753C">
        <w:t xml:space="preserve"> </w:t>
      </w:r>
      <w:r w:rsidRPr="00511E86">
        <w:t>Before issuing such an order, the alleged offending party or attorney must be given notice and an opportunity to be heard</w:t>
      </w:r>
      <w:r w:rsidR="004C753C">
        <w:t>.  In no event shall the Workers’</w:t>
      </w:r>
      <w:r w:rsidRPr="00511E86">
        <w:t xml:space="preserve"> Compensation Appeals Board impose a monetary sanction pursuant to Labor Code section 5813 where the one subject to the sanction acted with reasonable justification or other circumstances make imposition of the sanction unjust.</w:t>
      </w:r>
    </w:p>
    <w:p w:rsidR="00060085" w:rsidRPr="00511E86" w:rsidRDefault="00060085" w:rsidP="004A523C">
      <w:pPr>
        <w:pStyle w:val="NormalPara1"/>
      </w:pPr>
    </w:p>
    <w:p w:rsidR="00060085" w:rsidRPr="00511E86" w:rsidRDefault="00060085" w:rsidP="004A523C">
      <w:pPr>
        <w:pStyle w:val="NormalPara1"/>
      </w:pPr>
      <w:r w:rsidRPr="00511E86">
        <w:t>(b)  Bad faith actions or tactics that are frivolous or solely intended to cause unnecessary delay include actions or tactics that result from a willful failure to comply with a statutory or regulatory obligation, that result from a willful intent to disrupt or delay</w:t>
      </w:r>
      <w:r w:rsidR="004C753C">
        <w:t xml:space="preserve"> the proceedings of the Workers’</w:t>
      </w:r>
      <w:r w:rsidRPr="00511E86">
        <w:t xml:space="preserve"> Compensation Appeals Board, or that are done for an improper motive or are indisputably without merit. </w:t>
      </w:r>
      <w:r w:rsidR="004C753C">
        <w:t xml:space="preserve"> </w:t>
      </w:r>
      <w:r w:rsidRPr="00511E86">
        <w:t>Violations subject to the provisions of Labor Code Section 5813 shall include but are not limited to the following:</w:t>
      </w:r>
    </w:p>
    <w:p w:rsidR="00060085" w:rsidRPr="00511E86" w:rsidRDefault="00060085" w:rsidP="004A523C">
      <w:pPr>
        <w:pStyle w:val="NormalPara1"/>
      </w:pPr>
    </w:p>
    <w:p w:rsidR="00060085" w:rsidRPr="00511E86" w:rsidRDefault="00060085" w:rsidP="004A523C">
      <w:pPr>
        <w:pStyle w:val="NormalPara1"/>
      </w:pPr>
      <w:r w:rsidRPr="00511E86">
        <w:t xml:space="preserve">(1)  Failure to appear or appearing late at a conference or trial where a reasonable excuse is not offered or the offending party has demonstrated a pattern of such conduct. </w:t>
      </w:r>
    </w:p>
    <w:p w:rsidR="00060085" w:rsidRPr="00511E86" w:rsidRDefault="00060085" w:rsidP="004A523C">
      <w:pPr>
        <w:pStyle w:val="NormalPara1"/>
      </w:pPr>
    </w:p>
    <w:p w:rsidR="00060085" w:rsidRPr="00511E86" w:rsidRDefault="00060085" w:rsidP="004A523C">
      <w:pPr>
        <w:pStyle w:val="NormalPara1"/>
      </w:pPr>
      <w:r w:rsidRPr="00511E86">
        <w:t xml:space="preserve">(2)  Filing a pleading, petition or legal document unless there is some reasonable justification for filing the document. </w:t>
      </w:r>
    </w:p>
    <w:p w:rsidR="00060085" w:rsidRPr="00511E86" w:rsidRDefault="00060085" w:rsidP="004A523C">
      <w:pPr>
        <w:pStyle w:val="NormalPara1"/>
      </w:pPr>
    </w:p>
    <w:p w:rsidR="00060085" w:rsidRPr="00511E86" w:rsidRDefault="00060085" w:rsidP="004A523C">
      <w:pPr>
        <w:pStyle w:val="NormalPara1"/>
      </w:pPr>
      <w:r w:rsidRPr="00511E86">
        <w:t xml:space="preserve">(3)  Failure to timely serve documents (including but not limited to medical reports and medical-legal reports) as required by the rules of the </w:t>
      </w:r>
      <w:r w:rsidR="009C0076" w:rsidRPr="00AF1652">
        <w:t>Workers’ Compensation</w:t>
      </w:r>
      <w:r w:rsidR="004528DA">
        <w:t xml:space="preserve"> </w:t>
      </w:r>
      <w:r w:rsidRPr="00511E86">
        <w:t xml:space="preserve">Appeals Board, or the Administrative Director, where the documents are within the party or lien claimant's possession or control, unless that failure resulted from mistake, inadvertence, or excusable neglect. </w:t>
      </w:r>
    </w:p>
    <w:p w:rsidR="00060085" w:rsidRPr="00511E86" w:rsidRDefault="00060085" w:rsidP="004A523C">
      <w:pPr>
        <w:pStyle w:val="NormalPara1"/>
      </w:pPr>
    </w:p>
    <w:p w:rsidR="00060085" w:rsidRPr="00511E86" w:rsidRDefault="00060085" w:rsidP="004A523C">
      <w:pPr>
        <w:pStyle w:val="NormalPara1"/>
      </w:pPr>
      <w:r w:rsidRPr="00511E86">
        <w:t>(4)  Failing to comply with the Work</w:t>
      </w:r>
      <w:r w:rsidR="004C753C">
        <w:t>ers’ Compensation Appeals Board’</w:t>
      </w:r>
      <w:r w:rsidRPr="00511E86">
        <w:t>s Rules of Practice and Procedure, with the regulations</w:t>
      </w:r>
      <w:r w:rsidR="00F313C2">
        <w:t xml:space="preserve"> of the Administrative Director</w:t>
      </w:r>
      <w:r w:rsidRPr="00511E86">
        <w:t>, or with an</w:t>
      </w:r>
      <w:r w:rsidR="00DF49C6">
        <w:t>y award or order of the Workers’</w:t>
      </w:r>
      <w:r w:rsidRPr="00511E86">
        <w:t xml:space="preserve"> Compensation Appeals Board, including an order of discovery, which is not pending on reconsideration, removal or appellate review and which is not subject to a timely petition for reconsideration, removal, or appellate review, unless that failure results from mistake, inadvertence, surprise, or excusable neglect. </w:t>
      </w:r>
    </w:p>
    <w:p w:rsidR="00060085" w:rsidRPr="00511E86" w:rsidRDefault="00060085" w:rsidP="004A523C">
      <w:pPr>
        <w:pStyle w:val="NormalPara1"/>
      </w:pPr>
    </w:p>
    <w:p w:rsidR="00060085" w:rsidRPr="00511E86" w:rsidRDefault="00060085" w:rsidP="004A523C">
      <w:pPr>
        <w:pStyle w:val="NormalPara1"/>
      </w:pPr>
      <w:r w:rsidRPr="00511E86">
        <w:t xml:space="preserve">(5)  Executing a declaration or verification to any petition, pleading, or other document filed with the </w:t>
      </w:r>
      <w:r w:rsidR="00DF49C6">
        <w:t>Workers’</w:t>
      </w:r>
      <w:r w:rsidRPr="00511E86">
        <w:t xml:space="preserve"> Compensation Appeals Board: </w:t>
      </w:r>
    </w:p>
    <w:p w:rsidR="00060085" w:rsidRPr="00511E86" w:rsidRDefault="00060085" w:rsidP="004A523C">
      <w:pPr>
        <w:pStyle w:val="NormalPara1"/>
      </w:pPr>
    </w:p>
    <w:p w:rsidR="00060085" w:rsidRPr="00511E86" w:rsidRDefault="00060085" w:rsidP="004A523C">
      <w:pPr>
        <w:pStyle w:val="NormalPara1"/>
      </w:pPr>
      <w:r w:rsidRPr="00511E86">
        <w:t xml:space="preserve">(A)  that: </w:t>
      </w:r>
    </w:p>
    <w:p w:rsidR="00060085" w:rsidRPr="00511E86" w:rsidRDefault="00060085" w:rsidP="004A523C">
      <w:pPr>
        <w:pStyle w:val="NormalPara1"/>
      </w:pPr>
    </w:p>
    <w:p w:rsidR="00060085" w:rsidRPr="00511E86" w:rsidRDefault="00060085" w:rsidP="004A523C">
      <w:pPr>
        <w:pStyle w:val="NormalPara1"/>
      </w:pPr>
      <w:r w:rsidRPr="00511E86">
        <w:t>(</w:t>
      </w:r>
      <w:proofErr w:type="spellStart"/>
      <w:proofErr w:type="gramStart"/>
      <w:r w:rsidRPr="00511E86">
        <w:t>i</w:t>
      </w:r>
      <w:proofErr w:type="spellEnd"/>
      <w:proofErr w:type="gramEnd"/>
      <w:r w:rsidRPr="00511E86">
        <w:t xml:space="preserve">) </w:t>
      </w:r>
      <w:r w:rsidR="00DF49C6">
        <w:t xml:space="preserve"> </w:t>
      </w:r>
      <w:r w:rsidRPr="00511E86">
        <w:t xml:space="preserve">contains false or substantially false statements of fact; </w:t>
      </w:r>
    </w:p>
    <w:p w:rsidR="00060085" w:rsidRPr="00511E86" w:rsidRDefault="00060085" w:rsidP="004A523C">
      <w:pPr>
        <w:pStyle w:val="NormalPara1"/>
      </w:pPr>
    </w:p>
    <w:p w:rsidR="00060085" w:rsidRPr="00511E86" w:rsidRDefault="00060085" w:rsidP="004A523C">
      <w:pPr>
        <w:pStyle w:val="NormalPara1"/>
      </w:pPr>
      <w:r w:rsidRPr="00511E86">
        <w:t>(</w:t>
      </w:r>
      <w:proofErr w:type="gramStart"/>
      <w:r w:rsidRPr="00511E86">
        <w:t>ii</w:t>
      </w:r>
      <w:proofErr w:type="gramEnd"/>
      <w:r w:rsidRPr="00511E86">
        <w:t xml:space="preserve">) </w:t>
      </w:r>
      <w:r w:rsidR="00DF49C6">
        <w:t xml:space="preserve"> </w:t>
      </w:r>
      <w:r w:rsidRPr="00511E86">
        <w:t xml:space="preserve">contains statements of fact that are substantially misleading; </w:t>
      </w:r>
    </w:p>
    <w:p w:rsidR="00060085" w:rsidRPr="00511E86" w:rsidRDefault="00060085" w:rsidP="004A523C">
      <w:pPr>
        <w:pStyle w:val="NormalPara1"/>
      </w:pPr>
    </w:p>
    <w:p w:rsidR="00060085" w:rsidRPr="00511E86" w:rsidRDefault="00060085" w:rsidP="004A523C">
      <w:pPr>
        <w:pStyle w:val="NormalPara1"/>
      </w:pPr>
      <w:r w:rsidRPr="00511E86">
        <w:t>(</w:t>
      </w:r>
      <w:proofErr w:type="gramStart"/>
      <w:r w:rsidRPr="00511E86">
        <w:t>iii</w:t>
      </w:r>
      <w:proofErr w:type="gramEnd"/>
      <w:r w:rsidRPr="00511E86">
        <w:t xml:space="preserve">) </w:t>
      </w:r>
      <w:r w:rsidR="00DF49C6">
        <w:t xml:space="preserve"> </w:t>
      </w:r>
      <w:r w:rsidRPr="00511E86">
        <w:t xml:space="preserve">contains substantial misrepresentations of fact; </w:t>
      </w:r>
    </w:p>
    <w:p w:rsidR="00060085" w:rsidRPr="00511E86" w:rsidRDefault="00060085" w:rsidP="004A523C">
      <w:pPr>
        <w:pStyle w:val="NormalPara1"/>
      </w:pPr>
    </w:p>
    <w:p w:rsidR="00060085" w:rsidRPr="00511E86" w:rsidRDefault="00060085" w:rsidP="004A523C">
      <w:pPr>
        <w:pStyle w:val="NormalPara1"/>
      </w:pPr>
      <w:r w:rsidRPr="00511E86">
        <w:t>(</w:t>
      </w:r>
      <w:proofErr w:type="gramStart"/>
      <w:r w:rsidRPr="00511E86">
        <w:t>iv</w:t>
      </w:r>
      <w:proofErr w:type="gramEnd"/>
      <w:r w:rsidRPr="00511E86">
        <w:t xml:space="preserve">) </w:t>
      </w:r>
      <w:r w:rsidR="00DF49C6">
        <w:t xml:space="preserve"> </w:t>
      </w:r>
      <w:r w:rsidRPr="00511E86">
        <w:t xml:space="preserve">contains statements of fact that are made without any reasonable basis or with reckless indifference as to their truth or falsity; </w:t>
      </w:r>
    </w:p>
    <w:p w:rsidR="00060085" w:rsidRPr="00511E86" w:rsidRDefault="00060085" w:rsidP="004A523C">
      <w:pPr>
        <w:pStyle w:val="NormalPara1"/>
      </w:pPr>
    </w:p>
    <w:p w:rsidR="00060085" w:rsidRPr="00511E86" w:rsidRDefault="00060085" w:rsidP="004A523C">
      <w:pPr>
        <w:pStyle w:val="NormalPara1"/>
      </w:pPr>
      <w:r w:rsidRPr="00511E86">
        <w:t xml:space="preserve">(v) </w:t>
      </w:r>
      <w:r w:rsidR="00DF49C6">
        <w:t xml:space="preserve"> </w:t>
      </w:r>
      <w:proofErr w:type="gramStart"/>
      <w:r w:rsidRPr="00511E86">
        <w:t>contains</w:t>
      </w:r>
      <w:proofErr w:type="gramEnd"/>
      <w:r w:rsidRPr="00511E86">
        <w:t xml:space="preserve"> statements of fact that are literally true, but are intentionally presented in a manner reasonably calculated to deceive; and/or </w:t>
      </w:r>
    </w:p>
    <w:p w:rsidR="00060085" w:rsidRPr="00511E86" w:rsidRDefault="00060085" w:rsidP="004A523C">
      <w:pPr>
        <w:pStyle w:val="NormalPara1"/>
      </w:pPr>
    </w:p>
    <w:p w:rsidR="00060085" w:rsidRPr="00511E86" w:rsidRDefault="00060085" w:rsidP="004A523C">
      <w:pPr>
        <w:pStyle w:val="NormalPara1"/>
      </w:pPr>
      <w:r w:rsidRPr="00511E86">
        <w:t xml:space="preserve">(vi) </w:t>
      </w:r>
      <w:r w:rsidR="002C1420">
        <w:t xml:space="preserve"> </w:t>
      </w:r>
      <w:proofErr w:type="gramStart"/>
      <w:r w:rsidRPr="00511E86">
        <w:t>conceals</w:t>
      </w:r>
      <w:proofErr w:type="gramEnd"/>
      <w:r w:rsidRPr="00511E86">
        <w:t xml:space="preserve"> or substantially conceals material facts; and</w:t>
      </w:r>
    </w:p>
    <w:p w:rsidR="00060085" w:rsidRPr="00511E86" w:rsidRDefault="00060085" w:rsidP="004A523C">
      <w:pPr>
        <w:pStyle w:val="NormalPara1"/>
      </w:pPr>
    </w:p>
    <w:p w:rsidR="00060085" w:rsidRPr="00511E86" w:rsidRDefault="00060085" w:rsidP="004A523C">
      <w:pPr>
        <w:pStyle w:val="NormalPara1"/>
      </w:pPr>
      <w:r w:rsidRPr="00511E86">
        <w:t xml:space="preserve">(B)  </w:t>
      </w:r>
      <w:proofErr w:type="gramStart"/>
      <w:r w:rsidRPr="00511E86">
        <w:t>where</w:t>
      </w:r>
      <w:proofErr w:type="gramEnd"/>
      <w:r w:rsidRPr="00511E86">
        <w:t xml:space="preserve"> a reasonable excuse is not offered or where the offending party has demonstrated a pattern of such conduct.</w:t>
      </w:r>
    </w:p>
    <w:p w:rsidR="00060085" w:rsidRPr="00511E86" w:rsidRDefault="00060085" w:rsidP="004A523C">
      <w:pPr>
        <w:pStyle w:val="NormalPara1"/>
      </w:pPr>
    </w:p>
    <w:p w:rsidR="00060085" w:rsidRPr="00511E86" w:rsidRDefault="00060085" w:rsidP="004A523C">
      <w:pPr>
        <w:pStyle w:val="NormalPara1"/>
      </w:pPr>
      <w:r w:rsidRPr="00511E86">
        <w:t>(6)  Bringing a claim, conducting a defense, or asserting a position:</w:t>
      </w:r>
    </w:p>
    <w:p w:rsidR="00060085" w:rsidRPr="00511E86" w:rsidRDefault="00060085" w:rsidP="004A523C">
      <w:pPr>
        <w:pStyle w:val="NormalPara1"/>
      </w:pPr>
    </w:p>
    <w:p w:rsidR="00060085" w:rsidRPr="00511E86" w:rsidRDefault="00060085" w:rsidP="004A523C">
      <w:pPr>
        <w:pStyle w:val="NormalPara1"/>
      </w:pPr>
      <w:r w:rsidRPr="00511E86">
        <w:t xml:space="preserve">(A)  </w:t>
      </w:r>
      <w:proofErr w:type="gramStart"/>
      <w:r w:rsidRPr="00511E86">
        <w:t>that</w:t>
      </w:r>
      <w:proofErr w:type="gramEnd"/>
      <w:r w:rsidRPr="00511E86">
        <w:t xml:space="preserve"> is: </w:t>
      </w:r>
    </w:p>
    <w:p w:rsidR="00060085" w:rsidRPr="00511E86" w:rsidRDefault="00060085" w:rsidP="004A523C">
      <w:pPr>
        <w:pStyle w:val="NormalPara1"/>
      </w:pPr>
    </w:p>
    <w:p w:rsidR="00060085" w:rsidRPr="00511E86" w:rsidRDefault="00060085" w:rsidP="004A523C">
      <w:pPr>
        <w:pStyle w:val="NormalPara1"/>
      </w:pPr>
      <w:r w:rsidRPr="00511E86">
        <w:t>(</w:t>
      </w:r>
      <w:proofErr w:type="spellStart"/>
      <w:r w:rsidRPr="00511E86">
        <w:t>i</w:t>
      </w:r>
      <w:proofErr w:type="spellEnd"/>
      <w:r w:rsidRPr="00511E86">
        <w:t xml:space="preserve">) </w:t>
      </w:r>
      <w:r w:rsidR="00DF49C6">
        <w:t xml:space="preserve"> </w:t>
      </w:r>
      <w:proofErr w:type="gramStart"/>
      <w:r w:rsidRPr="00511E86">
        <w:t>indisputably</w:t>
      </w:r>
      <w:proofErr w:type="gramEnd"/>
      <w:r w:rsidRPr="00511E86">
        <w:t xml:space="preserve"> without merit, </w:t>
      </w:r>
    </w:p>
    <w:p w:rsidR="00060085" w:rsidRPr="00511E86" w:rsidRDefault="00060085" w:rsidP="004A523C">
      <w:pPr>
        <w:pStyle w:val="NormalPara1"/>
      </w:pPr>
    </w:p>
    <w:p w:rsidR="00060085" w:rsidRPr="00511E86" w:rsidRDefault="00060085" w:rsidP="004A523C">
      <w:pPr>
        <w:pStyle w:val="NormalPara1"/>
      </w:pPr>
      <w:r w:rsidRPr="00511E86">
        <w:t xml:space="preserve">(ii) </w:t>
      </w:r>
      <w:r w:rsidR="00DF49C6">
        <w:t xml:space="preserve"> </w:t>
      </w:r>
      <w:proofErr w:type="gramStart"/>
      <w:r w:rsidRPr="00511E86">
        <w:t>done</w:t>
      </w:r>
      <w:proofErr w:type="gramEnd"/>
      <w:r w:rsidRPr="00511E86">
        <w:t xml:space="preserve"> solely or primarily for the purpose of harassing or maliciously injuring any person, and/or </w:t>
      </w:r>
    </w:p>
    <w:p w:rsidR="00060085" w:rsidRPr="00511E86" w:rsidRDefault="00060085" w:rsidP="004A523C">
      <w:pPr>
        <w:pStyle w:val="NormalPara1"/>
      </w:pPr>
    </w:p>
    <w:p w:rsidR="00060085" w:rsidRPr="00511E86" w:rsidRDefault="00060085" w:rsidP="004A523C">
      <w:pPr>
        <w:pStyle w:val="NormalPara1"/>
      </w:pPr>
      <w:r w:rsidRPr="00511E86">
        <w:t xml:space="preserve">(iii) </w:t>
      </w:r>
      <w:r w:rsidR="00DF49C6">
        <w:t xml:space="preserve"> </w:t>
      </w:r>
      <w:proofErr w:type="gramStart"/>
      <w:r w:rsidRPr="00511E86">
        <w:t>done</w:t>
      </w:r>
      <w:proofErr w:type="gramEnd"/>
      <w:r w:rsidRPr="00511E86">
        <w:t xml:space="preserve"> solely or primarily for the purpose of causing unnecessary delay or a needless increase in the cost of litigation; and </w:t>
      </w:r>
    </w:p>
    <w:p w:rsidR="00060085" w:rsidRPr="00511E86" w:rsidRDefault="00060085" w:rsidP="004A523C">
      <w:pPr>
        <w:pStyle w:val="NormalPara1"/>
      </w:pPr>
    </w:p>
    <w:p w:rsidR="00060085" w:rsidRPr="00511E86" w:rsidRDefault="00060085" w:rsidP="004A523C">
      <w:pPr>
        <w:pStyle w:val="NormalPara1"/>
      </w:pPr>
      <w:r w:rsidRPr="00511E86">
        <w:t xml:space="preserve">(B)  </w:t>
      </w:r>
      <w:proofErr w:type="gramStart"/>
      <w:r w:rsidRPr="00511E86">
        <w:t>where</w:t>
      </w:r>
      <w:proofErr w:type="gramEnd"/>
      <w:r w:rsidRPr="00511E86">
        <w:t xml:space="preserve"> a reasonable excuse is not offered or where the offending party has demonstrated a pattern of such conduct. </w:t>
      </w:r>
    </w:p>
    <w:p w:rsidR="00060085" w:rsidRPr="00511E86" w:rsidRDefault="00060085" w:rsidP="004A523C">
      <w:pPr>
        <w:pStyle w:val="NormalPara1"/>
      </w:pPr>
    </w:p>
    <w:p w:rsidR="00060085" w:rsidRPr="00511E86" w:rsidRDefault="00060085" w:rsidP="004A523C">
      <w:pPr>
        <w:pStyle w:val="NormalPara1"/>
      </w:pPr>
      <w:r w:rsidRPr="00511E86">
        <w:t xml:space="preserve">(7)  Presenting a claim or a defense, or raising an issue or argument, that is not warranted under existing law - unless it can be supported by a </w:t>
      </w:r>
      <w:proofErr w:type="spellStart"/>
      <w:r w:rsidRPr="00511E86">
        <w:t>nonfrivolous</w:t>
      </w:r>
      <w:proofErr w:type="spellEnd"/>
      <w:r w:rsidRPr="00511E86">
        <w:t xml:space="preserve"> argument for an extension, modification, or reversal of the existing law or for the establishment of new law - and where a reasonable excuse is not offered or where the offending party has demonstrated a pattern of such conduct. </w:t>
      </w:r>
      <w:r w:rsidR="00DF49C6">
        <w:t xml:space="preserve"> </w:t>
      </w:r>
      <w:r w:rsidRPr="00511E86">
        <w:t xml:space="preserve">In </w:t>
      </w:r>
      <w:r w:rsidRPr="00511E86">
        <w:lastRenderedPageBreak/>
        <w:t>determining whether a claim, defense, issue, or argument is warranted under existing law, or if there is a reasonable excuse for it, consideration shall be given to:</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 </w:t>
      </w:r>
    </w:p>
    <w:p w:rsidR="00060085" w:rsidRPr="00511E86" w:rsidRDefault="00060085" w:rsidP="004A523C">
      <w:pPr>
        <w:pStyle w:val="NormalPara1"/>
      </w:pPr>
      <w:r w:rsidRPr="00511E86">
        <w:t xml:space="preserve">(A)  whether there are reasonable ambiguities or conflicts in the existing statutory, regulatory, or case law, taking into consideration the extent to which a litigant has researched the issues and found some support for its theories; and </w:t>
      </w:r>
    </w:p>
    <w:p w:rsidR="00060085" w:rsidRPr="00511E86" w:rsidRDefault="00060085" w:rsidP="004A523C">
      <w:pPr>
        <w:pStyle w:val="NormalPara1"/>
      </w:pPr>
    </w:p>
    <w:p w:rsidR="00060085" w:rsidRPr="00511E86" w:rsidRDefault="00060085" w:rsidP="004A523C">
      <w:pPr>
        <w:pStyle w:val="NormalPara1"/>
      </w:pPr>
      <w:r w:rsidRPr="00511E86">
        <w:t xml:space="preserve">(B)  </w:t>
      </w:r>
      <w:proofErr w:type="gramStart"/>
      <w:r w:rsidRPr="00511E86">
        <w:t>whether</w:t>
      </w:r>
      <w:proofErr w:type="gramEnd"/>
      <w:r w:rsidRPr="00511E86">
        <w:t xml:space="preserve"> the claim, defense, issue, or argument is reasonably being asserted to preserve it for reconsideration or appellate review. </w:t>
      </w:r>
    </w:p>
    <w:p w:rsidR="00060085" w:rsidRPr="00511E86" w:rsidRDefault="00060085" w:rsidP="004A523C">
      <w:pPr>
        <w:pStyle w:val="NormalPara1"/>
      </w:pPr>
    </w:p>
    <w:p w:rsidR="00060085" w:rsidRPr="00511E86" w:rsidRDefault="00060085" w:rsidP="004A523C">
      <w:pPr>
        <w:pStyle w:val="NormalPara1"/>
      </w:pPr>
      <w:r w:rsidRPr="00511E86">
        <w:t>This subdivision is specifically intended not to have a “chilling effe</w:t>
      </w:r>
      <w:r w:rsidR="00DF49C6">
        <w:t>ct” on a party or lien claimant’</w:t>
      </w:r>
      <w:r w:rsidRPr="00511E86">
        <w:t xml:space="preserve">s ability to raise and pursue legal arguments that reasonably can be regarded as not settled. </w:t>
      </w:r>
    </w:p>
    <w:p w:rsidR="00060085" w:rsidRPr="00511E86" w:rsidRDefault="00060085" w:rsidP="004A523C">
      <w:pPr>
        <w:pStyle w:val="NormalPara1"/>
      </w:pPr>
    </w:p>
    <w:p w:rsidR="00060085" w:rsidRPr="00511E86" w:rsidRDefault="00060085" w:rsidP="004A523C">
      <w:pPr>
        <w:pStyle w:val="NormalPara1"/>
      </w:pPr>
      <w:r w:rsidRPr="00511E86">
        <w:t xml:space="preserve">(8)  Asserting a position that misstates or substantially misstates the law, and where a reasonable excuse is not offered or where the offending party has demonstrated a pattern of such conduct. </w:t>
      </w:r>
    </w:p>
    <w:p w:rsidR="00060085" w:rsidRPr="00511E86" w:rsidRDefault="00060085" w:rsidP="004A523C">
      <w:pPr>
        <w:pStyle w:val="NormalPara1"/>
      </w:pPr>
    </w:p>
    <w:p w:rsidR="00060085" w:rsidRPr="00511E86" w:rsidRDefault="00060085" w:rsidP="004A523C">
      <w:pPr>
        <w:pStyle w:val="NormalPara1"/>
      </w:pPr>
      <w:r w:rsidRPr="00511E86">
        <w:t xml:space="preserve">(9)  Using any language or gesture at or in connection with any hearing, or using any language in any pleading or other document: </w:t>
      </w:r>
    </w:p>
    <w:p w:rsidR="00060085" w:rsidRPr="00511E86" w:rsidRDefault="00060085" w:rsidP="004A523C">
      <w:pPr>
        <w:pStyle w:val="NormalPara1"/>
      </w:pPr>
    </w:p>
    <w:p w:rsidR="00060085" w:rsidRPr="00511E86" w:rsidRDefault="00060085" w:rsidP="004A523C">
      <w:pPr>
        <w:pStyle w:val="NormalPara1"/>
      </w:pPr>
      <w:r w:rsidRPr="00511E86">
        <w:t>(A)  where the language or gesture</w:t>
      </w:r>
      <w:r w:rsidR="00DF49C6">
        <w:t xml:space="preserve"> (</w:t>
      </w:r>
      <w:proofErr w:type="spellStart"/>
      <w:r w:rsidR="00DF49C6">
        <w:t>i</w:t>
      </w:r>
      <w:proofErr w:type="spellEnd"/>
      <w:r w:rsidR="00DF49C6">
        <w:t>) is directed to the Workers’</w:t>
      </w:r>
      <w:r w:rsidRPr="00511E86">
        <w:t xml:space="preserve"> Compensation Appeals Board, to any of its officials or staff, or to any party or lien claimant (or the attorney or other representative for a party or lien claimant) and (ii) is patently insulting, offensive, insolent, intemperate, foul, vulgar, obscene, abusive, or disrespectful; or </w:t>
      </w:r>
    </w:p>
    <w:p w:rsidR="00060085" w:rsidRPr="00511E86" w:rsidRDefault="00060085" w:rsidP="004A523C">
      <w:pPr>
        <w:pStyle w:val="NormalPara1"/>
      </w:pPr>
    </w:p>
    <w:p w:rsidR="00060085" w:rsidRPr="00511E86" w:rsidRDefault="00060085" w:rsidP="004A523C">
      <w:pPr>
        <w:pStyle w:val="NormalPara1"/>
      </w:pPr>
      <w:r w:rsidRPr="00511E86">
        <w:t xml:space="preserve">(B)  </w:t>
      </w:r>
      <w:proofErr w:type="gramStart"/>
      <w:r w:rsidRPr="00511E86">
        <w:t>where</w:t>
      </w:r>
      <w:proofErr w:type="gramEnd"/>
      <w:r w:rsidRPr="00511E86">
        <w:t xml:space="preserve"> the language or gesture impugns the integrity of the Wor</w:t>
      </w:r>
      <w:r w:rsidR="00DF49C6">
        <w:t>kers’</w:t>
      </w:r>
      <w:r w:rsidRPr="00511E86">
        <w:t xml:space="preserve"> Compensation Appeals Board or its Commissioners, judges, or staff. </w:t>
      </w:r>
    </w:p>
    <w:p w:rsidR="00060085" w:rsidRPr="00511E86" w:rsidRDefault="00060085" w:rsidP="004A523C">
      <w:pPr>
        <w:pStyle w:val="NormalPara1"/>
      </w:pPr>
    </w:p>
    <w:p w:rsidR="00060085" w:rsidRPr="00511E86" w:rsidRDefault="00060085" w:rsidP="004A523C">
      <w:pPr>
        <w:pStyle w:val="NormalPara1"/>
      </w:pPr>
      <w:r w:rsidRPr="00511E86">
        <w:t xml:space="preserve">(e)  Notwithstanding any other provision of these rules, for purposes of this rule and Labor Code section 5813: </w:t>
      </w:r>
    </w:p>
    <w:p w:rsidR="00060085" w:rsidRPr="00511E86" w:rsidRDefault="00060085" w:rsidP="004A523C">
      <w:pPr>
        <w:pStyle w:val="NormalPara1"/>
      </w:pPr>
    </w:p>
    <w:p w:rsidR="00060085" w:rsidRPr="00511E86" w:rsidRDefault="00060085" w:rsidP="004A523C">
      <w:pPr>
        <w:pStyle w:val="NormalPara1"/>
      </w:pPr>
      <w:r w:rsidRPr="00511E86">
        <w:t>(1)</w:t>
      </w:r>
      <w:r w:rsidR="00DF49C6">
        <w:t xml:space="preserve"> </w:t>
      </w:r>
      <w:r w:rsidRPr="00511E86">
        <w:t xml:space="preserve"> a lien claimant may be deemed a “party” at any stage of the pro</w:t>
      </w:r>
      <w:r w:rsidR="00DF49C6">
        <w:t>ceedings before the Workers’</w:t>
      </w:r>
      <w:r w:rsidRPr="00511E86">
        <w:t xml:space="preserve"> Compensation Appeals Board; and </w:t>
      </w:r>
    </w:p>
    <w:p w:rsidR="00060085" w:rsidRPr="00511E86" w:rsidRDefault="00060085" w:rsidP="004A523C">
      <w:pPr>
        <w:pStyle w:val="NormalPara1"/>
      </w:pPr>
    </w:p>
    <w:p w:rsidR="00060085" w:rsidRPr="00511E86" w:rsidRDefault="00060085" w:rsidP="004A523C">
      <w:pPr>
        <w:pStyle w:val="NormalPara1"/>
      </w:pPr>
      <w:r w:rsidRPr="00511E86">
        <w:t xml:space="preserve">(2) </w:t>
      </w:r>
      <w:r w:rsidR="00DF49C6">
        <w:t xml:space="preserve"> </w:t>
      </w:r>
      <w:proofErr w:type="gramStart"/>
      <w:r w:rsidRPr="00511E86">
        <w:t>an</w:t>
      </w:r>
      <w:proofErr w:type="gramEnd"/>
      <w:r w:rsidRPr="00511E86">
        <w:t xml:space="preserve"> “attorney” includes a lay representative of a party or lien claimant. </w:t>
      </w:r>
    </w:p>
    <w:p w:rsidR="00060085" w:rsidRPr="00511E86" w:rsidRDefault="00060085" w:rsidP="004A523C">
      <w:pPr>
        <w:pStyle w:val="NormalPara1"/>
      </w:pPr>
    </w:p>
    <w:p w:rsidR="00060085" w:rsidRPr="00511E86" w:rsidRDefault="00060085" w:rsidP="004A523C">
      <w:pPr>
        <w:pStyle w:val="NormalPara1"/>
      </w:pPr>
      <w:r w:rsidRPr="00511E86">
        <w:t xml:space="preserve">(f)  This rule shall apply only to applications filed on or after January 1, 1994. </w:t>
      </w:r>
    </w:p>
    <w:p w:rsidR="00060085" w:rsidRPr="00511E86" w:rsidRDefault="00060085" w:rsidP="004A523C">
      <w:pPr>
        <w:pStyle w:val="NormalPara1"/>
        <w:rPr>
          <w:b/>
        </w:rPr>
      </w:pPr>
    </w:p>
    <w:p w:rsidR="008F702C" w:rsidRDefault="00060085" w:rsidP="004A523C">
      <w:pPr>
        <w:pStyle w:val="NormalPara1"/>
      </w:pPr>
      <w:r w:rsidRPr="00511E86">
        <w:t xml:space="preserve">Authority: Sections 133, 5307, 5309 and 5708, Labor Code. </w:t>
      </w:r>
    </w:p>
    <w:p w:rsidR="00060085" w:rsidRPr="00511E86" w:rsidRDefault="00060085" w:rsidP="004A523C">
      <w:pPr>
        <w:pStyle w:val="NormalPara1"/>
      </w:pPr>
      <w:r w:rsidRPr="00511E86">
        <w:t>Reference: Sections 4903.6(c) and 5813 Labor Code.</w:t>
      </w:r>
    </w:p>
    <w:p w:rsidR="00060085" w:rsidRDefault="00060085" w:rsidP="00060085">
      <w:pPr>
        <w:jc w:val="both"/>
        <w:rPr>
          <w:rFonts w:ascii="Times New Roman" w:hAnsi="Times New Roman"/>
          <w:b/>
          <w:strike/>
          <w:sz w:val="24"/>
          <w:szCs w:val="24"/>
        </w:rPr>
      </w:pPr>
    </w:p>
    <w:p w:rsidR="00A909BE" w:rsidRDefault="000D2537" w:rsidP="004A523C">
      <w:pPr>
        <w:pStyle w:val="NormalPara"/>
      </w:pPr>
      <w:r>
        <w:t>§ 10561.5. [Repealed]</w:t>
      </w:r>
    </w:p>
    <w:p w:rsidR="000D2537" w:rsidRPr="000D2537" w:rsidRDefault="000D2537" w:rsidP="00060085">
      <w:pPr>
        <w:jc w:val="both"/>
        <w:rPr>
          <w:rFonts w:ascii="Times New Roman" w:hAnsi="Times New Roman"/>
          <w:b/>
          <w:sz w:val="24"/>
          <w:szCs w:val="24"/>
        </w:rPr>
      </w:pPr>
    </w:p>
    <w:p w:rsidR="00175B3A" w:rsidRPr="00AF1652" w:rsidRDefault="00E45A6F" w:rsidP="004A523C">
      <w:pPr>
        <w:pStyle w:val="NormalPara"/>
      </w:pPr>
      <w:r w:rsidRPr="00AF1652">
        <w:t xml:space="preserve">§ </w:t>
      </w:r>
      <w:r w:rsidR="00DF49C6" w:rsidRPr="00AF1652">
        <w:t xml:space="preserve">10563.  </w:t>
      </w:r>
      <w:r w:rsidR="00175B3A" w:rsidRPr="00AF1652">
        <w:t>Appearances Required of Parties to Case-in-Chief.</w:t>
      </w:r>
    </w:p>
    <w:p w:rsidR="00175B3A" w:rsidRPr="00AF1652" w:rsidRDefault="00175B3A" w:rsidP="00E45A6F">
      <w:pPr>
        <w:jc w:val="both"/>
        <w:rPr>
          <w:rFonts w:ascii="Times New Roman" w:hAnsi="Times New Roman"/>
          <w:sz w:val="24"/>
          <w:szCs w:val="24"/>
        </w:rPr>
      </w:pPr>
    </w:p>
    <w:p w:rsidR="00175B3A" w:rsidRPr="00AF1652" w:rsidRDefault="00175B3A" w:rsidP="004A523C">
      <w:pPr>
        <w:pStyle w:val="NormalPara1"/>
      </w:pPr>
      <w:r w:rsidRPr="00AF1652">
        <w:t xml:space="preserve">(a)  </w:t>
      </w:r>
      <w:r w:rsidR="004068B4" w:rsidRPr="00AF1652">
        <w:t>Each</w:t>
      </w:r>
      <w:r w:rsidRPr="00AF1652">
        <w:t xml:space="preserve"> party as defined by section 10301(</w:t>
      </w:r>
      <w:proofErr w:type="spellStart"/>
      <w:r w:rsidRPr="00AF1652">
        <w:t>dd</w:t>
      </w:r>
      <w:proofErr w:type="spellEnd"/>
      <w:proofErr w:type="gramStart"/>
      <w:r w:rsidRPr="00AF1652">
        <w:t>)(</w:t>
      </w:r>
      <w:proofErr w:type="gramEnd"/>
      <w:r w:rsidRPr="00AF1652">
        <w:t xml:space="preserve">1) and (2) (i.e., an injured employee, a dependent, or a defendant) shall appear or have an attorney or other representative appear at all hearings pertaining to the </w:t>
      </w:r>
      <w:r w:rsidR="004068B4" w:rsidRPr="00AF1652">
        <w:t>case-in-chief</w:t>
      </w:r>
      <w:r w:rsidRPr="00AF1652">
        <w:t>.  This section shall not apply to lien conferences or lien trials.</w:t>
      </w:r>
    </w:p>
    <w:p w:rsidR="00175B3A" w:rsidRPr="00AF1652" w:rsidRDefault="00175B3A" w:rsidP="00E45A6F">
      <w:pPr>
        <w:jc w:val="both"/>
        <w:rPr>
          <w:rFonts w:ascii="Times New Roman" w:hAnsi="Times New Roman"/>
          <w:sz w:val="24"/>
          <w:szCs w:val="24"/>
        </w:rPr>
      </w:pPr>
    </w:p>
    <w:p w:rsidR="00175B3A" w:rsidRPr="00AF1652" w:rsidRDefault="00175B3A" w:rsidP="004A523C">
      <w:pPr>
        <w:pStyle w:val="NormalPara1"/>
      </w:pPr>
      <w:r w:rsidRPr="00AF1652">
        <w:lastRenderedPageBreak/>
        <w:t>(b)  Each party shall have a person available with settlement authority at all hearings.  This person need not be present if the party’s attorney or other representative is present and can obtain immediate authority by telephone.</w:t>
      </w:r>
    </w:p>
    <w:p w:rsidR="00175B3A" w:rsidRPr="00AF1652" w:rsidRDefault="00175B3A" w:rsidP="004A523C">
      <w:pPr>
        <w:pStyle w:val="NormalPara1"/>
      </w:pPr>
    </w:p>
    <w:p w:rsidR="00175B3A" w:rsidRPr="00AF1652" w:rsidRDefault="00175B3A" w:rsidP="004A523C">
      <w:pPr>
        <w:pStyle w:val="NormalPara1"/>
      </w:pPr>
      <w:r w:rsidRPr="00AF1652">
        <w:t>(c)  A represented injured employee or dependent shall personally appear at any mandatory settlement conference.</w:t>
      </w:r>
    </w:p>
    <w:p w:rsidR="00175B3A" w:rsidRPr="00AF1652" w:rsidRDefault="00175B3A" w:rsidP="004A523C">
      <w:pPr>
        <w:pStyle w:val="NormalPara1"/>
      </w:pPr>
    </w:p>
    <w:p w:rsidR="00175B3A" w:rsidRPr="00AF1652" w:rsidRDefault="00175B3A" w:rsidP="004A523C">
      <w:pPr>
        <w:pStyle w:val="NormalPara1"/>
      </w:pPr>
      <w:r w:rsidRPr="00AF1652">
        <w:t>(d)  Any appearance required by this rule may be excused by the Workers’ Compensation Appeals Board.  Any appearance not required by this rule may be ordered by the Worke</w:t>
      </w:r>
      <w:r w:rsidR="00E45A6F" w:rsidRPr="00AF1652">
        <w:t>rs’ Compensation Appeals Board.</w:t>
      </w:r>
    </w:p>
    <w:p w:rsidR="00E45A6F" w:rsidRPr="00AF1652" w:rsidRDefault="00E45A6F" w:rsidP="004A523C">
      <w:pPr>
        <w:pStyle w:val="NormalPara1"/>
      </w:pPr>
    </w:p>
    <w:p w:rsidR="008F702C" w:rsidRPr="00AF1652" w:rsidRDefault="00E45A6F" w:rsidP="004A523C">
      <w:pPr>
        <w:pStyle w:val="NormalPara1"/>
      </w:pPr>
      <w:r w:rsidRPr="00AF1652">
        <w:t xml:space="preserve">Authority:  </w:t>
      </w:r>
      <w:r w:rsidR="009C1C5A" w:rsidRPr="00AF1652">
        <w:t xml:space="preserve">Sections 133, 5307, 5309 and 5708, Labor Code. </w:t>
      </w:r>
    </w:p>
    <w:p w:rsidR="009C1C5A" w:rsidRPr="00AF1652" w:rsidRDefault="009C1C5A" w:rsidP="004A523C">
      <w:pPr>
        <w:pStyle w:val="NormalPara1"/>
      </w:pPr>
      <w:r w:rsidRPr="00AF1652">
        <w:t>Reference: Sections 5502 and 5700, Labor Code.</w:t>
      </w:r>
    </w:p>
    <w:p w:rsidR="009C1C5A" w:rsidRPr="00AF1652" w:rsidRDefault="009C1C5A" w:rsidP="009C1C5A">
      <w:pPr>
        <w:rPr>
          <w:rFonts w:ascii="Times New Roman" w:hAnsi="Times New Roman"/>
          <w:sz w:val="24"/>
          <w:szCs w:val="24"/>
        </w:rPr>
      </w:pPr>
    </w:p>
    <w:p w:rsidR="00175B3A" w:rsidRPr="00AF1652" w:rsidRDefault="00E45A6F" w:rsidP="004A523C">
      <w:pPr>
        <w:pStyle w:val="NormalPara"/>
      </w:pPr>
      <w:r w:rsidRPr="00AF1652">
        <w:t xml:space="preserve">§ </w:t>
      </w:r>
      <w:proofErr w:type="gramStart"/>
      <w:r w:rsidR="00175B3A" w:rsidRPr="00AF1652">
        <w:t>10563.1  Other</w:t>
      </w:r>
      <w:proofErr w:type="gramEnd"/>
      <w:r w:rsidR="00175B3A" w:rsidRPr="00AF1652">
        <w:t xml:space="preserve"> Appearances Required.</w:t>
      </w:r>
    </w:p>
    <w:p w:rsidR="00175B3A" w:rsidRPr="00AF1652" w:rsidRDefault="00175B3A" w:rsidP="00E45A6F">
      <w:pPr>
        <w:jc w:val="both"/>
        <w:rPr>
          <w:rFonts w:ascii="Times New Roman" w:hAnsi="Times New Roman"/>
          <w:sz w:val="24"/>
          <w:szCs w:val="24"/>
        </w:rPr>
      </w:pPr>
    </w:p>
    <w:p w:rsidR="00175B3A" w:rsidRPr="00AF1652" w:rsidRDefault="00175B3A" w:rsidP="004A523C">
      <w:pPr>
        <w:pStyle w:val="NormalPara1"/>
      </w:pPr>
      <w:r w:rsidRPr="00AF1652">
        <w:t>(a)  Appearances at lien conferences and lien trials shall be governed by sections 10770(h) and 10770.1.</w:t>
      </w:r>
    </w:p>
    <w:p w:rsidR="00175B3A" w:rsidRPr="00AF1652" w:rsidRDefault="00175B3A" w:rsidP="004A523C">
      <w:pPr>
        <w:pStyle w:val="NormalPara1"/>
      </w:pPr>
    </w:p>
    <w:p w:rsidR="00175B3A" w:rsidRPr="00AF1652" w:rsidRDefault="00175B3A" w:rsidP="004A523C">
      <w:pPr>
        <w:pStyle w:val="NormalPara1"/>
      </w:pPr>
      <w:r w:rsidRPr="00AF1652">
        <w:t>(b)  Each party as defined by section 10301(</w:t>
      </w:r>
      <w:proofErr w:type="spellStart"/>
      <w:r w:rsidRPr="00AF1652">
        <w:t>dd</w:t>
      </w:r>
      <w:proofErr w:type="spellEnd"/>
      <w:r w:rsidRPr="00AF1652">
        <w:t>)(4) and (5) (i.e., a medical-legal prov</w:t>
      </w:r>
      <w:r w:rsidR="00A424E3" w:rsidRPr="00AF1652">
        <w:t>ider in a medical-legal dispute</w:t>
      </w:r>
      <w:r w:rsidRPr="00AF1652">
        <w:t xml:space="preserve"> not subject to independent bill review and an interpreter filing a petition for costs) shall be subject to the provisions of this section and</w:t>
      </w:r>
      <w:r w:rsidR="004068B4" w:rsidRPr="00AF1652">
        <w:t xml:space="preserve"> sections 10770(h) and 10770.1.</w:t>
      </w:r>
    </w:p>
    <w:p w:rsidR="00175B3A" w:rsidRPr="00AF1652" w:rsidRDefault="00175B3A" w:rsidP="004A523C">
      <w:pPr>
        <w:pStyle w:val="NormalPara1"/>
      </w:pPr>
    </w:p>
    <w:p w:rsidR="00DF49C6" w:rsidRPr="00AF1652" w:rsidRDefault="00DF49C6" w:rsidP="004A523C">
      <w:pPr>
        <w:pStyle w:val="NormalPara1"/>
      </w:pPr>
      <w:r w:rsidRPr="00AF1652">
        <w:t xml:space="preserve">(c)  Where liability for the claim has been accepted, a lien claimant with liens or claims of cost totaling $25,000 </w:t>
      </w:r>
      <w:r w:rsidR="000A1FB5" w:rsidRPr="00AF1652">
        <w:t xml:space="preserve">or more </w:t>
      </w:r>
      <w:r w:rsidRPr="00AF1652">
        <w:t xml:space="preserve">shall appear in person or by attorney or other representative </w:t>
      </w:r>
      <w:r w:rsidR="00AF559D" w:rsidRPr="00AF1652">
        <w:t>at all</w:t>
      </w:r>
      <w:r w:rsidRPr="00AF1652">
        <w:t xml:space="preserve"> mandatory settlement conference</w:t>
      </w:r>
      <w:r w:rsidR="00AF559D" w:rsidRPr="00AF1652">
        <w:t>s</w:t>
      </w:r>
      <w:r w:rsidRPr="00AF1652">
        <w:t xml:space="preserve"> and trial</w:t>
      </w:r>
      <w:r w:rsidR="00AF559D" w:rsidRPr="00AF1652">
        <w:t>s</w:t>
      </w:r>
      <w:r w:rsidRPr="00AF1652">
        <w:t xml:space="preserve"> in the case-in-chief, except expedited hearings.</w:t>
      </w:r>
      <w:r w:rsidR="0043187E" w:rsidRPr="00AF1652">
        <w:t xml:space="preserve">  If the lien claimant does not personally appear, the attorney or other representative appearing shall either have full settlement authority or have full settlement authority immediately available by telephone</w:t>
      </w:r>
      <w:r w:rsidRPr="00AF1652">
        <w:t>.</w:t>
      </w:r>
    </w:p>
    <w:p w:rsidR="00DF49C6" w:rsidRPr="00511E86" w:rsidRDefault="00DF49C6" w:rsidP="004A523C">
      <w:pPr>
        <w:pStyle w:val="NormalPara1"/>
        <w:rPr>
          <w:u w:val="single"/>
        </w:rPr>
      </w:pPr>
    </w:p>
    <w:p w:rsidR="00444EEB" w:rsidRPr="00AF1652" w:rsidRDefault="00175B3A" w:rsidP="004A523C">
      <w:pPr>
        <w:pStyle w:val="NormalPara1"/>
      </w:pPr>
      <w:r w:rsidRPr="00AF1652">
        <w:t>(</w:t>
      </w:r>
      <w:r w:rsidR="00D07F90" w:rsidRPr="00AF1652">
        <w:t>d</w:t>
      </w:r>
      <w:r w:rsidRPr="00AF1652">
        <w:t xml:space="preserve">) </w:t>
      </w:r>
      <w:r w:rsidR="00DF49C6" w:rsidRPr="00AF1652">
        <w:t xml:space="preserve"> </w:t>
      </w:r>
      <w:r w:rsidR="004068B4" w:rsidRPr="00AF1652">
        <w:t>Where liability for the claim has been accepted, a</w:t>
      </w:r>
      <w:r w:rsidRPr="00AF1652">
        <w:t xml:space="preserve"> lien claimant with liens or claims of cost totaling less than $25,000 </w:t>
      </w:r>
      <w:r w:rsidR="00D07F90" w:rsidRPr="00AF1652">
        <w:t xml:space="preserve">need not appear at any mandatory settlement conference or trial in the case-in-chief, but the lien claimant </w:t>
      </w:r>
      <w:r w:rsidRPr="00AF1652">
        <w:t xml:space="preserve">shall be immediately available by telephone with </w:t>
      </w:r>
      <w:r w:rsidR="0043187E" w:rsidRPr="00AF1652">
        <w:t xml:space="preserve">full </w:t>
      </w:r>
      <w:r w:rsidRPr="00AF1652">
        <w:t>settlement authority and shall notify defendant(s) of the telephone number at which the defendant</w:t>
      </w:r>
      <w:r w:rsidR="00AF559D" w:rsidRPr="00AF1652">
        <w:t>(s)</w:t>
      </w:r>
      <w:r w:rsidRPr="00AF1652">
        <w:t xml:space="preserve"> may reach the lien claimant.</w:t>
      </w:r>
    </w:p>
    <w:p w:rsidR="00444EEB" w:rsidRPr="00AF1652" w:rsidRDefault="00444EEB" w:rsidP="004A523C">
      <w:pPr>
        <w:pStyle w:val="NormalPara1"/>
      </w:pPr>
    </w:p>
    <w:p w:rsidR="00175B3A" w:rsidRPr="00AF1652" w:rsidRDefault="00AF559D" w:rsidP="004A523C">
      <w:pPr>
        <w:pStyle w:val="NormalPara1"/>
      </w:pPr>
      <w:r w:rsidRPr="00AF1652">
        <w:t>(e)</w:t>
      </w:r>
      <w:r w:rsidR="00175B3A" w:rsidRPr="00AF1652">
        <w:t xml:space="preserve"> </w:t>
      </w:r>
      <w:r w:rsidRPr="00AF1652">
        <w:t xml:space="preserve"> </w:t>
      </w:r>
      <w:r w:rsidR="00175B3A" w:rsidRPr="00AF1652">
        <w:t>Any appearance required by this section may be excused by the Workers’ Compensation Appeals Board.  Any appearance not required by this section may be ordered by the Workers’ Compensation Appeals Board.</w:t>
      </w:r>
    </w:p>
    <w:p w:rsidR="00444EEB" w:rsidRPr="00AF1652" w:rsidRDefault="00444EEB" w:rsidP="004A523C">
      <w:pPr>
        <w:pStyle w:val="NormalPara1"/>
      </w:pPr>
    </w:p>
    <w:p w:rsidR="008F702C" w:rsidRPr="00AF1652" w:rsidRDefault="009C1C5A" w:rsidP="004A523C">
      <w:pPr>
        <w:pStyle w:val="NormalPara1"/>
      </w:pPr>
      <w:r w:rsidRPr="00AF1652">
        <w:t xml:space="preserve">Authority:  Sections 133, 5307, 5309 and 5708, Labor Code. </w:t>
      </w:r>
    </w:p>
    <w:p w:rsidR="00E608F1" w:rsidRPr="00AF1652" w:rsidRDefault="009C1C5A" w:rsidP="004A523C">
      <w:pPr>
        <w:pStyle w:val="NormalPara1"/>
      </w:pPr>
      <w:r w:rsidRPr="00AF1652">
        <w:t>Reference: Sections 5502 and 5700, Labor Code</w:t>
      </w:r>
      <w:r w:rsidR="0043187E" w:rsidRPr="00AF1652">
        <w:t>.</w:t>
      </w:r>
    </w:p>
    <w:p w:rsidR="00A95FDD" w:rsidRPr="00AF1652" w:rsidRDefault="00A95FDD" w:rsidP="006011F7">
      <w:pPr>
        <w:pStyle w:val="NormalPara1"/>
      </w:pPr>
    </w:p>
    <w:p w:rsidR="00520719" w:rsidRPr="00AF1652" w:rsidRDefault="00520719" w:rsidP="004A523C">
      <w:pPr>
        <w:pStyle w:val="NormalPara"/>
      </w:pPr>
      <w:r w:rsidRPr="00AF1652">
        <w:t xml:space="preserve">§ 10592. </w:t>
      </w:r>
      <w:r w:rsidR="0043187E" w:rsidRPr="00AF1652">
        <w:t xml:space="preserve"> </w:t>
      </w:r>
      <w:r w:rsidRPr="00AF1652">
        <w:t>Assignment of Consolidated Cases.</w:t>
      </w:r>
    </w:p>
    <w:p w:rsidR="00520719" w:rsidRPr="00AF1652" w:rsidRDefault="00520719" w:rsidP="00520719">
      <w:pPr>
        <w:shd w:val="clear" w:color="auto" w:fill="FFFFFF"/>
        <w:rPr>
          <w:rFonts w:ascii="Times New Roman" w:eastAsia="Times New Roman" w:hAnsi="Times New Roman"/>
          <w:sz w:val="24"/>
          <w:szCs w:val="24"/>
          <w:lang w:val="en"/>
        </w:rPr>
      </w:pPr>
    </w:p>
    <w:p w:rsidR="00BD09C5" w:rsidRDefault="00BD09C5" w:rsidP="00294638">
      <w:pPr>
        <w:pStyle w:val="NormalPara1"/>
      </w:pPr>
      <w:r w:rsidRPr="00AF1652">
        <w:t>(a)  Any request or petition to consolidate cases that ar</w:t>
      </w:r>
      <w:r w:rsidR="0043187E" w:rsidRPr="00AF1652">
        <w:t>e assigned to different workers’</w:t>
      </w:r>
      <w:r w:rsidRPr="00AF1652">
        <w:t xml:space="preserve"> compensation judges in the same district office, or that have not been assigned but are </w:t>
      </w:r>
      <w:proofErr w:type="spellStart"/>
      <w:r w:rsidRPr="00AF1652">
        <w:t>venued</w:t>
      </w:r>
      <w:proofErr w:type="spellEnd"/>
      <w:r w:rsidRPr="00AF1652">
        <w:t xml:space="preserve"> at the same district office, shall be re</w:t>
      </w:r>
      <w:r w:rsidR="0043187E" w:rsidRPr="00AF1652">
        <w:t>ferred to the presiding workers’</w:t>
      </w:r>
      <w:r w:rsidRPr="00AF1652">
        <w:t xml:space="preserve"> compensation judge of that office, whether the cases involve the same injured worker or multiple injured workers.</w:t>
      </w:r>
    </w:p>
    <w:p w:rsidR="00294638" w:rsidRPr="00AF1652" w:rsidRDefault="00294638" w:rsidP="00294638">
      <w:pPr>
        <w:pStyle w:val="NormalPara1"/>
      </w:pPr>
    </w:p>
    <w:p w:rsidR="00BD09C5" w:rsidRDefault="00BD09C5" w:rsidP="00294638">
      <w:pPr>
        <w:pStyle w:val="NormalPara1"/>
      </w:pPr>
      <w:r w:rsidRPr="00AF1652">
        <w:t xml:space="preserve">(b)  Any request or petition to consolidate cases involving the same injured worker that are assigned to </w:t>
      </w:r>
      <w:r w:rsidR="0043187E" w:rsidRPr="00AF1652">
        <w:t xml:space="preserve">workers’ compensation judges </w:t>
      </w:r>
      <w:r w:rsidRPr="00AF1652">
        <w:t xml:space="preserve">at different district offices, or that have not been assigned but are </w:t>
      </w:r>
      <w:proofErr w:type="spellStart"/>
      <w:r w:rsidRPr="00AF1652">
        <w:t>venued</w:t>
      </w:r>
      <w:proofErr w:type="spellEnd"/>
      <w:r w:rsidRPr="00AF1652">
        <w:t xml:space="preserve"> at different district offices, shall first be referred to the presiding judges of the district offices to which the cases are assigned.</w:t>
      </w:r>
      <w:r w:rsidR="0043187E" w:rsidRPr="00AF1652">
        <w:t xml:space="preserve"> </w:t>
      </w:r>
      <w:r w:rsidRPr="00AF1652">
        <w:t xml:space="preserve"> If the presiding judges are unable to agree on where the cases will be assigned for hearing, the conflict shall be resolved by the Chief J</w:t>
      </w:r>
      <w:r w:rsidR="0043187E" w:rsidRPr="00AF1652">
        <w:t>udge of the Division of Workers’</w:t>
      </w:r>
      <w:r w:rsidRPr="00AF1652">
        <w:t xml:space="preserve"> Compensation or his or her designee upon referral by one of the presiding judges.</w:t>
      </w:r>
    </w:p>
    <w:p w:rsidR="00294638" w:rsidRPr="00AF1652" w:rsidRDefault="00294638" w:rsidP="00294638">
      <w:pPr>
        <w:pStyle w:val="NormalPara1"/>
      </w:pPr>
    </w:p>
    <w:p w:rsidR="00BD09C5" w:rsidRDefault="00BD09C5" w:rsidP="00294638">
      <w:pPr>
        <w:pStyle w:val="NormalPara1"/>
      </w:pPr>
      <w:r w:rsidRPr="00AF1652">
        <w:t>(c)  Any request or petition to consolidate cases involving multiple injured worke</w:t>
      </w:r>
      <w:r w:rsidR="0043187E" w:rsidRPr="00AF1652">
        <w:t>rs that are assigned to workers’</w:t>
      </w:r>
      <w:r w:rsidRPr="00AF1652">
        <w:t xml:space="preserve"> compensation judges at different district offices, or that have not been assigned but are </w:t>
      </w:r>
      <w:proofErr w:type="spellStart"/>
      <w:r w:rsidRPr="00AF1652">
        <w:t>venued</w:t>
      </w:r>
      <w:proofErr w:type="spellEnd"/>
      <w:r w:rsidRPr="00AF1652">
        <w:t xml:space="preserve"> at different district offices, shall be referred to the Chief Judge or his or her designee.</w:t>
      </w:r>
    </w:p>
    <w:p w:rsidR="00294638" w:rsidRPr="00AF1652" w:rsidRDefault="00294638" w:rsidP="00294638">
      <w:pPr>
        <w:pStyle w:val="NormalPara1"/>
      </w:pPr>
    </w:p>
    <w:p w:rsidR="00BD09C5" w:rsidRDefault="00BD09C5" w:rsidP="00294638">
      <w:pPr>
        <w:pStyle w:val="NormalPara1"/>
      </w:pPr>
      <w:r w:rsidRPr="00AF1652">
        <w:t xml:space="preserve">(d)  In resolving any request or petition to consolidate cases under subdivision (b) or (c), the Chief Judge or his or her designee shall set the request or petition for a conference regarding the place of hearing. </w:t>
      </w:r>
      <w:r w:rsidR="0043187E" w:rsidRPr="00AF1652">
        <w:t xml:space="preserve"> </w:t>
      </w:r>
      <w:r w:rsidRPr="00AF1652">
        <w:t>At or after the conference, the Chief Judge or his or her designee shall determine the place of hearin</w:t>
      </w:r>
      <w:r w:rsidR="0043187E" w:rsidRPr="00AF1652">
        <w:t>g and may determine the workers’</w:t>
      </w:r>
      <w:r w:rsidRPr="00AF1652">
        <w:t xml:space="preserve"> compensation judge to whom the cases will be assigned, giving consideration to the factors set forth in section 10589. </w:t>
      </w:r>
      <w:r w:rsidR="0043187E" w:rsidRPr="00AF1652">
        <w:t xml:space="preserve"> </w:t>
      </w:r>
      <w:r w:rsidRPr="00AF1652">
        <w:t>In reaching any determination, the Chief Judge or his or he</w:t>
      </w:r>
      <w:r w:rsidR="0043187E" w:rsidRPr="00AF1652">
        <w:t>r designee may assign a workers’</w:t>
      </w:r>
      <w:r w:rsidRPr="00AF1652">
        <w:t xml:space="preserve"> compensation judge to hear any discovery motions and disputes relevant to discovery in the action and to report their findings and recommendations to the Chief Judge or his or her designee.</w:t>
      </w:r>
    </w:p>
    <w:p w:rsidR="00294638" w:rsidRPr="00AF1652" w:rsidRDefault="00294638" w:rsidP="00294638">
      <w:pPr>
        <w:pStyle w:val="NormalPara1"/>
      </w:pPr>
    </w:p>
    <w:p w:rsidR="00BD09C5" w:rsidRDefault="00BD09C5" w:rsidP="00294638">
      <w:pPr>
        <w:pStyle w:val="NormalPara1"/>
      </w:pPr>
      <w:r w:rsidRPr="00AF1652">
        <w:t>(e)  Any party aggrieved by the determination of the Chief Judge or his or her designee may request proceedings pursuant to Labor Code section 5310, except that an ass</w:t>
      </w:r>
      <w:r w:rsidR="0043187E" w:rsidRPr="00AF1652">
        <w:t>ignment to a particular workers’</w:t>
      </w:r>
      <w:r w:rsidRPr="00AF1652">
        <w:t xml:space="preserve"> compensation judge shall be challenged only in accordance with the provisions of sections 10452 and 10453.</w:t>
      </w:r>
    </w:p>
    <w:p w:rsidR="00294638" w:rsidRPr="00AF1652" w:rsidRDefault="00294638" w:rsidP="00294638">
      <w:pPr>
        <w:pStyle w:val="NormalPara1"/>
      </w:pPr>
    </w:p>
    <w:p w:rsidR="008F702C" w:rsidRPr="00AF1652" w:rsidRDefault="006F71DE" w:rsidP="00294638">
      <w:pPr>
        <w:pStyle w:val="NormalPara1"/>
        <w:rPr>
          <w:color w:val="000000"/>
          <w:lang w:val="en"/>
        </w:rPr>
      </w:pPr>
      <w:r w:rsidRPr="00AF1652">
        <w:rPr>
          <w:color w:val="000000"/>
          <w:lang w:val="en"/>
        </w:rPr>
        <w:t xml:space="preserve">Authority: Sections 133, 5307, 5309 and 5708, Labor Code. </w:t>
      </w:r>
    </w:p>
    <w:p w:rsidR="006F71DE" w:rsidRPr="00AF1652" w:rsidRDefault="006F71DE" w:rsidP="00294638">
      <w:pPr>
        <w:pStyle w:val="NormalPara1"/>
        <w:rPr>
          <w:color w:val="000000"/>
          <w:lang w:val="en"/>
        </w:rPr>
      </w:pPr>
      <w:r w:rsidRPr="00AF1652">
        <w:rPr>
          <w:color w:val="000000"/>
          <w:lang w:val="en"/>
        </w:rPr>
        <w:t>Reference: Sections 5300, 5301, 5303 and 5708, Labor Code.</w:t>
      </w:r>
    </w:p>
    <w:p w:rsidR="009A7DC3" w:rsidRPr="00AF1652" w:rsidRDefault="009A7DC3" w:rsidP="001E1A42">
      <w:pPr>
        <w:jc w:val="both"/>
        <w:rPr>
          <w:rFonts w:ascii="Times New Roman" w:hAnsi="Times New Roman"/>
          <w:b/>
          <w:color w:val="000000"/>
          <w:sz w:val="24"/>
          <w:szCs w:val="24"/>
        </w:rPr>
      </w:pPr>
    </w:p>
    <w:p w:rsidR="0007165B" w:rsidRDefault="0007165B" w:rsidP="001E1A42">
      <w:pPr>
        <w:jc w:val="both"/>
        <w:rPr>
          <w:rFonts w:ascii="Times New Roman" w:hAnsi="Times New Roman"/>
          <w:b/>
          <w:sz w:val="24"/>
          <w:szCs w:val="24"/>
        </w:rPr>
      </w:pPr>
    </w:p>
    <w:p w:rsidR="001E1A42" w:rsidRPr="00511E86" w:rsidRDefault="0043187E" w:rsidP="00E606A8">
      <w:pPr>
        <w:pStyle w:val="NormalPara"/>
        <w:rPr>
          <w:strike/>
        </w:rPr>
      </w:pPr>
      <w:r>
        <w:t xml:space="preserve">§ 10593.  </w:t>
      </w:r>
      <w:r w:rsidR="001E1A42" w:rsidRPr="00511E86">
        <w:t>Testimony of Judicial or Quasi-Judicial Officer</w:t>
      </w:r>
      <w:r w:rsidR="001E1A42" w:rsidRPr="00AF1652">
        <w:t>s.</w:t>
      </w:r>
    </w:p>
    <w:p w:rsidR="001E1A42" w:rsidRPr="00511E86" w:rsidRDefault="001E1A42" w:rsidP="001E1A42">
      <w:pPr>
        <w:jc w:val="both"/>
        <w:rPr>
          <w:rFonts w:ascii="Times New Roman" w:hAnsi="Times New Roman"/>
          <w:b/>
          <w:sz w:val="24"/>
          <w:szCs w:val="24"/>
        </w:rPr>
      </w:pPr>
    </w:p>
    <w:p w:rsidR="005349AD" w:rsidRPr="00511E86" w:rsidRDefault="005349AD" w:rsidP="00E606A8">
      <w:pPr>
        <w:pStyle w:val="NormalPara1"/>
      </w:pPr>
      <w:r w:rsidRPr="00511E86">
        <w:t>(a)  No judicial or quasi-</w:t>
      </w:r>
      <w:r w:rsidR="0043187E">
        <w:t>judicial officer of the Workers’</w:t>
      </w:r>
      <w:r w:rsidRPr="00511E86">
        <w:t xml:space="preserve"> Compensation Appeals Board</w:t>
      </w:r>
      <w:r w:rsidR="0043187E">
        <w:t xml:space="preserve"> or the Division of Workers’</w:t>
      </w:r>
      <w:r w:rsidRPr="00511E86">
        <w:t xml:space="preserve"> Compensation may be subpoenaed or order</w:t>
      </w:r>
      <w:r w:rsidR="0043187E">
        <w:t xml:space="preserve">ed to testify regarding either </w:t>
      </w:r>
      <w:r w:rsidRPr="00511E86">
        <w:t>(1) the reasons for or basis of any decision or ruling he or she has made or</w:t>
      </w:r>
      <w:r w:rsidR="0043187E">
        <w:t xml:space="preserve"> </w:t>
      </w:r>
      <w:r w:rsidRPr="00511E86">
        <w:t>(2) his or her opinion regarding any statements, conduct, or events occurring in proceedings before him or her, except as follows:</w:t>
      </w:r>
    </w:p>
    <w:p w:rsidR="00B23EF1" w:rsidRPr="00511E86" w:rsidRDefault="00B23EF1" w:rsidP="00E606A8">
      <w:pPr>
        <w:pStyle w:val="NormalPara1"/>
      </w:pPr>
    </w:p>
    <w:p w:rsidR="005349AD" w:rsidRPr="00511E86" w:rsidRDefault="005349AD" w:rsidP="00E606A8">
      <w:pPr>
        <w:pStyle w:val="NormalPara1"/>
      </w:pPr>
      <w:r w:rsidRPr="00511E86">
        <w:t xml:space="preserve">(A)  The judicial or quasi-judicial officer may be ordered to testify where his or her testimony is necessary on an issue of disqualification under Labor Code section 5311 and Code of Civil Procedure section 641. </w:t>
      </w:r>
    </w:p>
    <w:p w:rsidR="00B23EF1" w:rsidRPr="00511E86" w:rsidRDefault="00B23EF1" w:rsidP="00E606A8">
      <w:pPr>
        <w:pStyle w:val="NormalPara1"/>
      </w:pPr>
    </w:p>
    <w:p w:rsidR="005349AD" w:rsidRPr="00511E86" w:rsidRDefault="005349AD" w:rsidP="00E606A8">
      <w:pPr>
        <w:pStyle w:val="NormalPara1"/>
      </w:pPr>
      <w:r w:rsidRPr="00511E86">
        <w:t xml:space="preserve">(B)  The judicial or quasi-judicial officer may be ordered to testify where his or her testimony is necessary on an issue of an alleged ex parte communication. </w:t>
      </w:r>
    </w:p>
    <w:p w:rsidR="00B23EF1" w:rsidRPr="00511E86" w:rsidRDefault="00B23EF1" w:rsidP="00B23EF1">
      <w:pPr>
        <w:jc w:val="both"/>
        <w:rPr>
          <w:rFonts w:ascii="Times New Roman" w:hAnsi="Times New Roman"/>
          <w:sz w:val="24"/>
          <w:szCs w:val="24"/>
        </w:rPr>
      </w:pPr>
    </w:p>
    <w:p w:rsidR="005349AD" w:rsidRPr="00511E86" w:rsidRDefault="005349AD" w:rsidP="00E606A8">
      <w:pPr>
        <w:pStyle w:val="NormalPara1"/>
      </w:pPr>
      <w:r w:rsidRPr="00511E86">
        <w:lastRenderedPageBreak/>
        <w:t xml:space="preserve">The judicial or quasi-judicial officer may be subpoenaed or ordered to testify as a percipient witness to statements, conduct, or events that occurred in the proceedings before him or her, to the same extent as any other percipient witness. </w:t>
      </w:r>
    </w:p>
    <w:p w:rsidR="00B23EF1" w:rsidRPr="00511E86" w:rsidRDefault="00B23EF1" w:rsidP="00E606A8">
      <w:pPr>
        <w:pStyle w:val="NormalPara1"/>
      </w:pPr>
    </w:p>
    <w:p w:rsidR="005349AD" w:rsidRPr="00511E86" w:rsidRDefault="005349AD" w:rsidP="00E606A8">
      <w:pPr>
        <w:pStyle w:val="NormalPara1"/>
      </w:pPr>
      <w:r w:rsidRPr="00511E86">
        <w:t>(b)  The testimony of a judicial or quasi-judicial offer shall be given only on the terms and conditions o</w:t>
      </w:r>
      <w:r w:rsidR="0043187E">
        <w:t>rdered by the presiding workers’</w:t>
      </w:r>
      <w:r w:rsidRPr="00511E86">
        <w:t xml:space="preserve"> compensation judge of the district office having venue, or by the Appeals Board, after the filing of a “Petition to Compel the Testimony of a Judicial or Quasi-Judicial Officer.”</w:t>
      </w:r>
    </w:p>
    <w:p w:rsidR="00B23EF1" w:rsidRPr="00511E86" w:rsidRDefault="00B23EF1" w:rsidP="00E606A8">
      <w:pPr>
        <w:pStyle w:val="NormalPara1"/>
      </w:pPr>
    </w:p>
    <w:p w:rsidR="005349AD" w:rsidRPr="00511E86" w:rsidRDefault="005349AD" w:rsidP="00E606A8">
      <w:pPr>
        <w:pStyle w:val="NormalPara1"/>
      </w:pPr>
      <w:r w:rsidRPr="00511E86">
        <w:t xml:space="preserve">(1)  The petition to compel shall set forth with specificity the facts (or alleged facts) and law that support the petition. </w:t>
      </w:r>
    </w:p>
    <w:p w:rsidR="00B23EF1" w:rsidRPr="00511E86" w:rsidRDefault="00B23EF1" w:rsidP="00E606A8">
      <w:pPr>
        <w:pStyle w:val="NormalPara1"/>
      </w:pPr>
    </w:p>
    <w:p w:rsidR="005349AD" w:rsidRPr="00511E86" w:rsidRDefault="005349AD" w:rsidP="00E606A8">
      <w:pPr>
        <w:pStyle w:val="NormalPara1"/>
      </w:pPr>
      <w:r w:rsidRPr="00511E86">
        <w:t xml:space="preserve">(2)  The petition to compel shall be verified under penalty of perjury. </w:t>
      </w:r>
    </w:p>
    <w:p w:rsidR="00B23EF1" w:rsidRPr="00511E86" w:rsidRDefault="00B23EF1" w:rsidP="00E606A8">
      <w:pPr>
        <w:pStyle w:val="NormalPara1"/>
      </w:pPr>
    </w:p>
    <w:p w:rsidR="00B23EF1" w:rsidRPr="00511E86" w:rsidRDefault="005349AD" w:rsidP="00E606A8">
      <w:pPr>
        <w:pStyle w:val="NormalPara1"/>
      </w:pPr>
      <w:r w:rsidRPr="00511E86">
        <w:t xml:space="preserve">(3)  The petition to compel shall be served on all other parties, on all lien claimants whose liens are presently pending in issue in the underlying claim to which the petition relates, and on the Legal </w:t>
      </w:r>
      <w:r w:rsidR="0043187E">
        <w:t>Unit of the Division of Workers’</w:t>
      </w:r>
      <w:r w:rsidRPr="00511E86">
        <w:t xml:space="preserve"> Compensation (DWC-Legal Unit), together with a proof of service. [As of the effective date of this rule, the street address of the DWC-Legal Unit is 1515 Clay Street, 18th Floor, Oakland, CA 94612-1402 and the Post Office Box of the DWC-Legal Unit is P.O. Box 420603, San Francisco, CA 94142. </w:t>
      </w:r>
      <w:r w:rsidR="0043187E">
        <w:t xml:space="preserve"> </w:t>
      </w:r>
      <w:r w:rsidRPr="00511E86">
        <w:t>However, current information regarding the street address and Post Office Box of the DWC-Legal Unit may be obtained by calling the Headquar</w:t>
      </w:r>
      <w:r w:rsidR="0043187E">
        <w:t>ters of the Division of Workers’</w:t>
      </w:r>
      <w:r w:rsidRPr="00511E86">
        <w:t xml:space="preserve"> Compensation, whose number, as of the effective date of this rule, is (510) 286-7100.]</w:t>
      </w:r>
    </w:p>
    <w:p w:rsidR="005349AD" w:rsidRPr="00511E86" w:rsidRDefault="005349AD" w:rsidP="00E606A8">
      <w:pPr>
        <w:pStyle w:val="NormalPara1"/>
      </w:pPr>
      <w:r w:rsidRPr="00511E86">
        <w:t xml:space="preserve"> </w:t>
      </w:r>
    </w:p>
    <w:p w:rsidR="005349AD" w:rsidRPr="00511E86" w:rsidRDefault="005349AD" w:rsidP="00E606A8">
      <w:pPr>
        <w:pStyle w:val="NormalPara1"/>
      </w:pPr>
      <w:r w:rsidRPr="00511E86">
        <w:t xml:space="preserve">(4)  A petition to compel that does not meet all of the foregoing requirements may be summarily dismissed or denied. </w:t>
      </w:r>
    </w:p>
    <w:p w:rsidR="0043187E" w:rsidRDefault="0043187E" w:rsidP="00E606A8">
      <w:pPr>
        <w:pStyle w:val="NormalPara1"/>
      </w:pPr>
    </w:p>
    <w:p w:rsidR="005349AD" w:rsidRPr="00511E86" w:rsidRDefault="005349AD" w:rsidP="00E606A8">
      <w:pPr>
        <w:pStyle w:val="NormalPara1"/>
      </w:pPr>
      <w:r w:rsidRPr="00511E86">
        <w:t>(c)  The other parties, lien claimants, and the DWC-Legal Unit shall have 15 days within which to file any objection to the petition to compel.</w:t>
      </w:r>
    </w:p>
    <w:p w:rsidR="00B23EF1" w:rsidRPr="00511E86" w:rsidRDefault="00B23EF1" w:rsidP="00E606A8">
      <w:pPr>
        <w:pStyle w:val="NormalPara1"/>
      </w:pPr>
    </w:p>
    <w:p w:rsidR="005349AD" w:rsidRPr="00511E86" w:rsidRDefault="005349AD" w:rsidP="00E606A8">
      <w:pPr>
        <w:pStyle w:val="NormalPara1"/>
      </w:pPr>
      <w:r w:rsidRPr="00511E86">
        <w:t xml:space="preserve">(d)  The petition to compel shall be determined: </w:t>
      </w:r>
    </w:p>
    <w:p w:rsidR="00B23EF1" w:rsidRPr="00511E86" w:rsidRDefault="00B23EF1" w:rsidP="00E606A8">
      <w:pPr>
        <w:pStyle w:val="NormalPara1"/>
      </w:pPr>
    </w:p>
    <w:p w:rsidR="005349AD" w:rsidRPr="00511E86" w:rsidRDefault="005349AD" w:rsidP="00E606A8">
      <w:pPr>
        <w:pStyle w:val="NormalPara1"/>
      </w:pPr>
      <w:r w:rsidRPr="00511E86">
        <w:t xml:space="preserve">(1) </w:t>
      </w:r>
      <w:r w:rsidR="0043187E">
        <w:t xml:space="preserve"> </w:t>
      </w:r>
      <w:proofErr w:type="gramStart"/>
      <w:r w:rsidR="0043187E">
        <w:t>by</w:t>
      </w:r>
      <w:proofErr w:type="gramEnd"/>
      <w:r w:rsidR="0043187E">
        <w:t xml:space="preserve"> the presiding</w:t>
      </w:r>
      <w:r w:rsidR="00830DED">
        <w:t xml:space="preserve"> workers’ compensation</w:t>
      </w:r>
      <w:r w:rsidR="0043187E">
        <w:t xml:space="preserve"> </w:t>
      </w:r>
      <w:r w:rsidRPr="00511E86">
        <w:t xml:space="preserve">judge of the district office having venue; </w:t>
      </w:r>
    </w:p>
    <w:p w:rsidR="00B23EF1" w:rsidRPr="00511E86" w:rsidRDefault="00B23EF1" w:rsidP="00E606A8">
      <w:pPr>
        <w:pStyle w:val="NormalPara1"/>
      </w:pPr>
    </w:p>
    <w:p w:rsidR="005349AD" w:rsidRPr="00511E86" w:rsidRDefault="005349AD" w:rsidP="00E606A8">
      <w:pPr>
        <w:pStyle w:val="NormalPara1"/>
      </w:pPr>
      <w:r w:rsidRPr="00511E86">
        <w:t xml:space="preserve">(2) </w:t>
      </w:r>
      <w:r w:rsidR="0043187E">
        <w:t xml:space="preserve"> </w:t>
      </w:r>
      <w:proofErr w:type="gramStart"/>
      <w:r w:rsidRPr="00511E86">
        <w:t>by</w:t>
      </w:r>
      <w:proofErr w:type="gramEnd"/>
      <w:r w:rsidRPr="00511E86">
        <w:t xml:space="preserve"> a Deputy Commissioner of the Appeals Board, if the petition to compel r</w:t>
      </w:r>
      <w:r w:rsidR="00894AFC">
        <w:t xml:space="preserve">elates to the presiding </w:t>
      </w:r>
      <w:r w:rsidR="00830DED">
        <w:t xml:space="preserve">workers’ compensation </w:t>
      </w:r>
      <w:r w:rsidRPr="00511E86">
        <w:t xml:space="preserve">judge of the district office having venue; or </w:t>
      </w:r>
    </w:p>
    <w:p w:rsidR="00B23EF1" w:rsidRPr="00511E86" w:rsidRDefault="00B23EF1" w:rsidP="00E606A8">
      <w:pPr>
        <w:pStyle w:val="NormalPara1"/>
      </w:pPr>
    </w:p>
    <w:p w:rsidR="005349AD" w:rsidRPr="00511E86" w:rsidRDefault="005349AD" w:rsidP="00E606A8">
      <w:pPr>
        <w:pStyle w:val="NormalPara1"/>
      </w:pPr>
      <w:r w:rsidRPr="00511E86">
        <w:t xml:space="preserve">(3) </w:t>
      </w:r>
      <w:r w:rsidR="00894AFC">
        <w:t xml:space="preserve"> </w:t>
      </w:r>
      <w:proofErr w:type="gramStart"/>
      <w:r w:rsidRPr="00511E86">
        <w:t>by</w:t>
      </w:r>
      <w:proofErr w:type="gramEnd"/>
      <w:r w:rsidRPr="00511E86">
        <w:t xml:space="preserve"> the Appeals Board, if the petition to compel relates to a pending or impending petition for reconsideration, removal or disqualification. </w:t>
      </w:r>
      <w:r w:rsidR="00894AFC">
        <w:t xml:space="preserve"> </w:t>
      </w:r>
      <w:r w:rsidRPr="00511E86">
        <w:t xml:space="preserve">The petition may be determined on the pleadings submitted or, in the discretion of the presiding </w:t>
      </w:r>
      <w:r w:rsidR="00830DED">
        <w:t xml:space="preserve">workers’ compensation </w:t>
      </w:r>
      <w:r w:rsidRPr="00511E86">
        <w:t>judge or the Appeals Board, the petition may be set for a hearing.</w:t>
      </w:r>
    </w:p>
    <w:p w:rsidR="00B23EF1" w:rsidRPr="00511E86" w:rsidRDefault="00B23EF1" w:rsidP="00E606A8">
      <w:pPr>
        <w:pStyle w:val="NormalPara1"/>
      </w:pPr>
    </w:p>
    <w:p w:rsidR="005349AD" w:rsidRPr="00511E86" w:rsidRDefault="005349AD" w:rsidP="00E606A8">
      <w:pPr>
        <w:pStyle w:val="NormalPara1"/>
      </w:pPr>
      <w:r w:rsidRPr="00511E86">
        <w:t>(e)  In determining whether to grant the petition to compel (and, if granted, in determining the terms and conditions upon which the testimony of the judicial or quasi-judicial officer may b</w:t>
      </w:r>
      <w:r w:rsidR="00894AFC">
        <w:t xml:space="preserve">e given), the presiding </w:t>
      </w:r>
      <w:r w:rsidR="00830DED">
        <w:t xml:space="preserve">workers’ compensation </w:t>
      </w:r>
      <w:r w:rsidRPr="00511E86">
        <w:t>judge or the Appeals Board may consider, among other things:</w:t>
      </w:r>
    </w:p>
    <w:p w:rsidR="00B23EF1" w:rsidRPr="00511E86" w:rsidRDefault="00B23EF1" w:rsidP="00E606A8">
      <w:pPr>
        <w:pStyle w:val="NormalPara1"/>
      </w:pPr>
    </w:p>
    <w:p w:rsidR="005349AD" w:rsidRPr="00511E86" w:rsidRDefault="005349AD" w:rsidP="00E606A8">
      <w:pPr>
        <w:pStyle w:val="NormalPara1"/>
      </w:pPr>
      <w:r w:rsidRPr="00511E86">
        <w:lastRenderedPageBreak/>
        <w:t xml:space="preserve">(1)  Whether the testimony of the judicial or quasi-judicial officer is reasonably necessary, taking into consideration </w:t>
      </w:r>
    </w:p>
    <w:p w:rsidR="00B23EF1" w:rsidRPr="00511E86" w:rsidRDefault="00B23EF1" w:rsidP="00E606A8">
      <w:pPr>
        <w:pStyle w:val="NormalPara1"/>
      </w:pPr>
    </w:p>
    <w:p w:rsidR="005349AD" w:rsidRPr="00511E86" w:rsidRDefault="005349AD" w:rsidP="00E606A8">
      <w:pPr>
        <w:pStyle w:val="NormalPara1"/>
      </w:pPr>
      <w:r w:rsidRPr="00511E86">
        <w:t xml:space="preserve">(A) </w:t>
      </w:r>
      <w:r w:rsidR="00894AFC">
        <w:t xml:space="preserve"> </w:t>
      </w:r>
      <w:r w:rsidRPr="00511E86">
        <w:t>whether statements in the jud</w:t>
      </w:r>
      <w:r w:rsidR="00894AFC">
        <w:t>icial or quasi-judicial officer’</w:t>
      </w:r>
      <w:r w:rsidRPr="00511E86">
        <w:t xml:space="preserve">s opinion on decision, report on reconsideration, removal, or disqualification, or other similar statements are sufficient to resolve any allegation by a party or lien claimant; and </w:t>
      </w:r>
    </w:p>
    <w:p w:rsidR="00B23EF1" w:rsidRPr="00511E86" w:rsidRDefault="00B23EF1" w:rsidP="00E606A8">
      <w:pPr>
        <w:pStyle w:val="NormalPara1"/>
      </w:pPr>
    </w:p>
    <w:p w:rsidR="005349AD" w:rsidRPr="00511E86" w:rsidRDefault="005349AD" w:rsidP="00E606A8">
      <w:pPr>
        <w:pStyle w:val="NormalPara1"/>
      </w:pPr>
      <w:r w:rsidRPr="00511E86">
        <w:t xml:space="preserve">(B) </w:t>
      </w:r>
      <w:r w:rsidR="00894AFC">
        <w:t xml:space="preserve"> </w:t>
      </w:r>
      <w:proofErr w:type="gramStart"/>
      <w:r w:rsidRPr="00511E86">
        <w:t>if</w:t>
      </w:r>
      <w:proofErr w:type="gramEnd"/>
      <w:r w:rsidRPr="00511E86">
        <w:t xml:space="preserve"> not, whether the jud</w:t>
      </w:r>
      <w:r w:rsidR="00421543">
        <w:t>icial or quasi-judicial officer’</w:t>
      </w:r>
      <w:r w:rsidRPr="00511E86">
        <w:t xml:space="preserve">s factual statements may be fairly provided by an affidavit or declaration under penalty of perjury. </w:t>
      </w:r>
    </w:p>
    <w:p w:rsidR="00B23EF1" w:rsidRPr="00511E86" w:rsidRDefault="00B23EF1" w:rsidP="00E606A8">
      <w:pPr>
        <w:pStyle w:val="NormalPara1"/>
      </w:pPr>
    </w:p>
    <w:p w:rsidR="005349AD" w:rsidRPr="00511E86" w:rsidRDefault="005349AD" w:rsidP="00E606A8">
      <w:pPr>
        <w:pStyle w:val="NormalPara1"/>
      </w:pPr>
      <w:r w:rsidRPr="00511E86">
        <w:t xml:space="preserve">(2)  Whether the testimony of the judicial or quasi-judicial officer under the “percipient witness” exception would be cumulative to the testimony of other percipient witnesses. </w:t>
      </w:r>
    </w:p>
    <w:p w:rsidR="00B23EF1" w:rsidRPr="00511E86" w:rsidRDefault="00B23EF1" w:rsidP="00E606A8">
      <w:pPr>
        <w:pStyle w:val="NormalPara1"/>
      </w:pPr>
    </w:p>
    <w:p w:rsidR="00B23EF1" w:rsidRDefault="005349AD" w:rsidP="00E606A8">
      <w:pPr>
        <w:pStyle w:val="NormalPara1"/>
      </w:pPr>
      <w:r w:rsidRPr="00511E86">
        <w:t>(f)  For purposes of this section, the term “judicial or quasi-</w:t>
      </w:r>
      <w:r w:rsidR="00894AFC">
        <w:t>judicial officer of the Workers’</w:t>
      </w:r>
      <w:r w:rsidRPr="00511E86">
        <w:t xml:space="preserve"> Compensation Appeals Boar</w:t>
      </w:r>
      <w:r w:rsidR="00421543">
        <w:t>d or of the Division of Workers’</w:t>
      </w:r>
      <w:r w:rsidRPr="00511E86">
        <w:t xml:space="preserve"> Compensation” shall include</w:t>
      </w:r>
      <w:r w:rsidR="00523A4A">
        <w:t xml:space="preserve">, but shall not be limited to: </w:t>
      </w:r>
    </w:p>
    <w:p w:rsidR="00AF1652" w:rsidRPr="00511E86" w:rsidRDefault="00AF1652" w:rsidP="00E606A8">
      <w:pPr>
        <w:pStyle w:val="NormalPara1"/>
      </w:pPr>
    </w:p>
    <w:p w:rsidR="005349AD" w:rsidRDefault="005349AD" w:rsidP="00E606A8">
      <w:pPr>
        <w:pStyle w:val="NormalPara1"/>
      </w:pPr>
      <w:r w:rsidRPr="00511E86">
        <w:t xml:space="preserve">(1) </w:t>
      </w:r>
      <w:r w:rsidR="00894AFC">
        <w:t xml:space="preserve"> </w:t>
      </w:r>
      <w:proofErr w:type="gramStart"/>
      <w:r w:rsidRPr="00511E86">
        <w:t>any</w:t>
      </w:r>
      <w:proofErr w:type="gramEnd"/>
      <w:r w:rsidRPr="00511E86">
        <w:t xml:space="preserve"> Commissioner;</w:t>
      </w:r>
    </w:p>
    <w:p w:rsidR="00E606A8" w:rsidRPr="00511E86" w:rsidRDefault="00E606A8" w:rsidP="00E606A8">
      <w:pPr>
        <w:pStyle w:val="NormalPara1"/>
      </w:pPr>
    </w:p>
    <w:p w:rsidR="00B23EF1" w:rsidRDefault="009B6C45" w:rsidP="00E606A8">
      <w:pPr>
        <w:pStyle w:val="NormalPara1"/>
      </w:pPr>
      <w:r w:rsidRPr="00511E86">
        <w:t xml:space="preserve">(2) </w:t>
      </w:r>
      <w:r w:rsidR="00894AFC">
        <w:t xml:space="preserve"> </w:t>
      </w:r>
      <w:proofErr w:type="gramStart"/>
      <w:r w:rsidR="00523A4A">
        <w:t>any</w:t>
      </w:r>
      <w:proofErr w:type="gramEnd"/>
      <w:r w:rsidR="00523A4A">
        <w:t xml:space="preserve"> Deputy Commissioner; </w:t>
      </w:r>
    </w:p>
    <w:p w:rsidR="00E606A8" w:rsidRPr="00511E86" w:rsidRDefault="00E606A8" w:rsidP="00E606A8">
      <w:pPr>
        <w:pStyle w:val="NormalPara1"/>
      </w:pPr>
    </w:p>
    <w:p w:rsidR="005349AD" w:rsidRDefault="005349AD" w:rsidP="00E606A8">
      <w:pPr>
        <w:pStyle w:val="NormalPara1"/>
      </w:pPr>
      <w:r w:rsidRPr="00511E86">
        <w:t xml:space="preserve">(3) </w:t>
      </w:r>
      <w:r w:rsidR="00894AFC">
        <w:t xml:space="preserve"> </w:t>
      </w:r>
      <w:proofErr w:type="gramStart"/>
      <w:r w:rsidR="00894AFC">
        <w:t>any</w:t>
      </w:r>
      <w:proofErr w:type="gramEnd"/>
      <w:r w:rsidR="00894AFC">
        <w:t xml:space="preserve"> presiding workers’ compensation judge or workers’</w:t>
      </w:r>
      <w:r w:rsidRPr="00511E86">
        <w:t xml:space="preserve"> compensation judge; </w:t>
      </w:r>
    </w:p>
    <w:p w:rsidR="00E606A8" w:rsidRPr="00511E86" w:rsidRDefault="00E606A8" w:rsidP="00E606A8">
      <w:pPr>
        <w:pStyle w:val="NormalPara1"/>
      </w:pPr>
    </w:p>
    <w:p w:rsidR="005349AD" w:rsidRPr="00511E86" w:rsidRDefault="00894AFC" w:rsidP="00E606A8">
      <w:pPr>
        <w:pStyle w:val="NormalPara1"/>
      </w:pPr>
      <w:r>
        <w:t xml:space="preserve">(4)  </w:t>
      </w:r>
      <w:proofErr w:type="gramStart"/>
      <w:r>
        <w:t>any</w:t>
      </w:r>
      <w:proofErr w:type="gramEnd"/>
      <w:r>
        <w:t xml:space="preserve"> pro tempore workers’</w:t>
      </w:r>
      <w:r w:rsidR="005349AD" w:rsidRPr="00511E86">
        <w:t xml:space="preserve"> compensation judge; </w:t>
      </w:r>
    </w:p>
    <w:p w:rsidR="00B23EF1" w:rsidRPr="00511E86" w:rsidRDefault="00B23EF1" w:rsidP="00E606A8">
      <w:pPr>
        <w:pStyle w:val="NormalPara1"/>
      </w:pPr>
    </w:p>
    <w:p w:rsidR="005349AD" w:rsidRPr="00511E86" w:rsidRDefault="005349AD" w:rsidP="00E606A8">
      <w:pPr>
        <w:pStyle w:val="NormalPara1"/>
      </w:pPr>
      <w:r w:rsidRPr="00511E86">
        <w:t xml:space="preserve">(5)  </w:t>
      </w:r>
      <w:proofErr w:type="gramStart"/>
      <w:r w:rsidRPr="00511E86">
        <w:t>any</w:t>
      </w:r>
      <w:proofErr w:type="gramEnd"/>
      <w:r w:rsidRPr="00511E86">
        <w:t xml:space="preserve"> special master appointed by the Workers</w:t>
      </w:r>
      <w:r w:rsidR="00894AFC">
        <w:t>’</w:t>
      </w:r>
      <w:r w:rsidRPr="00511E86">
        <w:t xml:space="preserve"> Compensation Appeals Board; </w:t>
      </w:r>
    </w:p>
    <w:p w:rsidR="00B23EF1" w:rsidRPr="00511E86" w:rsidRDefault="00B23EF1" w:rsidP="00E606A8">
      <w:pPr>
        <w:pStyle w:val="NormalPara1"/>
      </w:pPr>
    </w:p>
    <w:p w:rsidR="00B23EF1" w:rsidRPr="00511E86" w:rsidRDefault="005349AD" w:rsidP="00E606A8">
      <w:pPr>
        <w:pStyle w:val="NormalPara1"/>
      </w:pPr>
      <w:r w:rsidRPr="00511E86">
        <w:t xml:space="preserve">(6) </w:t>
      </w:r>
      <w:r w:rsidR="00894AFC">
        <w:t xml:space="preserve"> </w:t>
      </w:r>
      <w:proofErr w:type="gramStart"/>
      <w:r w:rsidRPr="00511E86">
        <w:t>the</w:t>
      </w:r>
      <w:proofErr w:type="gramEnd"/>
      <w:r w:rsidRPr="00511E86">
        <w:t xml:space="preserve"> Administrative Director and his or her designee; </w:t>
      </w:r>
    </w:p>
    <w:p w:rsidR="00B23EF1" w:rsidRPr="00511E86" w:rsidRDefault="00B23EF1" w:rsidP="00E606A8">
      <w:pPr>
        <w:pStyle w:val="NormalPara1"/>
      </w:pPr>
    </w:p>
    <w:p w:rsidR="00894AFC" w:rsidRDefault="00AF1652" w:rsidP="00E606A8">
      <w:pPr>
        <w:pStyle w:val="NormalPara1"/>
      </w:pPr>
      <w:r>
        <w:t xml:space="preserve">(7) </w:t>
      </w:r>
      <w:proofErr w:type="gramStart"/>
      <w:r w:rsidR="00894AFC">
        <w:t>any</w:t>
      </w:r>
      <w:proofErr w:type="gramEnd"/>
      <w:r w:rsidR="00894AFC">
        <w:t xml:space="preserve"> workers’</w:t>
      </w:r>
      <w:r w:rsidR="005349AD" w:rsidRPr="00511E86">
        <w:t xml:space="preserve"> compensation consultant of </w:t>
      </w:r>
      <w:r w:rsidR="005349AD" w:rsidRPr="00076160">
        <w:t>the</w:t>
      </w:r>
      <w:r w:rsidR="005349AD" w:rsidRPr="00511E86">
        <w:t xml:space="preserve"> Retraining and Return to Work Un</w:t>
      </w:r>
      <w:r w:rsidR="00894AFC">
        <w:t>it</w:t>
      </w:r>
      <w:r w:rsidR="005349AD" w:rsidRPr="00511E86">
        <w:t xml:space="preserve">; </w:t>
      </w:r>
    </w:p>
    <w:p w:rsidR="00894AFC" w:rsidRDefault="00894AFC" w:rsidP="00E606A8">
      <w:pPr>
        <w:pStyle w:val="NormalPara1"/>
      </w:pPr>
    </w:p>
    <w:p w:rsidR="005349AD" w:rsidRPr="00523A4A" w:rsidRDefault="005349AD" w:rsidP="00E606A8">
      <w:pPr>
        <w:pStyle w:val="NormalPara1"/>
        <w:rPr>
          <w:u w:val="single"/>
        </w:rPr>
      </w:pPr>
      <w:r w:rsidRPr="00511E86">
        <w:t xml:space="preserve">(8) </w:t>
      </w:r>
      <w:r w:rsidR="002C1420">
        <w:t xml:space="preserve"> </w:t>
      </w:r>
      <w:proofErr w:type="gramStart"/>
      <w:r w:rsidRPr="00511E86">
        <w:t>any</w:t>
      </w:r>
      <w:proofErr w:type="gramEnd"/>
      <w:r w:rsidRPr="00511E86">
        <w:t xml:space="preserve"> arbitrator or </w:t>
      </w:r>
      <w:r w:rsidRPr="00AF1652">
        <w:t>mediator;</w:t>
      </w:r>
      <w:r w:rsidR="00894AFC" w:rsidRPr="00AF1652">
        <w:t xml:space="preserve"> and</w:t>
      </w:r>
    </w:p>
    <w:p w:rsidR="00B23EF1" w:rsidRPr="00523A4A" w:rsidRDefault="00B23EF1" w:rsidP="00E606A8">
      <w:pPr>
        <w:pStyle w:val="NormalPara1"/>
        <w:rPr>
          <w:u w:val="single"/>
        </w:rPr>
      </w:pPr>
    </w:p>
    <w:p w:rsidR="005349AD" w:rsidRPr="00AF1652" w:rsidRDefault="005349AD" w:rsidP="00E606A8">
      <w:pPr>
        <w:pStyle w:val="NormalPara1"/>
      </w:pPr>
      <w:r w:rsidRPr="00AF1652">
        <w:t xml:space="preserve">(9) </w:t>
      </w:r>
      <w:r w:rsidR="00894AFC" w:rsidRPr="00AF1652">
        <w:t xml:space="preserve"> </w:t>
      </w:r>
      <w:proofErr w:type="gramStart"/>
      <w:r w:rsidRPr="00AF1652">
        <w:t>the</w:t>
      </w:r>
      <w:proofErr w:type="gramEnd"/>
      <w:r w:rsidRPr="00AF1652">
        <w:t xml:space="preserve"> Director of Industrial Relations and his or her designee.</w:t>
      </w:r>
    </w:p>
    <w:p w:rsidR="00B23EF1" w:rsidRPr="00523A4A" w:rsidRDefault="00B23EF1" w:rsidP="00E606A8">
      <w:pPr>
        <w:pStyle w:val="NormalPara1"/>
        <w:rPr>
          <w:u w:val="single"/>
        </w:rPr>
      </w:pPr>
    </w:p>
    <w:p w:rsidR="005349AD" w:rsidRPr="00511E86" w:rsidRDefault="005349AD" w:rsidP="00E606A8">
      <w:pPr>
        <w:pStyle w:val="NormalPara1"/>
      </w:pPr>
      <w:r w:rsidRPr="00511E86">
        <w:t xml:space="preserve">(g) </w:t>
      </w:r>
      <w:r w:rsidR="00894AFC">
        <w:t xml:space="preserve"> </w:t>
      </w:r>
      <w:r w:rsidRPr="00511E86">
        <w:t>For purposes of this section, the term “testify” shall include testimony in either oral or written form (e.g., affidavits, declarations, interrogatories) and shall include all testimony, whether given at a deposition or a hearing.</w:t>
      </w:r>
    </w:p>
    <w:p w:rsidR="00B23EF1" w:rsidRPr="00511E86" w:rsidRDefault="00B23EF1" w:rsidP="00E606A8">
      <w:pPr>
        <w:pStyle w:val="NormalPara1"/>
      </w:pPr>
    </w:p>
    <w:p w:rsidR="005349AD" w:rsidRPr="00511E86" w:rsidRDefault="005349AD" w:rsidP="00E606A8">
      <w:pPr>
        <w:pStyle w:val="NormalPara1"/>
      </w:pPr>
      <w:r w:rsidRPr="00511E86">
        <w:t xml:space="preserve">(h) </w:t>
      </w:r>
      <w:r w:rsidR="00894AFC">
        <w:t xml:space="preserve"> </w:t>
      </w:r>
      <w:r w:rsidRPr="00511E86">
        <w:t xml:space="preserve">This section shall apply solely to testimony sought in connection with a matter within </w:t>
      </w:r>
      <w:r w:rsidR="00894AFC">
        <w:t>the jurisdiction of the Workers’</w:t>
      </w:r>
      <w:r w:rsidRPr="00511E86">
        <w:t xml:space="preserve"> Compensation Appeals Board, and it shall not apply to testimony sought pursuant to the authority of any other forum.</w:t>
      </w:r>
    </w:p>
    <w:p w:rsidR="00B23EF1" w:rsidRPr="00511E86" w:rsidRDefault="00B23EF1" w:rsidP="00E606A8">
      <w:pPr>
        <w:pStyle w:val="NormalPara1"/>
      </w:pPr>
    </w:p>
    <w:p w:rsidR="008F702C" w:rsidRDefault="005349AD" w:rsidP="00E606A8">
      <w:pPr>
        <w:pStyle w:val="NormalPara1"/>
      </w:pPr>
      <w:r w:rsidRPr="00511E86">
        <w:t xml:space="preserve">Authority: Sections 133, 5307, 5309 and 5708, Labor Code. </w:t>
      </w:r>
    </w:p>
    <w:p w:rsidR="005349AD" w:rsidRPr="00511E86" w:rsidRDefault="005349AD" w:rsidP="00E606A8">
      <w:pPr>
        <w:pStyle w:val="NormalPara1"/>
      </w:pPr>
      <w:r w:rsidRPr="00511E86">
        <w:t>Reference: Sections 5300, 5301, 5309, 5700, 5701 and 5708 Labor Code</w:t>
      </w:r>
      <w:r w:rsidR="00523A4A">
        <w:t>; and Section 703.5, Evidence Code</w:t>
      </w:r>
      <w:r w:rsidRPr="00511E86">
        <w:t>.</w:t>
      </w:r>
    </w:p>
    <w:p w:rsidR="00E606A8" w:rsidRDefault="00E606A8">
      <w:pPr>
        <w:rPr>
          <w:rFonts w:ascii="Times New Roman" w:hAnsi="Times New Roman"/>
          <w:color w:val="000000"/>
          <w:sz w:val="24"/>
          <w:szCs w:val="24"/>
        </w:rPr>
      </w:pPr>
      <w:r>
        <w:rPr>
          <w:rFonts w:ascii="Times New Roman" w:hAnsi="Times New Roman"/>
          <w:color w:val="000000"/>
          <w:sz w:val="24"/>
          <w:szCs w:val="24"/>
        </w:rPr>
        <w:br w:type="page"/>
      </w:r>
    </w:p>
    <w:p w:rsidR="009D0109" w:rsidRPr="00894AFC" w:rsidRDefault="009D0109" w:rsidP="00E606A8">
      <w:pPr>
        <w:pStyle w:val="Heading3"/>
      </w:pPr>
      <w:r w:rsidRPr="00894AFC">
        <w:lastRenderedPageBreak/>
        <w:t>Article 11</w:t>
      </w:r>
      <w:r w:rsidR="00523A4A">
        <w:t>.</w:t>
      </w:r>
      <w:r w:rsidR="00E606A8">
        <w:br/>
      </w:r>
      <w:r w:rsidRPr="00894AFC">
        <w:t>Tr</w:t>
      </w:r>
      <w:r w:rsidR="00B23EF1" w:rsidRPr="00894AFC">
        <w:t>a</w:t>
      </w:r>
      <w:r w:rsidRPr="00894AFC">
        <w:t>nscript of Testimony</w:t>
      </w:r>
    </w:p>
    <w:p w:rsidR="009B6C45" w:rsidRPr="00894AFC" w:rsidRDefault="009B6C45" w:rsidP="00B23EF1">
      <w:pPr>
        <w:shd w:val="clear" w:color="auto" w:fill="FFFFFF"/>
        <w:spacing w:line="270" w:lineRule="atLeast"/>
        <w:jc w:val="both"/>
        <w:rPr>
          <w:rFonts w:ascii="Times New Roman" w:hAnsi="Times New Roman"/>
          <w:b/>
          <w:color w:val="000000"/>
          <w:sz w:val="24"/>
          <w:szCs w:val="24"/>
        </w:rPr>
      </w:pPr>
    </w:p>
    <w:p w:rsidR="009D0109" w:rsidRPr="00511E86" w:rsidRDefault="009D0109" w:rsidP="00E606A8">
      <w:pPr>
        <w:pStyle w:val="NormalPara"/>
      </w:pPr>
      <w:r w:rsidRPr="00511E86">
        <w:t>§ 10740. Transcripts</w:t>
      </w:r>
      <w:r w:rsidR="00523A4A">
        <w:t>.</w:t>
      </w:r>
      <w:r w:rsidRPr="00511E86">
        <w:t xml:space="preserve"> </w:t>
      </w:r>
    </w:p>
    <w:p w:rsidR="009D0109" w:rsidRPr="00511E86" w:rsidRDefault="009D0109" w:rsidP="00B23EF1">
      <w:pPr>
        <w:shd w:val="clear" w:color="auto" w:fill="FFFFFF"/>
        <w:spacing w:line="270" w:lineRule="atLeast"/>
        <w:jc w:val="both"/>
        <w:rPr>
          <w:rFonts w:ascii="Times New Roman" w:hAnsi="Times New Roman"/>
          <w:b/>
          <w:sz w:val="24"/>
          <w:szCs w:val="24"/>
        </w:rPr>
      </w:pPr>
    </w:p>
    <w:p w:rsidR="005349AD" w:rsidRDefault="005349AD" w:rsidP="00E606A8">
      <w:pPr>
        <w:pStyle w:val="NormalPara1"/>
      </w:pPr>
      <w:r w:rsidRPr="00511E86">
        <w:t>Unless otherwise ordered by a commissioner, a deputy commi</w:t>
      </w:r>
      <w:r w:rsidR="00894AFC">
        <w:t>ssioner, or a presiding workers’</w:t>
      </w:r>
      <w:r w:rsidRPr="00511E86">
        <w:t xml:space="preserve"> compensation judge, testimony taken at hearings in compensation proceedings will not be transcribed except upon the request of a party accompanied by the fee prescribed in the Rules of the Administrative Director. </w:t>
      </w:r>
    </w:p>
    <w:p w:rsidR="00E606A8" w:rsidRPr="00511E86" w:rsidRDefault="00E606A8" w:rsidP="00E606A8">
      <w:pPr>
        <w:pStyle w:val="NormalPara1"/>
      </w:pPr>
    </w:p>
    <w:p w:rsidR="005349AD" w:rsidRDefault="005349AD" w:rsidP="00E606A8">
      <w:pPr>
        <w:pStyle w:val="NormalPara1"/>
      </w:pPr>
      <w:r w:rsidRPr="00511E86">
        <w:t>No person shall make a photographic copy of a transcript from the Board file except upon payment prescribed by law for a copy of the transcript.</w:t>
      </w:r>
    </w:p>
    <w:p w:rsidR="00E606A8" w:rsidRPr="00511E86" w:rsidRDefault="00E606A8" w:rsidP="00E606A8">
      <w:pPr>
        <w:pStyle w:val="NormalPara1"/>
      </w:pPr>
    </w:p>
    <w:p w:rsidR="008F702C" w:rsidRDefault="00EA25AA" w:rsidP="00E606A8">
      <w:pPr>
        <w:pStyle w:val="NormalPara1"/>
        <w:rPr>
          <w:lang w:val="en"/>
        </w:rPr>
      </w:pPr>
      <w:r w:rsidRPr="00511E86">
        <w:rPr>
          <w:lang w:val="en"/>
        </w:rPr>
        <w:t>Authority: Sections 133</w:t>
      </w:r>
      <w:r w:rsidRPr="00523A4A">
        <w:rPr>
          <w:u w:val="single"/>
          <w:lang w:val="en"/>
        </w:rPr>
        <w:t>,</w:t>
      </w:r>
      <w:r w:rsidRPr="00511E86">
        <w:rPr>
          <w:lang w:val="en"/>
        </w:rPr>
        <w:t xml:space="preserve"> 5307</w:t>
      </w:r>
      <w:r w:rsidRPr="00AF1652">
        <w:rPr>
          <w:lang w:val="en"/>
        </w:rPr>
        <w:t>, 5309 and 5708,</w:t>
      </w:r>
      <w:r w:rsidRPr="00511E86">
        <w:rPr>
          <w:lang w:val="en"/>
        </w:rPr>
        <w:t xml:space="preserve"> Labor Code. </w:t>
      </w:r>
    </w:p>
    <w:p w:rsidR="00EA25AA" w:rsidRPr="00AF1652" w:rsidRDefault="00EA25AA" w:rsidP="00E606A8">
      <w:pPr>
        <w:pStyle w:val="NormalPara1"/>
        <w:rPr>
          <w:color w:val="5F497A"/>
        </w:rPr>
      </w:pPr>
      <w:r w:rsidRPr="00511E86">
        <w:rPr>
          <w:lang w:val="en"/>
        </w:rPr>
        <w:t>Reference: Sections</w:t>
      </w:r>
      <w:r w:rsidR="00523A4A">
        <w:rPr>
          <w:lang w:val="en"/>
        </w:rPr>
        <w:t xml:space="preserve"> </w:t>
      </w:r>
      <w:r w:rsidRPr="00AF1652">
        <w:rPr>
          <w:lang w:val="en"/>
        </w:rPr>
        <w:t xml:space="preserve">5300, 5301, 5309, 5700, 5701 and 5708, Labor </w:t>
      </w:r>
      <w:proofErr w:type="gramStart"/>
      <w:r w:rsidRPr="00AF1652">
        <w:rPr>
          <w:lang w:val="en"/>
        </w:rPr>
        <w:t>Code</w:t>
      </w:r>
      <w:r w:rsidR="00523A4A" w:rsidRPr="00AF1652">
        <w:rPr>
          <w:strike/>
          <w:lang w:val="en"/>
        </w:rPr>
        <w:t>.</w:t>
      </w:r>
      <w:r w:rsidRPr="00AF1652">
        <w:rPr>
          <w:lang w:val="en"/>
        </w:rPr>
        <w:t>;</w:t>
      </w:r>
      <w:proofErr w:type="gramEnd"/>
      <w:r w:rsidRPr="00AF1652">
        <w:rPr>
          <w:lang w:val="en"/>
        </w:rPr>
        <w:t xml:space="preserve"> and Section 703.5, Evidence Code.</w:t>
      </w:r>
    </w:p>
    <w:p w:rsidR="008A01C9" w:rsidRPr="00511E86" w:rsidRDefault="008A01C9" w:rsidP="00456B4E">
      <w:pPr>
        <w:shd w:val="clear" w:color="auto" w:fill="FFFFFF"/>
        <w:spacing w:line="270" w:lineRule="atLeast"/>
        <w:jc w:val="center"/>
        <w:rPr>
          <w:rFonts w:ascii="Times New Roman" w:hAnsi="Times New Roman"/>
          <w:b/>
          <w:sz w:val="24"/>
          <w:szCs w:val="24"/>
        </w:rPr>
      </w:pPr>
    </w:p>
    <w:p w:rsidR="009D0109" w:rsidRPr="00511E86" w:rsidRDefault="00456B4E" w:rsidP="00E606A8">
      <w:pPr>
        <w:pStyle w:val="Heading3"/>
      </w:pPr>
      <w:r w:rsidRPr="00511E86">
        <w:t>Article 12</w:t>
      </w:r>
      <w:r w:rsidR="00523A4A">
        <w:t>.</w:t>
      </w:r>
      <w:r w:rsidR="00E606A8">
        <w:br/>
      </w:r>
      <w:r w:rsidRPr="00511E86">
        <w:t>Record of</w:t>
      </w:r>
      <w:r w:rsidR="009D0109" w:rsidRPr="00511E86">
        <w:t xml:space="preserve"> Proceeding</w:t>
      </w:r>
      <w:r w:rsidR="00687108" w:rsidRPr="00511E86">
        <w:t>s</w:t>
      </w:r>
    </w:p>
    <w:p w:rsidR="009D0109" w:rsidRPr="00511E86" w:rsidRDefault="009D0109" w:rsidP="00456B4E">
      <w:pPr>
        <w:shd w:val="clear" w:color="auto" w:fill="FFFFFF"/>
        <w:spacing w:line="270" w:lineRule="atLeast"/>
        <w:rPr>
          <w:rFonts w:ascii="Times New Roman" w:eastAsia="Times New Roman" w:hAnsi="Times New Roman"/>
          <w:b/>
          <w:bCs/>
          <w:sz w:val="24"/>
          <w:szCs w:val="24"/>
          <w:u w:val="single"/>
          <w:lang w:val="en"/>
        </w:rPr>
      </w:pPr>
    </w:p>
    <w:p w:rsidR="009D0109" w:rsidRPr="00511E86" w:rsidRDefault="00894AFC" w:rsidP="00E606A8">
      <w:pPr>
        <w:pStyle w:val="NormalPara"/>
      </w:pPr>
      <w:r>
        <w:t xml:space="preserve">§ 10750.  </w:t>
      </w:r>
      <w:r w:rsidR="009D0109" w:rsidRPr="00511E86">
        <w:t xml:space="preserve">Record of Proceedings. </w:t>
      </w:r>
    </w:p>
    <w:p w:rsidR="009D0109" w:rsidRPr="00511E86" w:rsidRDefault="009D0109" w:rsidP="009D0109">
      <w:pPr>
        <w:jc w:val="both"/>
        <w:rPr>
          <w:rFonts w:ascii="Times New Roman" w:hAnsi="Times New Roman"/>
          <w:b/>
          <w:sz w:val="24"/>
          <w:szCs w:val="24"/>
        </w:rPr>
      </w:pPr>
    </w:p>
    <w:p w:rsidR="005349AD" w:rsidRDefault="00894AFC" w:rsidP="00E606A8">
      <w:pPr>
        <w:pStyle w:val="NormalPara1"/>
      </w:pPr>
      <w:r>
        <w:t>(</w:t>
      </w:r>
      <w:r w:rsidR="005349AD" w:rsidRPr="00511E86">
        <w:t xml:space="preserve">a) </w:t>
      </w:r>
      <w:r>
        <w:t xml:space="preserve"> The Workers’ Compensation Appeals Board’</w:t>
      </w:r>
      <w:r w:rsidR="005349AD" w:rsidRPr="00511E86">
        <w:t xml:space="preserve">s record of proceedings </w:t>
      </w:r>
      <w:r w:rsidR="005349AD" w:rsidRPr="00AF1652">
        <w:t xml:space="preserve">is maintained in the adjudication file and </w:t>
      </w:r>
      <w:r w:rsidR="005349AD" w:rsidRPr="00511E86">
        <w:t>consists of: t</w:t>
      </w:r>
      <w:r w:rsidR="00687108" w:rsidRPr="00511E86">
        <w:t xml:space="preserve">he pleadings, </w:t>
      </w:r>
      <w:r w:rsidR="005349AD" w:rsidRPr="00511E86">
        <w:t xml:space="preserve">minutes of hearing and summary of evidence, transcripts, if prepared and filed, proofs of service, evidence received in the course of a hearing, exhibits marked but not received in evidence, notices, petitions, briefs, findings, orders, decisions and awards, and the arbitrator's file, if </w:t>
      </w:r>
      <w:r w:rsidR="00687108" w:rsidRPr="00511E86">
        <w:t xml:space="preserve">any. </w:t>
      </w:r>
      <w:r>
        <w:t xml:space="preserve"> </w:t>
      </w:r>
      <w:r w:rsidR="00687108" w:rsidRPr="00511E86">
        <w:t xml:space="preserve">Each of these documents </w:t>
      </w:r>
      <w:r w:rsidR="00687108" w:rsidRPr="00AF1652">
        <w:t>is</w:t>
      </w:r>
      <w:r w:rsidR="005349AD" w:rsidRPr="00511E86">
        <w:t xml:space="preserve"> part of the record of proceedings, whether maintained in paper or electronic form. </w:t>
      </w:r>
      <w:r>
        <w:t xml:space="preserve"> </w:t>
      </w:r>
      <w:r w:rsidR="005349AD" w:rsidRPr="00511E86">
        <w:t>Documents that are in the adjudication file but have not been received or offered in evidence are not part of the record of proceedings.</w:t>
      </w:r>
    </w:p>
    <w:p w:rsidR="00E606A8" w:rsidRPr="00511E86" w:rsidRDefault="00E606A8" w:rsidP="00E606A8">
      <w:pPr>
        <w:pStyle w:val="NormalPara1"/>
      </w:pPr>
    </w:p>
    <w:p w:rsidR="005349AD" w:rsidRDefault="005349AD" w:rsidP="00E606A8">
      <w:pPr>
        <w:pStyle w:val="NormalPara1"/>
      </w:pPr>
      <w:r w:rsidRPr="00511E86">
        <w:t xml:space="preserve">(b) </w:t>
      </w:r>
      <w:r w:rsidR="00894AFC">
        <w:t xml:space="preserve"> </w:t>
      </w:r>
      <w:r w:rsidRPr="00511E86">
        <w:t>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rsidR="00E606A8" w:rsidRPr="00511E86" w:rsidRDefault="00E606A8" w:rsidP="00E606A8">
      <w:pPr>
        <w:pStyle w:val="NormalPara1"/>
      </w:pPr>
    </w:p>
    <w:p w:rsidR="008F702C" w:rsidRDefault="00EA25AA" w:rsidP="00E606A8">
      <w:pPr>
        <w:pStyle w:val="NormalPara1"/>
        <w:rPr>
          <w:lang w:val="en"/>
        </w:rPr>
      </w:pPr>
      <w:r w:rsidRPr="00511E86">
        <w:rPr>
          <w:lang w:val="en"/>
        </w:rPr>
        <w:t xml:space="preserve">Authority: Sections 133, 5307, 5309 and 5708, Labor Code. </w:t>
      </w:r>
    </w:p>
    <w:p w:rsidR="00AA774B" w:rsidRPr="00511E86" w:rsidRDefault="00EA25AA" w:rsidP="00E606A8">
      <w:pPr>
        <w:pStyle w:val="NormalPara1"/>
        <w:rPr>
          <w:b/>
        </w:rPr>
      </w:pPr>
      <w:r w:rsidRPr="00511E86">
        <w:rPr>
          <w:lang w:val="en"/>
        </w:rPr>
        <w:t>Reference: Sections 126 and 5708, Labor Code.</w:t>
      </w:r>
    </w:p>
    <w:p w:rsidR="00EA25AA" w:rsidRPr="00894AFC" w:rsidRDefault="00EA25AA" w:rsidP="009D0109">
      <w:pPr>
        <w:jc w:val="both"/>
        <w:rPr>
          <w:rFonts w:ascii="Times New Roman" w:hAnsi="Times New Roman"/>
          <w:b/>
          <w:color w:val="000000"/>
          <w:sz w:val="24"/>
          <w:szCs w:val="24"/>
        </w:rPr>
      </w:pPr>
    </w:p>
    <w:p w:rsidR="00AA774B" w:rsidRPr="00511E86" w:rsidRDefault="00894AFC" w:rsidP="00E606A8">
      <w:pPr>
        <w:pStyle w:val="NormalPara"/>
      </w:pPr>
      <w:r>
        <w:t xml:space="preserve">§ 10751.  </w:t>
      </w:r>
      <w:r w:rsidR="00AA774B" w:rsidRPr="00511E86">
        <w:t>Adjudication File.</w:t>
      </w:r>
    </w:p>
    <w:p w:rsidR="00AA774B" w:rsidRPr="00511E86" w:rsidRDefault="00AA774B" w:rsidP="00B23EF1">
      <w:pPr>
        <w:jc w:val="both"/>
        <w:rPr>
          <w:rFonts w:ascii="Times New Roman" w:hAnsi="Times New Roman"/>
          <w:b/>
          <w:sz w:val="24"/>
          <w:szCs w:val="24"/>
        </w:rPr>
      </w:pPr>
    </w:p>
    <w:p w:rsidR="005349AD" w:rsidRPr="00511E86" w:rsidRDefault="00894AFC" w:rsidP="00E606A8">
      <w:pPr>
        <w:pStyle w:val="NormalPara1"/>
      </w:pPr>
      <w:r>
        <w:t>The Workers’</w:t>
      </w:r>
      <w:r w:rsidR="005349AD" w:rsidRPr="00511E86">
        <w:t xml:space="preserve"> Compensation Appeals Board's adjudication file shall consist of:</w:t>
      </w:r>
    </w:p>
    <w:p w:rsidR="00B23EF1" w:rsidRPr="00511E86" w:rsidRDefault="00B23EF1" w:rsidP="00E606A8">
      <w:pPr>
        <w:pStyle w:val="NormalPara1"/>
      </w:pPr>
    </w:p>
    <w:p w:rsidR="005349AD" w:rsidRPr="00AF1652" w:rsidRDefault="005349AD" w:rsidP="00E606A8">
      <w:pPr>
        <w:pStyle w:val="NormalPara1"/>
      </w:pPr>
      <w:r w:rsidRPr="00AF1652">
        <w:t>(</w:t>
      </w:r>
      <w:r w:rsidR="00687108" w:rsidRPr="00AF1652">
        <w:t>a</w:t>
      </w:r>
      <w:r w:rsidRPr="00AF1652">
        <w:t xml:space="preserve">)  </w:t>
      </w:r>
      <w:proofErr w:type="gramStart"/>
      <w:r w:rsidRPr="00AF1652">
        <w:t>the</w:t>
      </w:r>
      <w:proofErr w:type="gramEnd"/>
      <w:r w:rsidRPr="00AF1652">
        <w:t xml:space="preserve"> record of proceedings; and </w:t>
      </w:r>
    </w:p>
    <w:p w:rsidR="00B23EF1" w:rsidRPr="00511E86" w:rsidRDefault="00B23EF1" w:rsidP="00E606A8">
      <w:pPr>
        <w:pStyle w:val="NormalPara1"/>
      </w:pPr>
    </w:p>
    <w:p w:rsidR="005349AD" w:rsidRPr="00AF1652" w:rsidRDefault="005349AD" w:rsidP="00E606A8">
      <w:pPr>
        <w:pStyle w:val="NormalPara1"/>
        <w:rPr>
          <w:strike/>
        </w:rPr>
      </w:pPr>
      <w:r w:rsidRPr="00AF1652">
        <w:t>(</w:t>
      </w:r>
      <w:r w:rsidR="00687108" w:rsidRPr="00AF1652">
        <w:t>b</w:t>
      </w:r>
      <w:r w:rsidRPr="00AF1652">
        <w:t xml:space="preserve">)  </w:t>
      </w:r>
      <w:proofErr w:type="gramStart"/>
      <w:r w:rsidRPr="00AF1652">
        <w:t>all</w:t>
      </w:r>
      <w:proofErr w:type="gramEnd"/>
      <w:r w:rsidRPr="00AF1652">
        <w:t xml:space="preserve"> documents filed or lodged by any party, lien claimant, attorney or other agent of record.</w:t>
      </w:r>
    </w:p>
    <w:p w:rsidR="00B23EF1" w:rsidRPr="00AF1652" w:rsidRDefault="00B23EF1" w:rsidP="00E606A8">
      <w:pPr>
        <w:pStyle w:val="NormalPara1"/>
        <w:rPr>
          <w:strike/>
        </w:rPr>
      </w:pPr>
    </w:p>
    <w:p w:rsidR="00AF3389" w:rsidRDefault="0034231E" w:rsidP="00E606A8">
      <w:pPr>
        <w:pStyle w:val="NormalPara1"/>
        <w:rPr>
          <w:lang w:val="en"/>
        </w:rPr>
      </w:pPr>
      <w:r w:rsidRPr="00511E86">
        <w:rPr>
          <w:lang w:val="en"/>
        </w:rPr>
        <w:t xml:space="preserve">Authority: Sections 133, 5307, 5309 and 5708, Labor Code. </w:t>
      </w:r>
    </w:p>
    <w:p w:rsidR="009D0109" w:rsidRPr="00511E86" w:rsidRDefault="0034231E" w:rsidP="00E606A8">
      <w:pPr>
        <w:pStyle w:val="NormalPara1"/>
        <w:rPr>
          <w:rFonts w:eastAsia="Times New Roman"/>
          <w:b/>
          <w:bCs/>
          <w:u w:val="single"/>
          <w:lang w:val="en"/>
        </w:rPr>
      </w:pPr>
      <w:r w:rsidRPr="00511E86">
        <w:rPr>
          <w:lang w:val="en"/>
        </w:rPr>
        <w:t>Reference: Section 126, Labor Code.</w:t>
      </w:r>
    </w:p>
    <w:p w:rsidR="0034231E" w:rsidRPr="00511E86" w:rsidRDefault="0034231E" w:rsidP="00B23EF1">
      <w:pPr>
        <w:shd w:val="clear" w:color="auto" w:fill="FFFFFF"/>
        <w:rPr>
          <w:rFonts w:ascii="Times New Roman" w:eastAsia="Times New Roman" w:hAnsi="Times New Roman"/>
          <w:b/>
          <w:bCs/>
          <w:sz w:val="24"/>
          <w:szCs w:val="24"/>
          <w:u w:val="single"/>
          <w:lang w:val="en"/>
        </w:rPr>
      </w:pPr>
    </w:p>
    <w:p w:rsidR="00AA774B" w:rsidRPr="00511E86" w:rsidRDefault="00AA774B" w:rsidP="00E606A8">
      <w:pPr>
        <w:pStyle w:val="NormalPara"/>
      </w:pPr>
      <w:r w:rsidRPr="00511E86">
        <w:t>§ 10753.   Inspection of Files.</w:t>
      </w:r>
    </w:p>
    <w:p w:rsidR="00AA774B" w:rsidRPr="00511E86" w:rsidRDefault="00AA774B" w:rsidP="00B23EF1">
      <w:pPr>
        <w:jc w:val="both"/>
        <w:rPr>
          <w:rFonts w:ascii="Times New Roman" w:hAnsi="Times New Roman"/>
          <w:b/>
          <w:sz w:val="24"/>
          <w:szCs w:val="24"/>
        </w:rPr>
      </w:pPr>
    </w:p>
    <w:p w:rsidR="005349AD" w:rsidRPr="00511E86" w:rsidRDefault="005349AD" w:rsidP="00E606A8">
      <w:pPr>
        <w:pStyle w:val="NormalPara1"/>
      </w:pPr>
      <w:r w:rsidRPr="00511E86">
        <w:t xml:space="preserve">Except as provided by </w:t>
      </w:r>
      <w:r w:rsidR="00687108" w:rsidRPr="003D366E">
        <w:t xml:space="preserve">sections </w:t>
      </w:r>
      <w:r w:rsidRPr="00AF1652">
        <w:t>10208.6 and</w:t>
      </w:r>
      <w:r w:rsidRPr="00511E86">
        <w:t xml:space="preserve"> 10754, or as</w:t>
      </w:r>
      <w:r w:rsidR="00421543">
        <w:t xml:space="preserve"> ordered by a workers’</w:t>
      </w:r>
      <w:r w:rsidRPr="00511E86">
        <w:t xml:space="preserve"> compensation judge or the Appeals Board, the adjudic</w:t>
      </w:r>
      <w:r w:rsidR="00894AFC">
        <w:t>ation case files of the Workers’</w:t>
      </w:r>
      <w:r w:rsidRPr="00511E86">
        <w:t xml:space="preserve"> Compensation Appeals </w:t>
      </w:r>
      <w:r w:rsidRPr="00AF1652">
        <w:t>Board may be inspected in accordance with the provisions of sections 10208.5 and 10208.6</w:t>
      </w:r>
      <w:r w:rsidRPr="00511E86">
        <w:t>.</w:t>
      </w:r>
    </w:p>
    <w:p w:rsidR="00AA774B" w:rsidRPr="00511E86" w:rsidRDefault="00AA774B" w:rsidP="00E606A8">
      <w:pPr>
        <w:pStyle w:val="NormalPara1"/>
        <w:rPr>
          <w:rFonts w:eastAsia="Times New Roman"/>
          <w:b/>
          <w:bCs/>
          <w:u w:val="single"/>
          <w:lang w:val="en"/>
        </w:rPr>
      </w:pPr>
    </w:p>
    <w:p w:rsidR="00AF3389" w:rsidRDefault="0034231E" w:rsidP="00E606A8">
      <w:pPr>
        <w:pStyle w:val="NormalPara1"/>
        <w:rPr>
          <w:lang w:val="en"/>
        </w:rPr>
      </w:pPr>
      <w:r w:rsidRPr="00511E86">
        <w:rPr>
          <w:lang w:val="en"/>
        </w:rPr>
        <w:t xml:space="preserve">Authority: Sections 133, 5307, 5309 and 5708, Labor Code. </w:t>
      </w:r>
    </w:p>
    <w:p w:rsidR="00AA774B" w:rsidRPr="00511E86" w:rsidRDefault="0034231E" w:rsidP="00E606A8">
      <w:pPr>
        <w:pStyle w:val="NormalPara1"/>
        <w:rPr>
          <w:rFonts w:eastAsia="Times New Roman"/>
          <w:b/>
          <w:bCs/>
          <w:u w:val="single"/>
          <w:lang w:val="en"/>
        </w:rPr>
      </w:pPr>
      <w:r w:rsidRPr="00511E86">
        <w:rPr>
          <w:lang w:val="en"/>
        </w:rPr>
        <w:t>Reference: Section 126, Labor Code.</w:t>
      </w:r>
    </w:p>
    <w:p w:rsidR="0034231E" w:rsidRPr="00894AFC" w:rsidRDefault="0034231E" w:rsidP="00B23EF1">
      <w:pPr>
        <w:shd w:val="clear" w:color="auto" w:fill="FFFFFF"/>
        <w:rPr>
          <w:rFonts w:ascii="Times New Roman" w:eastAsia="Times New Roman" w:hAnsi="Times New Roman"/>
          <w:b/>
          <w:bCs/>
          <w:sz w:val="24"/>
          <w:szCs w:val="24"/>
          <w:u w:val="single"/>
          <w:lang w:val="en"/>
        </w:rPr>
      </w:pPr>
    </w:p>
    <w:p w:rsidR="00BD09C5" w:rsidRPr="00511E86" w:rsidRDefault="00BD09C5" w:rsidP="006011F7">
      <w:pPr>
        <w:pStyle w:val="NormalPara"/>
      </w:pPr>
      <w:r w:rsidRPr="00511E86">
        <w:t>§</w:t>
      </w:r>
      <w:r w:rsidR="00894AFC">
        <w:t xml:space="preserve"> </w:t>
      </w:r>
      <w:r w:rsidRPr="00511E86">
        <w:t xml:space="preserve">10754.  </w:t>
      </w:r>
      <w:r w:rsidRPr="00AF1652">
        <w:t>Sealing</w:t>
      </w:r>
      <w:r w:rsidRPr="00511E86">
        <w:t xml:space="preserve"> Documents.</w:t>
      </w:r>
    </w:p>
    <w:p w:rsidR="00B23EF1" w:rsidRPr="00511E86" w:rsidRDefault="00B23EF1" w:rsidP="00E606A8">
      <w:pPr>
        <w:pStyle w:val="NormalPara"/>
      </w:pPr>
    </w:p>
    <w:p w:rsidR="00BD09C5" w:rsidRPr="00AF1652" w:rsidRDefault="00AF1652" w:rsidP="00E606A8">
      <w:pPr>
        <w:pStyle w:val="NormalPara1"/>
      </w:pPr>
      <w:r w:rsidRPr="00AF1652">
        <w:t xml:space="preserve"> </w:t>
      </w:r>
      <w:r w:rsidR="00BD09C5" w:rsidRPr="00AF1652">
        <w:t>(a)  The p</w:t>
      </w:r>
      <w:r w:rsidR="00894AFC" w:rsidRPr="00AF1652">
        <w:t>residing workers’</w:t>
      </w:r>
      <w:r w:rsidR="00BD09C5" w:rsidRPr="00AF1652">
        <w:t xml:space="preserve"> compensation judge or the</w:t>
      </w:r>
      <w:r w:rsidR="00D57076" w:rsidRPr="00AF1652">
        <w:t xml:space="preserve"> Appeals Board </w:t>
      </w:r>
      <w:r w:rsidR="00BD09C5" w:rsidRPr="00AF1652">
        <w:t xml:space="preserve">may order sealed medical reports, medical records or other documents filed in a case containing references to or discussions of mental or emotional health of any person, sexual habits or practice, use of or addiction to alcohol or other drugs, or other matters of similar character. </w:t>
      </w:r>
      <w:r w:rsidR="00D57076" w:rsidRPr="00AF1652">
        <w:t xml:space="preserve"> </w:t>
      </w:r>
      <w:r w:rsidR="00BD09C5" w:rsidRPr="00AF1652">
        <w:t xml:space="preserve">In a case involving an unrepresented injured </w:t>
      </w:r>
      <w:r w:rsidR="00D57076" w:rsidRPr="00AF1652">
        <w:t xml:space="preserve">employee, the presiding </w:t>
      </w:r>
      <w:r w:rsidR="00BD09C5" w:rsidRPr="00AF1652">
        <w:t xml:space="preserve">judge </w:t>
      </w:r>
      <w:r w:rsidR="00421543" w:rsidRPr="00AF1652">
        <w:t xml:space="preserve">or </w:t>
      </w:r>
      <w:r w:rsidR="001B1711" w:rsidRPr="00AF1652">
        <w:t xml:space="preserve">the </w:t>
      </w:r>
      <w:r w:rsidR="00421543" w:rsidRPr="00AF1652">
        <w:t>Appeals</w:t>
      </w:r>
      <w:r w:rsidR="00D57076" w:rsidRPr="00AF1652">
        <w:t xml:space="preserve"> Board</w:t>
      </w:r>
      <w:r w:rsidR="00BD09C5" w:rsidRPr="00AF1652">
        <w:t xml:space="preserve"> may on his, her, or its own motion seal a document or documents after compliance with subdivision (d). </w:t>
      </w:r>
      <w:r w:rsidR="00D57076" w:rsidRPr="00AF1652">
        <w:t xml:space="preserve"> </w:t>
      </w:r>
      <w:r w:rsidR="00BD09C5" w:rsidRPr="00AF1652">
        <w:t xml:space="preserve">Within </w:t>
      </w:r>
      <w:proofErr w:type="gramStart"/>
      <w:r w:rsidR="00BD09C5" w:rsidRPr="00AF1652">
        <w:t>twenty</w:t>
      </w:r>
      <w:r w:rsidR="00F25ACB" w:rsidRPr="00AF1652">
        <w:t xml:space="preserve"> </w:t>
      </w:r>
      <w:r w:rsidR="00BD09C5" w:rsidRPr="00AF1652">
        <w:t xml:space="preserve"> court</w:t>
      </w:r>
      <w:proofErr w:type="gramEnd"/>
      <w:r w:rsidR="00BD09C5" w:rsidRPr="00AF1652">
        <w:t xml:space="preserve"> days after the order sealing d</w:t>
      </w:r>
      <w:r w:rsidR="00D57076" w:rsidRPr="00AF1652">
        <w:t xml:space="preserve">ocuments, the presiding </w:t>
      </w:r>
      <w:r w:rsidR="00BD09C5" w:rsidRPr="00AF1652">
        <w:t xml:space="preserve">judge or </w:t>
      </w:r>
      <w:r w:rsidR="00421543" w:rsidRPr="00AF1652">
        <w:t>the Appeals</w:t>
      </w:r>
      <w:r w:rsidR="00D57076" w:rsidRPr="00AF1652">
        <w:t xml:space="preserve"> Board</w:t>
      </w:r>
      <w:r w:rsidR="00BD09C5" w:rsidRPr="00AF1652">
        <w:t xml:space="preserve"> shall allow the injured worker an opportunity to object to the order.</w:t>
      </w:r>
    </w:p>
    <w:p w:rsidR="00DE1F6E" w:rsidRPr="00AF1652" w:rsidRDefault="00DE1F6E" w:rsidP="00E606A8">
      <w:pPr>
        <w:pStyle w:val="NormalPara1"/>
      </w:pPr>
    </w:p>
    <w:p w:rsidR="00BD09C5" w:rsidRPr="00AF1652" w:rsidRDefault="00DE1F6E" w:rsidP="00E606A8">
      <w:pPr>
        <w:pStyle w:val="NormalPara1"/>
      </w:pPr>
      <w:r w:rsidRPr="00AF1652">
        <w:t>(b)</w:t>
      </w:r>
      <w:r w:rsidR="00BD09C5" w:rsidRPr="00AF1652">
        <w:t xml:space="preserve">(1)  A party requesting that a document or documents be sealed shall file a petition for an order sealing the requested records. </w:t>
      </w:r>
      <w:r w:rsidR="00D57076" w:rsidRPr="00AF1652">
        <w:t xml:space="preserve"> </w:t>
      </w:r>
      <w:r w:rsidR="00BD09C5" w:rsidRPr="00AF1652">
        <w:t>The petition must be accompanied by a memorandum of points and authorities and a declaration containing facts sufficient to justify the sealing.</w:t>
      </w:r>
    </w:p>
    <w:p w:rsidR="00DE1F6E" w:rsidRPr="00511E86" w:rsidRDefault="00DE1F6E" w:rsidP="00E606A8">
      <w:pPr>
        <w:pStyle w:val="NormalPara1"/>
        <w:rPr>
          <w:u w:val="single"/>
        </w:rPr>
      </w:pPr>
    </w:p>
    <w:p w:rsidR="00BD09C5" w:rsidRPr="00AF1652" w:rsidRDefault="00BD09C5" w:rsidP="00E606A8">
      <w:pPr>
        <w:pStyle w:val="NormalPara1"/>
      </w:pPr>
      <w:r w:rsidRPr="00AF1652">
        <w:t>(2)  The party requesting that a record or records be filed under seal must lodge it with the district office under (d) when the petition is filed or wit</w:t>
      </w:r>
      <w:r w:rsidR="00421543" w:rsidRPr="00AF1652">
        <w:t>h the</w:t>
      </w:r>
      <w:r w:rsidR="00D57076" w:rsidRPr="00AF1652">
        <w:t xml:space="preserve"> Appeals Board</w:t>
      </w:r>
      <w:r w:rsidRPr="00AF1652">
        <w:t xml:space="preserve"> if the matter is pending on petition for reconsideration, removal or disqualification, unless good cause exists for not lodging it. </w:t>
      </w:r>
      <w:r w:rsidR="00D57076" w:rsidRPr="00AF1652">
        <w:t xml:space="preserve"> </w:t>
      </w:r>
      <w:r w:rsidRPr="00AF1652">
        <w:t>Pending the determination of the petition, the lodged records will be conditionally under seal.</w:t>
      </w:r>
    </w:p>
    <w:p w:rsidR="00DE1F6E" w:rsidRPr="00AF1652" w:rsidRDefault="00DE1F6E" w:rsidP="00E606A8">
      <w:pPr>
        <w:pStyle w:val="NormalPara1"/>
      </w:pPr>
    </w:p>
    <w:p w:rsidR="00BD09C5" w:rsidRPr="00AF1652" w:rsidRDefault="00BD09C5" w:rsidP="00E606A8">
      <w:pPr>
        <w:pStyle w:val="NormalPara1"/>
      </w:pPr>
      <w:r w:rsidRPr="00AF1652">
        <w:t>(3)  If necessary to prevent disclosure, the petition, any opposition, and any supporting documents must be filed in a public redacted version and lodged in a complete version conditionally under seal.</w:t>
      </w:r>
    </w:p>
    <w:p w:rsidR="00DE1F6E" w:rsidRPr="00AF1652" w:rsidRDefault="00DE1F6E" w:rsidP="00E606A8">
      <w:pPr>
        <w:pStyle w:val="NormalPara1"/>
      </w:pPr>
    </w:p>
    <w:p w:rsidR="00BD09C5" w:rsidRPr="00AF1652" w:rsidRDefault="00D57076" w:rsidP="00E606A8">
      <w:pPr>
        <w:pStyle w:val="NormalPara1"/>
      </w:pPr>
      <w:r w:rsidRPr="00AF1652">
        <w:t xml:space="preserve">(4)  If the presiding </w:t>
      </w:r>
      <w:r w:rsidR="00421543" w:rsidRPr="00AF1652">
        <w:t>judge or</w:t>
      </w:r>
      <w:r w:rsidRPr="00AF1652">
        <w:t xml:space="preserve"> the Appeals Board</w:t>
      </w:r>
      <w:r w:rsidR="00BD09C5" w:rsidRPr="00AF1652">
        <w:t xml:space="preserve"> denies the petition to seal, the clerk must return the lodged record to the submitting party and must not place it in the adjudication file.</w:t>
      </w:r>
    </w:p>
    <w:p w:rsidR="00DE1F6E" w:rsidRPr="00AF1652" w:rsidRDefault="00DE1F6E" w:rsidP="00E606A8">
      <w:pPr>
        <w:pStyle w:val="NormalPara1"/>
      </w:pPr>
    </w:p>
    <w:p w:rsidR="00BD09C5" w:rsidRPr="00AF1652" w:rsidRDefault="00BD09C5" w:rsidP="00E606A8">
      <w:pPr>
        <w:pStyle w:val="NormalPara1"/>
      </w:pPr>
      <w:r w:rsidRPr="00AF1652">
        <w:t>(5)  A document fi</w:t>
      </w:r>
      <w:r w:rsidR="00421543" w:rsidRPr="00AF1652">
        <w:t>led with the district office or</w:t>
      </w:r>
      <w:r w:rsidR="00D57076" w:rsidRPr="00AF1652">
        <w:t xml:space="preserve"> the Appeals Board</w:t>
      </w:r>
      <w:r w:rsidRPr="00AF1652">
        <w:t xml:space="preserve"> shall not disclose material contained in a previously filed document that is sealed, conditionally under seal, or subject to a pending petition to seal.</w:t>
      </w:r>
    </w:p>
    <w:p w:rsidR="009B6C45" w:rsidRPr="00AF1652" w:rsidRDefault="009B6C45" w:rsidP="00E606A8">
      <w:pPr>
        <w:pStyle w:val="NormalPara1"/>
      </w:pPr>
    </w:p>
    <w:p w:rsidR="00BD09C5" w:rsidRPr="00AF1652" w:rsidRDefault="009B6C45" w:rsidP="00E606A8">
      <w:pPr>
        <w:pStyle w:val="NormalPara1"/>
      </w:pPr>
      <w:r w:rsidRPr="00AF1652">
        <w:t>(c)</w:t>
      </w:r>
      <w:r w:rsidR="00BD09C5" w:rsidRPr="00AF1652">
        <w:t xml:space="preserve">(1)  The party requesting that a record be filed under seal shall put it in a manila envelope or other appropriate container, seal the envelope or container, and lodge it with </w:t>
      </w:r>
      <w:r w:rsidR="00421543" w:rsidRPr="00AF1652">
        <w:t>the district office or with the</w:t>
      </w:r>
      <w:r w:rsidR="00D57076" w:rsidRPr="00AF1652">
        <w:t xml:space="preserve"> Appeals Board</w:t>
      </w:r>
      <w:r w:rsidR="00BD09C5" w:rsidRPr="00AF1652">
        <w:t xml:space="preserve"> if the matter is pending on petition for reconsideration, removal or disqualification.</w:t>
      </w:r>
    </w:p>
    <w:p w:rsidR="00DE1F6E" w:rsidRPr="00AF1652" w:rsidRDefault="00DE1F6E" w:rsidP="00E606A8">
      <w:pPr>
        <w:pStyle w:val="NormalPara1"/>
      </w:pPr>
    </w:p>
    <w:p w:rsidR="00BD09C5" w:rsidRPr="00AF1652" w:rsidRDefault="00BD09C5" w:rsidP="00E606A8">
      <w:pPr>
        <w:pStyle w:val="NormalPara1"/>
      </w:pPr>
      <w:r w:rsidRPr="00AF1652">
        <w:t xml:space="preserve">(2)  The envelope or container lodged with the court must be labeled </w:t>
      </w:r>
      <w:r w:rsidR="001D139A" w:rsidRPr="00AF1652">
        <w:t>“</w:t>
      </w:r>
      <w:r w:rsidRPr="00AF1652">
        <w:t>CONDITIONALLY UNDER SEAL.</w:t>
      </w:r>
      <w:r w:rsidR="001D139A" w:rsidRPr="00AF1652">
        <w:t>”</w:t>
      </w:r>
    </w:p>
    <w:p w:rsidR="00DE1F6E" w:rsidRPr="00AF1652" w:rsidRDefault="00DE1F6E" w:rsidP="00E606A8">
      <w:pPr>
        <w:pStyle w:val="NormalPara1"/>
      </w:pPr>
    </w:p>
    <w:p w:rsidR="00BD09C5" w:rsidRPr="00AF1652" w:rsidRDefault="00BD09C5" w:rsidP="00E606A8">
      <w:pPr>
        <w:pStyle w:val="NormalPara1"/>
      </w:pPr>
      <w:r w:rsidRPr="00AF1652">
        <w:t>(3)  The party submitting the lodged record shall affix to the envelope or container a cover sheet that:</w:t>
      </w:r>
    </w:p>
    <w:p w:rsidR="009B6C45" w:rsidRPr="00AF1652" w:rsidRDefault="009B6C45" w:rsidP="00E606A8">
      <w:pPr>
        <w:pStyle w:val="NormalPara1"/>
      </w:pPr>
    </w:p>
    <w:p w:rsidR="00DE1F6E" w:rsidRPr="00AF1652" w:rsidRDefault="00DE1F6E" w:rsidP="00E606A8">
      <w:pPr>
        <w:pStyle w:val="NormalPara1"/>
      </w:pPr>
      <w:r w:rsidRPr="00AF1652">
        <w:t>(A)  Contains a case number and</w:t>
      </w:r>
    </w:p>
    <w:p w:rsidR="00DE1F6E" w:rsidRPr="00511E86" w:rsidRDefault="00DE1F6E" w:rsidP="00E606A8">
      <w:pPr>
        <w:pStyle w:val="NormalPara1"/>
        <w:rPr>
          <w:u w:val="single"/>
        </w:rPr>
      </w:pPr>
    </w:p>
    <w:p w:rsidR="00BD09C5" w:rsidRPr="00AF1652" w:rsidRDefault="00BD09C5" w:rsidP="00E606A8">
      <w:pPr>
        <w:pStyle w:val="NormalPara1"/>
      </w:pPr>
      <w:r w:rsidRPr="00AF1652">
        <w:t>(B)  States that the enclosed record is subject to a petition to file the record under seal.</w:t>
      </w:r>
    </w:p>
    <w:p w:rsidR="00DE1F6E" w:rsidRPr="00AF1652" w:rsidRDefault="00DE1F6E" w:rsidP="00E606A8">
      <w:pPr>
        <w:pStyle w:val="NormalPara1"/>
      </w:pPr>
    </w:p>
    <w:p w:rsidR="00BD09C5" w:rsidRPr="00AF1652" w:rsidRDefault="00BD09C5" w:rsidP="00E606A8">
      <w:pPr>
        <w:pStyle w:val="NormalPara1"/>
      </w:pPr>
      <w:r w:rsidRPr="00AF1652">
        <w:t xml:space="preserve">(4)  Upon receipt of a record lodged under this rule, the district office or the </w:t>
      </w:r>
      <w:r w:rsidR="00421543" w:rsidRPr="00AF1652">
        <w:t xml:space="preserve">Appeals Board </w:t>
      </w:r>
      <w:r w:rsidRPr="00AF1652">
        <w:t>shall endorse the affixed cover sheet with the date of its receipt and must retain but not file the record unless ordered to do so.</w:t>
      </w:r>
    </w:p>
    <w:p w:rsidR="00DE1F6E" w:rsidRPr="00AF1652" w:rsidRDefault="00DE1F6E" w:rsidP="00E606A8">
      <w:pPr>
        <w:pStyle w:val="NormalPara1"/>
      </w:pPr>
    </w:p>
    <w:p w:rsidR="00BD09C5" w:rsidRPr="00AF1652" w:rsidRDefault="00D57076" w:rsidP="00E606A8">
      <w:pPr>
        <w:pStyle w:val="NormalPara1"/>
      </w:pPr>
      <w:r w:rsidRPr="00AF1652">
        <w:t xml:space="preserve">(d)  The presiding </w:t>
      </w:r>
      <w:r w:rsidR="00BD09C5" w:rsidRPr="00AF1652">
        <w:t xml:space="preserve">judge or the </w:t>
      </w:r>
      <w:r w:rsidR="00421543" w:rsidRPr="00AF1652">
        <w:t xml:space="preserve">Appeals Board </w:t>
      </w:r>
      <w:r w:rsidR="00BD09C5" w:rsidRPr="00AF1652">
        <w:t>may order that a document be filed under seal or sealed only if he, she, or it expressly finds facts that establish:</w:t>
      </w:r>
    </w:p>
    <w:p w:rsidR="00DE1F6E" w:rsidRPr="00AF1652" w:rsidRDefault="00DE1F6E" w:rsidP="00E606A8">
      <w:pPr>
        <w:pStyle w:val="NormalPara1"/>
      </w:pPr>
    </w:p>
    <w:p w:rsidR="00BD09C5" w:rsidRPr="00AF1652" w:rsidRDefault="00BD09C5" w:rsidP="00E606A8">
      <w:pPr>
        <w:pStyle w:val="NormalPara1"/>
      </w:pPr>
      <w:r w:rsidRPr="00AF1652">
        <w:t>(1)  There exists an overriding public interest that overcomes the right of public access to the record;</w:t>
      </w:r>
    </w:p>
    <w:p w:rsidR="00DE1F6E" w:rsidRPr="00AF1652" w:rsidRDefault="00DE1F6E" w:rsidP="00E606A8">
      <w:pPr>
        <w:pStyle w:val="NormalPara1"/>
      </w:pPr>
    </w:p>
    <w:p w:rsidR="00BD09C5" w:rsidRPr="00AF1652" w:rsidRDefault="00BD09C5" w:rsidP="00E606A8">
      <w:pPr>
        <w:pStyle w:val="NormalPara1"/>
      </w:pPr>
      <w:r w:rsidRPr="00AF1652">
        <w:t xml:space="preserve">(2) </w:t>
      </w:r>
      <w:r w:rsidR="00F25ACB" w:rsidRPr="00AF1652">
        <w:t xml:space="preserve"> The overriding public interest</w:t>
      </w:r>
      <w:r w:rsidRPr="00AF1652">
        <w:t xml:space="preserve"> supports sealing the record;</w:t>
      </w:r>
    </w:p>
    <w:p w:rsidR="00DE1F6E" w:rsidRPr="00AF1652" w:rsidRDefault="00DE1F6E" w:rsidP="00E606A8">
      <w:pPr>
        <w:pStyle w:val="NormalPara1"/>
      </w:pPr>
    </w:p>
    <w:p w:rsidR="00BD09C5" w:rsidRPr="00AF1652" w:rsidRDefault="00BD09C5" w:rsidP="00E606A8">
      <w:pPr>
        <w:pStyle w:val="NormalPara1"/>
      </w:pPr>
      <w:r w:rsidRPr="00AF1652">
        <w:t>(3)  A substantial probability exists that the overriding public interest will be prejudiced if the record is not sealed;</w:t>
      </w:r>
    </w:p>
    <w:p w:rsidR="00DE1F6E" w:rsidRPr="00AF1652" w:rsidRDefault="00DE1F6E" w:rsidP="00E606A8">
      <w:pPr>
        <w:pStyle w:val="NormalPara1"/>
      </w:pPr>
    </w:p>
    <w:p w:rsidR="00BD09C5" w:rsidRPr="00AF1652" w:rsidRDefault="00BD09C5" w:rsidP="00E606A8">
      <w:pPr>
        <w:pStyle w:val="NormalPara1"/>
      </w:pPr>
      <w:r w:rsidRPr="00AF1652">
        <w:t>(4)  The proposed sealing is narrowly tailored; and</w:t>
      </w:r>
    </w:p>
    <w:p w:rsidR="00DE1F6E" w:rsidRPr="00511E86" w:rsidRDefault="00DE1F6E" w:rsidP="00E606A8">
      <w:pPr>
        <w:pStyle w:val="NormalPara1"/>
        <w:rPr>
          <w:u w:val="single"/>
        </w:rPr>
      </w:pPr>
    </w:p>
    <w:p w:rsidR="00BD09C5" w:rsidRPr="00AF1652" w:rsidRDefault="00BD09C5" w:rsidP="00E606A8">
      <w:pPr>
        <w:pStyle w:val="NormalPara1"/>
      </w:pPr>
      <w:r w:rsidRPr="00AF1652">
        <w:t>(5)  No less restrictive means exists to achieve the overriding public interest.</w:t>
      </w:r>
    </w:p>
    <w:p w:rsidR="00D57076" w:rsidRPr="00AF1652" w:rsidRDefault="00D57076" w:rsidP="00E606A8">
      <w:pPr>
        <w:pStyle w:val="NormalPara1"/>
      </w:pPr>
    </w:p>
    <w:p w:rsidR="00BD09C5" w:rsidRPr="00AF1652" w:rsidRDefault="00DE1F6E" w:rsidP="00E606A8">
      <w:pPr>
        <w:pStyle w:val="NormalPara1"/>
      </w:pPr>
      <w:r w:rsidRPr="00AF1652">
        <w:t>(e)</w:t>
      </w:r>
      <w:r w:rsidR="00BD09C5" w:rsidRPr="00AF1652">
        <w:t xml:space="preserve">(1)  If an order is made that a document or documents be sealed, the order shall be filed in the record of the proceedings. </w:t>
      </w:r>
      <w:r w:rsidR="00D57076" w:rsidRPr="00AF1652">
        <w:t xml:space="preserve"> </w:t>
      </w:r>
      <w:r w:rsidR="00BD09C5" w:rsidRPr="00AF1652">
        <w:t>The order shall set forth the facts that support the findings and direct the sealing of only those documents and pages, or</w:t>
      </w:r>
      <w:r w:rsidR="00F25ACB" w:rsidRPr="00AF1652">
        <w:t>,</w:t>
      </w:r>
      <w:r w:rsidR="00BD09C5" w:rsidRPr="00AF1652">
        <w:t xml:space="preserve"> if practicable, portions of those documents and pages, that contain the material that needs to be placed under seal.</w:t>
      </w:r>
    </w:p>
    <w:p w:rsidR="00DE1F6E" w:rsidRPr="00AF1652" w:rsidRDefault="00DE1F6E" w:rsidP="00E606A8">
      <w:pPr>
        <w:pStyle w:val="NormalPara1"/>
      </w:pPr>
    </w:p>
    <w:p w:rsidR="00BD09C5" w:rsidRPr="00AF1652" w:rsidRDefault="00BD09C5" w:rsidP="00E606A8">
      <w:pPr>
        <w:pStyle w:val="NormalPara1"/>
      </w:pPr>
      <w:r w:rsidRPr="00AF1652">
        <w:t xml:space="preserve">(2)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w:t>
      </w:r>
      <w:r w:rsidR="00D57076" w:rsidRPr="00AF1652">
        <w:t xml:space="preserve"> </w:t>
      </w:r>
      <w:r w:rsidRPr="00AF1652">
        <w:t xml:space="preserve">If the sealed document is in an electronic adjudication file, the document shall be marked as sealed. </w:t>
      </w:r>
      <w:r w:rsidR="00D57076" w:rsidRPr="00AF1652">
        <w:t xml:space="preserve"> </w:t>
      </w:r>
      <w:r w:rsidRPr="00AF1652">
        <w:t>No entirely sealed document in a paper file or an electronic file shall be available for public inspection.</w:t>
      </w:r>
    </w:p>
    <w:p w:rsidR="00DE1F6E" w:rsidRPr="00AF1652" w:rsidRDefault="00DE1F6E" w:rsidP="00E606A8">
      <w:pPr>
        <w:pStyle w:val="NormalPara1"/>
      </w:pPr>
    </w:p>
    <w:p w:rsidR="00BD09C5" w:rsidRPr="00AF1652" w:rsidRDefault="00BD09C5" w:rsidP="00E606A8">
      <w:pPr>
        <w:pStyle w:val="NormalPara1"/>
      </w:pPr>
      <w:r w:rsidRPr="00AF1652">
        <w:t xml:space="preserve">(3)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w:t>
      </w:r>
      <w:r w:rsidR="00D57076" w:rsidRPr="00AF1652">
        <w:t xml:space="preserve"> </w:t>
      </w:r>
      <w:r w:rsidRPr="00AF1652">
        <w:t>If the sealed document is in an electronic adjudication file, a version of the document with the sealed portion redacted also shall be electronically maintained and shall be made available for public inspection.</w:t>
      </w:r>
    </w:p>
    <w:p w:rsidR="00DE1F6E" w:rsidRPr="00AF1652" w:rsidRDefault="00DE1F6E" w:rsidP="00E606A8">
      <w:pPr>
        <w:pStyle w:val="NormalPara1"/>
      </w:pPr>
    </w:p>
    <w:p w:rsidR="00BD09C5" w:rsidRPr="00AF1652" w:rsidRDefault="00BD09C5" w:rsidP="00E606A8">
      <w:pPr>
        <w:pStyle w:val="NormalPara1"/>
      </w:pPr>
      <w:r w:rsidRPr="00AF1652">
        <w:t>(f)  Sealed documents shall be made available for inspection by any party to the case or by his representative, subject to any reasonable conditions and limit</w:t>
      </w:r>
      <w:r w:rsidR="00D57076" w:rsidRPr="00AF1652">
        <w:t xml:space="preserve">ations as the presiding </w:t>
      </w:r>
      <w:r w:rsidRPr="00AF1652">
        <w:t xml:space="preserve">judge or the </w:t>
      </w:r>
      <w:r w:rsidR="00421543" w:rsidRPr="00AF1652">
        <w:t xml:space="preserve">Appeals Board </w:t>
      </w:r>
      <w:r w:rsidRPr="00AF1652">
        <w:t>may impose.</w:t>
      </w:r>
    </w:p>
    <w:p w:rsidR="00DE1F6E" w:rsidRPr="00AF1652" w:rsidRDefault="00DE1F6E" w:rsidP="00E606A8">
      <w:pPr>
        <w:pStyle w:val="NormalPara1"/>
      </w:pPr>
    </w:p>
    <w:p w:rsidR="00BD09C5" w:rsidRPr="00AF1652" w:rsidRDefault="00BD09C5" w:rsidP="00E606A8">
      <w:pPr>
        <w:pStyle w:val="NormalPara1"/>
      </w:pPr>
      <w:r w:rsidRPr="00AF1652">
        <w:t>(g)  Sealed documents shall not otherwise be made available for public inspecti</w:t>
      </w:r>
      <w:r w:rsidR="00D57076" w:rsidRPr="00AF1652">
        <w:t>on except by order of a workers’</w:t>
      </w:r>
      <w:r w:rsidRPr="00AF1652">
        <w:t xml:space="preserve"> compensation </w:t>
      </w:r>
      <w:r w:rsidR="0044135E" w:rsidRPr="00AF1652">
        <w:t>judge or the</w:t>
      </w:r>
      <w:r w:rsidR="00D57076" w:rsidRPr="00AF1652">
        <w:t xml:space="preserve"> Appeals Board</w:t>
      </w:r>
      <w:r w:rsidRPr="00AF1652">
        <w:t xml:space="preserve"> which shall be made only on a showing that good cause exists to permit the inspection.</w:t>
      </w:r>
    </w:p>
    <w:p w:rsidR="00086AE5" w:rsidRPr="00511E86" w:rsidRDefault="00086AE5" w:rsidP="00E606A8">
      <w:pPr>
        <w:pStyle w:val="NormalPara1"/>
        <w:rPr>
          <w:color w:val="5F497A"/>
        </w:rPr>
      </w:pPr>
    </w:p>
    <w:p w:rsidR="00AF3389" w:rsidRPr="003D366E" w:rsidRDefault="00086AE5" w:rsidP="00E606A8">
      <w:pPr>
        <w:pStyle w:val="NormalPara1"/>
        <w:rPr>
          <w:lang w:val="en"/>
        </w:rPr>
      </w:pPr>
      <w:r w:rsidRPr="003D366E">
        <w:rPr>
          <w:lang w:val="en"/>
        </w:rPr>
        <w:t xml:space="preserve">Authority: Sections 133, 5307, 5309 and 5708, Labor Code. </w:t>
      </w:r>
    </w:p>
    <w:p w:rsidR="00444EEB" w:rsidRPr="003D366E" w:rsidRDefault="00086AE5" w:rsidP="00E606A8">
      <w:pPr>
        <w:pStyle w:val="NormalPara1"/>
        <w:rPr>
          <w:color w:val="5F497A"/>
        </w:rPr>
      </w:pPr>
      <w:r w:rsidRPr="003D366E">
        <w:rPr>
          <w:lang w:val="en"/>
        </w:rPr>
        <w:t xml:space="preserve">Reference: </w:t>
      </w:r>
      <w:r w:rsidR="003D366E">
        <w:rPr>
          <w:lang w:val="en"/>
        </w:rPr>
        <w:t xml:space="preserve">Section 5708, Labor </w:t>
      </w:r>
      <w:r w:rsidR="003D366E" w:rsidRPr="00AF1652">
        <w:rPr>
          <w:lang w:val="en"/>
        </w:rPr>
        <w:t xml:space="preserve">Code; </w:t>
      </w:r>
      <w:r w:rsidRPr="00AF1652">
        <w:rPr>
          <w:lang w:val="en"/>
        </w:rPr>
        <w:t>Rule 2.551, California Rules of Court</w:t>
      </w:r>
    </w:p>
    <w:p w:rsidR="00444EEB" w:rsidRDefault="00444EEB" w:rsidP="00B23EF1">
      <w:pPr>
        <w:rPr>
          <w:rFonts w:ascii="Times New Roman" w:hAnsi="Times New Roman"/>
          <w:b/>
          <w:sz w:val="24"/>
          <w:szCs w:val="24"/>
        </w:rPr>
      </w:pPr>
    </w:p>
    <w:p w:rsidR="00AA774B" w:rsidRPr="00511E86" w:rsidRDefault="00AA774B" w:rsidP="00E606A8">
      <w:pPr>
        <w:pStyle w:val="NormalPara"/>
      </w:pPr>
      <w:r w:rsidRPr="00511E86">
        <w:t>§ 10755.  Destruction of Records.</w:t>
      </w:r>
    </w:p>
    <w:p w:rsidR="00AA774B" w:rsidRPr="00511E86" w:rsidRDefault="00AA774B" w:rsidP="00B23EF1">
      <w:pPr>
        <w:rPr>
          <w:rFonts w:ascii="Times New Roman" w:hAnsi="Times New Roman"/>
          <w:sz w:val="24"/>
          <w:szCs w:val="24"/>
        </w:rPr>
      </w:pPr>
    </w:p>
    <w:p w:rsidR="005349AD" w:rsidRPr="00AF559D" w:rsidRDefault="005349AD" w:rsidP="00E606A8">
      <w:pPr>
        <w:pStyle w:val="NormalPara1"/>
      </w:pPr>
      <w:r w:rsidRPr="00511E86">
        <w:t>Except as otherwise provided by these ru</w:t>
      </w:r>
      <w:r w:rsidR="00D57076">
        <w:t>les, or as ordered by a workers’</w:t>
      </w:r>
      <w:r w:rsidRPr="00511E86">
        <w:t xml:space="preserve"> compensation judge or the Appeals Board, the adjudica</w:t>
      </w:r>
      <w:r w:rsidR="00D57076">
        <w:t>tion case files of the Workers’</w:t>
      </w:r>
      <w:r w:rsidRPr="00511E86">
        <w:t xml:space="preserve"> Compensation Appeals Board shall be retained, returned, and destroyed in accordance with the provisions of section </w:t>
      </w:r>
      <w:r w:rsidRPr="00AF1652">
        <w:t>10208.7</w:t>
      </w:r>
      <w:r w:rsidR="00AF559D" w:rsidRPr="00AF1652">
        <w:t>.</w:t>
      </w:r>
    </w:p>
    <w:p w:rsidR="00AA774B" w:rsidRPr="00511E86" w:rsidRDefault="00AA774B" w:rsidP="00E606A8">
      <w:pPr>
        <w:pStyle w:val="NormalPara1"/>
        <w:rPr>
          <w:rFonts w:eastAsia="Times New Roman"/>
          <w:b/>
          <w:bCs/>
          <w:u w:val="single"/>
          <w:lang w:val="en"/>
        </w:rPr>
      </w:pPr>
    </w:p>
    <w:p w:rsidR="00AF3389" w:rsidRDefault="0034231E" w:rsidP="00E606A8">
      <w:pPr>
        <w:pStyle w:val="NormalPara1"/>
        <w:rPr>
          <w:lang w:val="en"/>
        </w:rPr>
      </w:pPr>
      <w:r w:rsidRPr="00511E86">
        <w:rPr>
          <w:lang w:val="en"/>
        </w:rPr>
        <w:t xml:space="preserve">Authority: Sections 133, 5307, 5309 and 5708, Labor Code. </w:t>
      </w:r>
    </w:p>
    <w:p w:rsidR="00AA774B" w:rsidRPr="00511E86" w:rsidRDefault="0034231E" w:rsidP="00E606A8">
      <w:pPr>
        <w:pStyle w:val="NormalPara1"/>
        <w:rPr>
          <w:rFonts w:eastAsia="Times New Roman"/>
          <w:b/>
          <w:bCs/>
          <w:u w:val="single"/>
          <w:lang w:val="en"/>
        </w:rPr>
      </w:pPr>
      <w:r w:rsidRPr="00511E86">
        <w:rPr>
          <w:lang w:val="en"/>
        </w:rPr>
        <w:t>Reference: Section 135, Labor Code.</w:t>
      </w:r>
    </w:p>
    <w:p w:rsidR="008A01C9" w:rsidRPr="00511E86" w:rsidRDefault="008A01C9" w:rsidP="00E606A8">
      <w:pPr>
        <w:pStyle w:val="NormalPara1"/>
        <w:rPr>
          <w:b/>
          <w:u w:val="single"/>
        </w:rPr>
      </w:pPr>
    </w:p>
    <w:p w:rsidR="00BD09C5" w:rsidRPr="006D7557" w:rsidRDefault="00BD09C5" w:rsidP="00E606A8">
      <w:pPr>
        <w:pStyle w:val="NormalPara"/>
      </w:pPr>
      <w:r w:rsidRPr="006D7557">
        <w:t xml:space="preserve">§10760.  Recording of Trial Level Proceedings. </w:t>
      </w:r>
    </w:p>
    <w:p w:rsidR="00D204E7" w:rsidRPr="006D7557" w:rsidRDefault="00D204E7" w:rsidP="00511657">
      <w:pPr>
        <w:jc w:val="both"/>
        <w:rPr>
          <w:rFonts w:ascii="Times New Roman" w:hAnsi="Times New Roman"/>
          <w:b/>
          <w:sz w:val="24"/>
          <w:szCs w:val="24"/>
        </w:rPr>
      </w:pPr>
    </w:p>
    <w:p w:rsidR="00BD09C5" w:rsidRPr="006D7557" w:rsidRDefault="00BD09C5" w:rsidP="00E606A8">
      <w:pPr>
        <w:pStyle w:val="NormalPara1"/>
      </w:pPr>
      <w:r w:rsidRPr="006D7557">
        <w:t>(a)  For the purposes of this section,</w:t>
      </w:r>
      <w:r w:rsidR="00D57076" w:rsidRPr="006D7557">
        <w:t xml:space="preserve"> “recording” </w:t>
      </w:r>
      <w:r w:rsidRPr="006D7557">
        <w:t>means any photographing, recording, or broadcasting of trial level proceedings using video, film, audio, any digital media or other equipment.</w:t>
      </w:r>
    </w:p>
    <w:p w:rsidR="00D204E7" w:rsidRPr="006D7557" w:rsidRDefault="00D204E7" w:rsidP="00E606A8">
      <w:pPr>
        <w:pStyle w:val="NormalPara1"/>
      </w:pPr>
    </w:p>
    <w:p w:rsidR="00BD09C5" w:rsidRPr="006D7557" w:rsidRDefault="00BD09C5" w:rsidP="00E606A8">
      <w:pPr>
        <w:pStyle w:val="NormalPara1"/>
      </w:pPr>
      <w:r w:rsidRPr="006D7557">
        <w:t xml:space="preserve">(b)  Except as provided in this rule, trial level proceedings shall not be photographed, recorded, or broadcast. </w:t>
      </w:r>
      <w:r w:rsidR="00D57076" w:rsidRPr="006D7557">
        <w:t xml:space="preserve"> </w:t>
      </w:r>
      <w:r w:rsidRPr="006D7557">
        <w:t>This rule does not p</w:t>
      </w:r>
      <w:r w:rsidR="00D57076" w:rsidRPr="006D7557">
        <w:t>rohibit the Division of Workers’</w:t>
      </w:r>
      <w:r w:rsidRPr="006D7557">
        <w:t xml:space="preserve"> Compensation </w:t>
      </w:r>
      <w:r w:rsidR="00D57076" w:rsidRPr="006D7557">
        <w:t xml:space="preserve">(DWC) </w:t>
      </w:r>
      <w:r w:rsidRPr="006D7557">
        <w:t>from photographing or videotaping sessions for judicial education or publications and is not intended to apply to closed-circuit television broadcasts solely</w:t>
      </w:r>
      <w:r w:rsidR="00D57076" w:rsidRPr="006D7557">
        <w:t xml:space="preserve"> within </w:t>
      </w:r>
      <w:r w:rsidR="0070375E" w:rsidRPr="006D7557">
        <w:t xml:space="preserve"> DWC</w:t>
      </w:r>
      <w:r w:rsidRPr="006D7557">
        <w:t xml:space="preserve"> or between</w:t>
      </w:r>
      <w:r w:rsidR="0070375E" w:rsidRPr="006D7557">
        <w:t xml:space="preserve"> DWC </w:t>
      </w:r>
      <w:r w:rsidRPr="006D7557">
        <w:t>facilities if the broadcasts are controlled by the</w:t>
      </w:r>
      <w:r w:rsidR="0070375E" w:rsidRPr="006D7557">
        <w:t xml:space="preserve"> DWC </w:t>
      </w:r>
      <w:r w:rsidRPr="006D7557">
        <w:t>and</w:t>
      </w:r>
      <w:r w:rsidR="0070375E" w:rsidRPr="006D7557">
        <w:t xml:space="preserve"> DWC </w:t>
      </w:r>
      <w:r w:rsidRPr="006D7557">
        <w:t>personnel.</w:t>
      </w:r>
    </w:p>
    <w:p w:rsidR="00D204E7" w:rsidRPr="006D7557" w:rsidRDefault="00D204E7" w:rsidP="00E606A8">
      <w:pPr>
        <w:pStyle w:val="NormalPara1"/>
      </w:pPr>
    </w:p>
    <w:p w:rsidR="00BD09C5" w:rsidRPr="006D7557" w:rsidRDefault="00BD09C5" w:rsidP="00E606A8">
      <w:pPr>
        <w:pStyle w:val="NormalPara1"/>
      </w:pPr>
      <w:r w:rsidRPr="006D7557">
        <w:t>(c)  Recording shall be permitted only on written order o</w:t>
      </w:r>
      <w:r w:rsidR="0070375E" w:rsidRPr="006D7557">
        <w:t>f the workers’</w:t>
      </w:r>
      <w:r w:rsidRPr="006D7557">
        <w:t xml:space="preserve"> compensation judge assigned to the case as provided in this subdivision. </w:t>
      </w:r>
      <w:r w:rsidR="0070375E" w:rsidRPr="006D7557">
        <w:t xml:space="preserve"> The workers’</w:t>
      </w:r>
      <w:r w:rsidRPr="006D7557">
        <w:t xml:space="preserve"> compensation judge in his or her discretion may permit, refuse, limit, or terminate recording. </w:t>
      </w:r>
    </w:p>
    <w:p w:rsidR="00D204E7" w:rsidRPr="006D7557" w:rsidRDefault="00D204E7" w:rsidP="00E606A8">
      <w:pPr>
        <w:pStyle w:val="NormalPara1"/>
      </w:pPr>
    </w:p>
    <w:p w:rsidR="00BD09C5" w:rsidRPr="006D7557" w:rsidRDefault="00BD09C5" w:rsidP="00E606A8">
      <w:pPr>
        <w:pStyle w:val="NormalPara1"/>
      </w:pPr>
      <w:r w:rsidRPr="006D7557">
        <w:t>(1)  Any person who wishes to record a trial level proceeding shall make a written r</w:t>
      </w:r>
      <w:r w:rsidR="0070375E" w:rsidRPr="006D7557">
        <w:t>equest to the presiding workers’</w:t>
      </w:r>
      <w:r w:rsidRPr="006D7557">
        <w:t xml:space="preserve"> compensation judge for permission to record the proceeding at least five</w:t>
      </w:r>
      <w:r w:rsidR="0044135E" w:rsidRPr="006D7557">
        <w:t xml:space="preserve"> </w:t>
      </w:r>
      <w:r w:rsidRPr="006D7557">
        <w:t xml:space="preserve"> business days before the proceeding commences unless good cause to shorten time is shown. </w:t>
      </w:r>
      <w:r w:rsidR="0070375E" w:rsidRPr="006D7557">
        <w:t xml:space="preserve"> The workers’</w:t>
      </w:r>
      <w:r w:rsidRPr="006D7557">
        <w:t xml:space="preserve"> compensation judge assigned to the proceeding shall rule upon the request. </w:t>
      </w:r>
      <w:r w:rsidR="0070375E" w:rsidRPr="006D7557">
        <w:t xml:space="preserve"> </w:t>
      </w:r>
      <w:r w:rsidRPr="006D7557">
        <w:t>The district office shall promptly notify the parties that a request has been filed.</w:t>
      </w:r>
    </w:p>
    <w:p w:rsidR="00D204E7" w:rsidRPr="006D7557" w:rsidRDefault="00D204E7" w:rsidP="00E606A8">
      <w:pPr>
        <w:pStyle w:val="NormalPara1"/>
      </w:pPr>
    </w:p>
    <w:p w:rsidR="00BD09C5" w:rsidRPr="006D7557" w:rsidRDefault="0070375E" w:rsidP="00E606A8">
      <w:pPr>
        <w:pStyle w:val="NormalPara1"/>
      </w:pPr>
      <w:r w:rsidRPr="006D7557">
        <w:t>(2)  The workers’</w:t>
      </w:r>
      <w:r w:rsidR="00BD09C5" w:rsidRPr="006D7557">
        <w:t xml:space="preserve"> compensation judge may hold a hearing on the request or rule on the request without a hearing.</w:t>
      </w:r>
    </w:p>
    <w:p w:rsidR="00D204E7" w:rsidRPr="006D7557" w:rsidRDefault="00D204E7" w:rsidP="00E606A8">
      <w:pPr>
        <w:pStyle w:val="NormalPara1"/>
      </w:pPr>
    </w:p>
    <w:p w:rsidR="00BD09C5" w:rsidRPr="006D7557" w:rsidRDefault="00BD09C5" w:rsidP="00E606A8">
      <w:pPr>
        <w:pStyle w:val="NormalPara1"/>
      </w:pPr>
      <w:r w:rsidRPr="006D7557">
        <w:t>(3)  In rul</w:t>
      </w:r>
      <w:r w:rsidR="0070375E" w:rsidRPr="006D7557">
        <w:t>ing on the request, the workers’</w:t>
      </w:r>
      <w:r w:rsidRPr="006D7557">
        <w:t xml:space="preserve"> compensation judge shall consider the following factors:</w:t>
      </w:r>
    </w:p>
    <w:p w:rsidR="00D204E7" w:rsidRPr="006D7557" w:rsidRDefault="00D204E7" w:rsidP="00E606A8">
      <w:pPr>
        <w:pStyle w:val="NormalPara1"/>
      </w:pPr>
    </w:p>
    <w:p w:rsidR="00BD09C5" w:rsidRPr="006D7557" w:rsidRDefault="00BD09C5" w:rsidP="00E606A8">
      <w:pPr>
        <w:pStyle w:val="NormalPara1"/>
      </w:pPr>
      <w:r w:rsidRPr="006D7557">
        <w:t>(A)  Importance of maintaining public trus</w:t>
      </w:r>
      <w:r w:rsidR="0070375E" w:rsidRPr="006D7557">
        <w:t>t and confidence in the workers’</w:t>
      </w:r>
      <w:r w:rsidRPr="006D7557">
        <w:t xml:space="preserve"> compensation system;</w:t>
      </w:r>
    </w:p>
    <w:p w:rsidR="00D204E7" w:rsidRPr="006D7557" w:rsidRDefault="00D204E7" w:rsidP="00E606A8">
      <w:pPr>
        <w:pStyle w:val="NormalPara1"/>
      </w:pPr>
    </w:p>
    <w:p w:rsidR="00BD09C5" w:rsidRPr="006D7557" w:rsidRDefault="00BD09C5" w:rsidP="00E606A8">
      <w:pPr>
        <w:pStyle w:val="NormalPara1"/>
      </w:pPr>
      <w:r w:rsidRPr="006D7557">
        <w:t>(B)  Importance of promoti</w:t>
      </w:r>
      <w:r w:rsidR="0070375E" w:rsidRPr="006D7557">
        <w:t>ng public access to the workers’</w:t>
      </w:r>
      <w:r w:rsidRPr="006D7557">
        <w:t xml:space="preserve"> compensation system;</w:t>
      </w:r>
    </w:p>
    <w:p w:rsidR="00D204E7" w:rsidRPr="006D7557" w:rsidRDefault="00D204E7" w:rsidP="00E606A8">
      <w:pPr>
        <w:pStyle w:val="NormalPara1"/>
      </w:pPr>
    </w:p>
    <w:p w:rsidR="00BD09C5" w:rsidRPr="006D7557" w:rsidRDefault="0070375E" w:rsidP="00E606A8">
      <w:pPr>
        <w:pStyle w:val="NormalPara1"/>
      </w:pPr>
      <w:r w:rsidRPr="006D7557">
        <w:lastRenderedPageBreak/>
        <w:t>(C)  Parties’</w:t>
      </w:r>
      <w:r w:rsidR="00BD09C5" w:rsidRPr="006D7557">
        <w:t xml:space="preserve"> support of or opposition to the request;</w:t>
      </w:r>
    </w:p>
    <w:p w:rsidR="00D204E7" w:rsidRPr="006D7557" w:rsidRDefault="00D204E7" w:rsidP="00E606A8">
      <w:pPr>
        <w:pStyle w:val="NormalPara1"/>
      </w:pPr>
    </w:p>
    <w:p w:rsidR="00BD09C5" w:rsidRPr="006D7557" w:rsidRDefault="00BD09C5" w:rsidP="00E606A8">
      <w:pPr>
        <w:pStyle w:val="NormalPara1"/>
      </w:pPr>
      <w:r w:rsidRPr="006D7557">
        <w:t>(D)  Nature of the case;</w:t>
      </w:r>
    </w:p>
    <w:p w:rsidR="00D204E7" w:rsidRPr="00511E86" w:rsidRDefault="00D204E7" w:rsidP="00E606A8">
      <w:pPr>
        <w:pStyle w:val="NormalPara1"/>
        <w:rPr>
          <w:u w:val="single"/>
        </w:rPr>
      </w:pPr>
    </w:p>
    <w:p w:rsidR="00BD09C5" w:rsidRPr="006D7557" w:rsidRDefault="00BD09C5" w:rsidP="00E606A8">
      <w:pPr>
        <w:pStyle w:val="NormalPara1"/>
      </w:pPr>
      <w:r w:rsidRPr="006D7557">
        <w:t>(E)  Privacy rights of all participants in the proceeding, including witnesses;</w:t>
      </w:r>
    </w:p>
    <w:p w:rsidR="006D7557" w:rsidRPr="006D7557" w:rsidRDefault="006D7557" w:rsidP="00E606A8">
      <w:pPr>
        <w:pStyle w:val="NormalPara1"/>
      </w:pPr>
    </w:p>
    <w:p w:rsidR="00BD09C5" w:rsidRPr="006D7557" w:rsidRDefault="006F3905" w:rsidP="00E606A8">
      <w:pPr>
        <w:pStyle w:val="NormalPara1"/>
      </w:pPr>
      <w:r>
        <w:t xml:space="preserve">(F) </w:t>
      </w:r>
      <w:r w:rsidR="00BD09C5" w:rsidRPr="006D7557">
        <w:t>Effect on any minor who is a party, prospective witness, or other participant in the proceeding;</w:t>
      </w:r>
    </w:p>
    <w:p w:rsidR="00D204E7" w:rsidRPr="006D7557" w:rsidRDefault="00D204E7" w:rsidP="00E606A8">
      <w:pPr>
        <w:pStyle w:val="NormalPara1"/>
      </w:pPr>
    </w:p>
    <w:p w:rsidR="00BD09C5" w:rsidRPr="006D7557" w:rsidRDefault="00BD09C5" w:rsidP="00E606A8">
      <w:pPr>
        <w:pStyle w:val="NormalPara1"/>
      </w:pPr>
      <w:r w:rsidRPr="006D7557">
        <w:t>(G)  Effect on any ongoing law enforcement activity in the case;</w:t>
      </w:r>
    </w:p>
    <w:p w:rsidR="00D204E7" w:rsidRPr="006D7557" w:rsidRDefault="00D204E7" w:rsidP="00E606A8">
      <w:pPr>
        <w:pStyle w:val="NormalPara1"/>
      </w:pPr>
    </w:p>
    <w:p w:rsidR="00BD09C5" w:rsidRPr="006D7557" w:rsidRDefault="00BD09C5" w:rsidP="00E606A8">
      <w:pPr>
        <w:pStyle w:val="NormalPara1"/>
      </w:pPr>
      <w:r w:rsidRPr="006D7557">
        <w:t>(H)  Effect on any subsequent proceedings in the case;</w:t>
      </w:r>
    </w:p>
    <w:p w:rsidR="00D204E7" w:rsidRPr="006D7557" w:rsidRDefault="00D204E7" w:rsidP="00E606A8">
      <w:pPr>
        <w:pStyle w:val="NormalPara1"/>
      </w:pPr>
    </w:p>
    <w:p w:rsidR="00BD09C5" w:rsidRPr="006D7557" w:rsidRDefault="00BD09C5" w:rsidP="00E606A8">
      <w:pPr>
        <w:pStyle w:val="NormalPara1"/>
      </w:pPr>
      <w:r w:rsidRPr="006D7557">
        <w:t>(I)  Effect of coverage on the willingness of witnesses to cooperate, including the risk that coverage will engender threats to the health or safety of any witness;</w:t>
      </w:r>
    </w:p>
    <w:p w:rsidR="00D204E7" w:rsidRPr="006D7557" w:rsidRDefault="00D204E7" w:rsidP="00E606A8">
      <w:pPr>
        <w:pStyle w:val="NormalPara1"/>
      </w:pPr>
    </w:p>
    <w:p w:rsidR="00BD09C5" w:rsidRPr="006D7557" w:rsidRDefault="00BD09C5" w:rsidP="00E606A8">
      <w:pPr>
        <w:pStyle w:val="NormalPara1"/>
      </w:pPr>
      <w:r w:rsidRPr="006D7557">
        <w:t>(J)  Effect on excluded witnesses who would have access to the televised testimony of prior witnesses;</w:t>
      </w:r>
    </w:p>
    <w:p w:rsidR="00D204E7" w:rsidRPr="006D7557" w:rsidRDefault="00D204E7" w:rsidP="00E606A8">
      <w:pPr>
        <w:pStyle w:val="NormalPara1"/>
      </w:pPr>
    </w:p>
    <w:p w:rsidR="00BD09C5" w:rsidRPr="006D7557" w:rsidRDefault="00BD09C5" w:rsidP="00E606A8">
      <w:pPr>
        <w:pStyle w:val="NormalPara1"/>
      </w:pPr>
      <w:r w:rsidRPr="006D7557">
        <w:t>(K)  Security and dignity of the trial level proceeding;</w:t>
      </w:r>
    </w:p>
    <w:p w:rsidR="00D204E7" w:rsidRPr="00511E86" w:rsidRDefault="00D204E7" w:rsidP="00E606A8">
      <w:pPr>
        <w:pStyle w:val="NormalPara1"/>
        <w:rPr>
          <w:u w:val="single"/>
        </w:rPr>
      </w:pPr>
    </w:p>
    <w:p w:rsidR="00BD09C5" w:rsidRPr="006D7557" w:rsidRDefault="00BD09C5" w:rsidP="00E606A8">
      <w:pPr>
        <w:pStyle w:val="NormalPara1"/>
      </w:pPr>
      <w:r w:rsidRPr="006D7557">
        <w:t xml:space="preserve">(L)  Undue administrative or financial burden to </w:t>
      </w:r>
      <w:r w:rsidR="0070375E" w:rsidRPr="006D7557">
        <w:t xml:space="preserve">DWC </w:t>
      </w:r>
      <w:r w:rsidRPr="006D7557">
        <w:t>or participants;</w:t>
      </w:r>
    </w:p>
    <w:p w:rsidR="00D204E7" w:rsidRPr="006D7557" w:rsidRDefault="00D204E7" w:rsidP="00E606A8">
      <w:pPr>
        <w:pStyle w:val="NormalPara1"/>
      </w:pPr>
    </w:p>
    <w:p w:rsidR="00BD09C5" w:rsidRPr="006D7557" w:rsidRDefault="00BD09C5" w:rsidP="00E606A8">
      <w:pPr>
        <w:pStyle w:val="NormalPara1"/>
      </w:pPr>
      <w:r w:rsidRPr="006D7557">
        <w:t>(M)  Interference with neighboring hearing rooms;</w:t>
      </w:r>
    </w:p>
    <w:p w:rsidR="00D204E7" w:rsidRPr="006D7557" w:rsidRDefault="00D204E7" w:rsidP="00E606A8">
      <w:pPr>
        <w:pStyle w:val="NormalPara1"/>
      </w:pPr>
    </w:p>
    <w:p w:rsidR="00BD09C5" w:rsidRPr="006D7557" w:rsidRDefault="00BD09C5" w:rsidP="00E606A8">
      <w:pPr>
        <w:pStyle w:val="NormalPara1"/>
      </w:pPr>
      <w:r w:rsidRPr="006D7557">
        <w:t>(N)  Maintaining orderly conduct of the proceeding;</w:t>
      </w:r>
    </w:p>
    <w:p w:rsidR="00D204E7" w:rsidRPr="006D7557" w:rsidRDefault="00D204E7" w:rsidP="00E606A8">
      <w:pPr>
        <w:pStyle w:val="NormalPara1"/>
      </w:pPr>
    </w:p>
    <w:p w:rsidR="00BD09C5" w:rsidRPr="006D7557" w:rsidRDefault="00BD09C5" w:rsidP="00E606A8">
      <w:pPr>
        <w:pStyle w:val="NormalPara1"/>
      </w:pPr>
      <w:r w:rsidRPr="006D7557">
        <w:t>(O</w:t>
      </w:r>
      <w:r w:rsidR="0070375E" w:rsidRPr="006D7557">
        <w:t>)  Any other factor the workers’</w:t>
      </w:r>
      <w:r w:rsidRPr="006D7557">
        <w:t xml:space="preserve"> compensation judge deems relevant.</w:t>
      </w:r>
    </w:p>
    <w:p w:rsidR="00D204E7" w:rsidRPr="006D7557" w:rsidRDefault="00D204E7" w:rsidP="00E606A8">
      <w:pPr>
        <w:pStyle w:val="NormalPara1"/>
      </w:pPr>
    </w:p>
    <w:p w:rsidR="00BD09C5" w:rsidRPr="006D7557" w:rsidRDefault="0070375E" w:rsidP="00E606A8">
      <w:pPr>
        <w:pStyle w:val="NormalPara1"/>
      </w:pPr>
      <w:r w:rsidRPr="006D7557">
        <w:t>(4)  The workers’</w:t>
      </w:r>
      <w:r w:rsidR="001D139A" w:rsidRPr="006D7557">
        <w:t xml:space="preserve"> compensation judge’</w:t>
      </w:r>
      <w:r w:rsidR="00BD09C5" w:rsidRPr="006D7557">
        <w:t xml:space="preserve">s ruling on the request to permit recording is not required to make findings or a statement of decision. </w:t>
      </w:r>
      <w:r w:rsidRPr="006D7557">
        <w:t xml:space="preserve"> The workers’</w:t>
      </w:r>
      <w:r w:rsidR="00BD09C5" w:rsidRPr="006D7557">
        <w:t xml:space="preserve"> compensation judge may condition the order permitting recording of t</w:t>
      </w:r>
      <w:r w:rsidRPr="006D7557">
        <w:t>he proceedings on the requestor’</w:t>
      </w:r>
      <w:r w:rsidR="00BD09C5" w:rsidRPr="006D7557">
        <w:t xml:space="preserve">s agreement to pay any increased costs incurred by </w:t>
      </w:r>
      <w:r w:rsidRPr="006D7557">
        <w:t>DWC</w:t>
      </w:r>
      <w:r w:rsidR="00BD09C5" w:rsidRPr="006D7557">
        <w:t xml:space="preserve"> resulting from recording the proceeding (for example, for additional security). </w:t>
      </w:r>
      <w:r w:rsidRPr="006D7557">
        <w:t xml:space="preserve"> </w:t>
      </w:r>
      <w:r w:rsidR="00BD09C5" w:rsidRPr="006D7557">
        <w:t>The requestor shall be responsible for ensuring that any person who records the trial level proceedings on their behalf know and follow the provisions of the order and this rule.</w:t>
      </w:r>
    </w:p>
    <w:p w:rsidR="00D204E7" w:rsidRPr="006D7557" w:rsidRDefault="00D204E7" w:rsidP="00E606A8">
      <w:pPr>
        <w:pStyle w:val="NormalPara1"/>
      </w:pPr>
    </w:p>
    <w:p w:rsidR="00BD09C5" w:rsidRPr="006D7557" w:rsidRDefault="00BD09C5" w:rsidP="00E606A8">
      <w:pPr>
        <w:pStyle w:val="NormalPara1"/>
      </w:pPr>
      <w:r w:rsidRPr="006D7557">
        <w:t>(5)  The order permitting recordation may be modifi</w:t>
      </w:r>
      <w:r w:rsidR="0070375E" w:rsidRPr="006D7557">
        <w:t>ed or terminated on the workers’</w:t>
      </w:r>
      <w:r w:rsidR="001D139A" w:rsidRPr="006D7557">
        <w:t xml:space="preserve"> compensation judge’</w:t>
      </w:r>
      <w:r w:rsidRPr="006D7557">
        <w:t xml:space="preserve">s own motion or </w:t>
      </w:r>
      <w:r w:rsidR="0070375E" w:rsidRPr="006D7557">
        <w:t>upon application to the workers’</w:t>
      </w:r>
      <w:r w:rsidRPr="006D7557">
        <w:t xml:space="preserve"> compensation judge without the necessity of a prior hearing or written findings. </w:t>
      </w:r>
      <w:r w:rsidR="0070375E" w:rsidRPr="006D7557">
        <w:t xml:space="preserve"> </w:t>
      </w:r>
      <w:r w:rsidRPr="006D7557">
        <w:t>Notice of the application and any modification or termination ordered pursuant to the application shall be given to the parties and each person permitted by the previous order to record the proceeding.</w:t>
      </w:r>
    </w:p>
    <w:p w:rsidR="00D204E7" w:rsidRPr="006D7557" w:rsidRDefault="00D204E7" w:rsidP="00E606A8">
      <w:pPr>
        <w:pStyle w:val="NormalPara1"/>
      </w:pPr>
    </w:p>
    <w:p w:rsidR="00BD09C5" w:rsidRPr="006D7557" w:rsidRDefault="0070375E" w:rsidP="00E606A8">
      <w:pPr>
        <w:pStyle w:val="NormalPara1"/>
      </w:pPr>
      <w:r w:rsidRPr="006D7557">
        <w:t>(6)  The workers’</w:t>
      </w:r>
      <w:r w:rsidR="00BD09C5" w:rsidRPr="006D7557">
        <w:t xml:space="preserve"> compensation judge shall not permit recording of the following:</w:t>
      </w:r>
    </w:p>
    <w:p w:rsidR="00D204E7" w:rsidRPr="006D7557" w:rsidRDefault="00D204E7" w:rsidP="00E606A8">
      <w:pPr>
        <w:pStyle w:val="NormalPara1"/>
      </w:pPr>
    </w:p>
    <w:p w:rsidR="00BD09C5" w:rsidRPr="006D7557" w:rsidRDefault="00BD09C5" w:rsidP="00E606A8">
      <w:pPr>
        <w:pStyle w:val="NormalPara1"/>
      </w:pPr>
      <w:r w:rsidRPr="006D7557">
        <w:t>(A)  Proceedings held in chambers which are not transcribed by a hearing reporter;</w:t>
      </w:r>
    </w:p>
    <w:p w:rsidR="00D204E7" w:rsidRPr="006D7557" w:rsidRDefault="00D204E7" w:rsidP="00E606A8">
      <w:pPr>
        <w:pStyle w:val="NormalPara1"/>
      </w:pPr>
    </w:p>
    <w:p w:rsidR="00BD09C5" w:rsidRPr="006D7557" w:rsidRDefault="00BD09C5" w:rsidP="00E606A8">
      <w:pPr>
        <w:pStyle w:val="NormalPara1"/>
      </w:pPr>
      <w:r w:rsidRPr="006D7557">
        <w:t>(B)  Proceedings closed to the public; and</w:t>
      </w:r>
    </w:p>
    <w:p w:rsidR="00D204E7" w:rsidRPr="006D7557" w:rsidRDefault="00D204E7" w:rsidP="00E606A8">
      <w:pPr>
        <w:pStyle w:val="NormalPara1"/>
      </w:pPr>
    </w:p>
    <w:p w:rsidR="00BD09C5" w:rsidRPr="006D7557" w:rsidRDefault="00BD09C5" w:rsidP="00E606A8">
      <w:pPr>
        <w:pStyle w:val="NormalPara1"/>
      </w:pPr>
      <w:r w:rsidRPr="006D7557">
        <w:lastRenderedPageBreak/>
        <w:t xml:space="preserve">(C)  Conferences between an attorney and a client, witness, or aide, between attorneys, or </w:t>
      </w:r>
      <w:r w:rsidR="0070375E" w:rsidRPr="006D7557">
        <w:t>between counsel and the workers’</w:t>
      </w:r>
      <w:r w:rsidRPr="006D7557">
        <w:t xml:space="preserve"> compensation judge at the bench, unless transcribed by a hearing reporter.</w:t>
      </w:r>
    </w:p>
    <w:p w:rsidR="00D204E7" w:rsidRPr="006D7557" w:rsidRDefault="00D204E7" w:rsidP="00E606A8">
      <w:pPr>
        <w:pStyle w:val="NormalPara1"/>
      </w:pPr>
    </w:p>
    <w:p w:rsidR="00BD09C5" w:rsidRPr="006D7557" w:rsidRDefault="0070375E" w:rsidP="00E606A8">
      <w:pPr>
        <w:pStyle w:val="NormalPara1"/>
      </w:pPr>
      <w:r w:rsidRPr="006D7557">
        <w:t>(7)  The workers’</w:t>
      </w:r>
      <w:r w:rsidR="00BD09C5" w:rsidRPr="006D7557">
        <w:t xml:space="preserve"> compensation judge may require a demonstration that people and equipment comply with this rule. </w:t>
      </w:r>
      <w:r w:rsidRPr="006D7557">
        <w:t xml:space="preserve"> The workers’</w:t>
      </w:r>
      <w:r w:rsidR="00BD09C5" w:rsidRPr="006D7557">
        <w:t xml:space="preserve"> compensation judge may specify the placement of equipment to minimize disruption of the proceedings.</w:t>
      </w:r>
    </w:p>
    <w:p w:rsidR="00D204E7" w:rsidRPr="006D7557" w:rsidRDefault="00D204E7" w:rsidP="00E606A8">
      <w:pPr>
        <w:pStyle w:val="NormalPara1"/>
      </w:pPr>
    </w:p>
    <w:p w:rsidR="00BD09C5" w:rsidRPr="006D7557" w:rsidRDefault="00BD09C5" w:rsidP="00E606A8">
      <w:pPr>
        <w:pStyle w:val="NormalPara1"/>
      </w:pPr>
      <w:r w:rsidRPr="006D7557">
        <w:t>(8)  The following rules shall apply to all recording:</w:t>
      </w:r>
    </w:p>
    <w:p w:rsidR="00D204E7" w:rsidRPr="006D7557" w:rsidRDefault="00D204E7" w:rsidP="00E606A8">
      <w:pPr>
        <w:pStyle w:val="NormalPara1"/>
      </w:pPr>
    </w:p>
    <w:p w:rsidR="00BD09C5" w:rsidRPr="006D7557" w:rsidRDefault="00BD09C5" w:rsidP="00E606A8">
      <w:pPr>
        <w:pStyle w:val="NormalPara1"/>
      </w:pPr>
      <w:r w:rsidRPr="006D7557">
        <w:t>(A)  One video recording device and one still photographer shall be permitted.</w:t>
      </w:r>
    </w:p>
    <w:p w:rsidR="00D204E7" w:rsidRPr="006D7557" w:rsidRDefault="00D204E7" w:rsidP="00E606A8">
      <w:pPr>
        <w:pStyle w:val="NormalPara1"/>
      </w:pPr>
    </w:p>
    <w:p w:rsidR="00BD09C5" w:rsidRPr="006D7557" w:rsidRDefault="00BD09C5" w:rsidP="00E606A8">
      <w:pPr>
        <w:pStyle w:val="NormalPara1"/>
      </w:pPr>
      <w:r w:rsidRPr="006D7557">
        <w:t xml:space="preserve">(B)  The equipment used shall not produce distracting sound or light. </w:t>
      </w:r>
      <w:r w:rsidR="0070375E" w:rsidRPr="006D7557">
        <w:t xml:space="preserve"> </w:t>
      </w:r>
      <w:r w:rsidRPr="006D7557">
        <w:t>Signal lights or devices to show when equipment is operating shall not be visible.</w:t>
      </w:r>
    </w:p>
    <w:p w:rsidR="00D204E7" w:rsidRPr="006D7557" w:rsidRDefault="00D204E7" w:rsidP="00E606A8">
      <w:pPr>
        <w:pStyle w:val="NormalPara1"/>
      </w:pPr>
    </w:p>
    <w:p w:rsidR="00BD09C5" w:rsidRPr="006D7557" w:rsidRDefault="00BD09C5" w:rsidP="00E606A8">
      <w:pPr>
        <w:pStyle w:val="NormalPara1"/>
      </w:pPr>
      <w:r w:rsidRPr="006D7557">
        <w:t>(C)  Microphones and wiring shall be unobtrusively located in</w:t>
      </w:r>
      <w:r w:rsidR="0070375E" w:rsidRPr="006D7557">
        <w:t xml:space="preserve"> places approved by the workers’</w:t>
      </w:r>
      <w:r w:rsidRPr="006D7557">
        <w:t xml:space="preserve"> compensation judge and shall be operated by one person.</w:t>
      </w:r>
    </w:p>
    <w:p w:rsidR="0034231E" w:rsidRPr="006D7557" w:rsidRDefault="0034231E" w:rsidP="00E606A8">
      <w:pPr>
        <w:pStyle w:val="NormalPara1"/>
      </w:pPr>
    </w:p>
    <w:p w:rsidR="00BD09C5" w:rsidRPr="006D7557" w:rsidRDefault="00BD09C5" w:rsidP="00E606A8">
      <w:pPr>
        <w:pStyle w:val="NormalPara1"/>
      </w:pPr>
      <w:r w:rsidRPr="006D7557">
        <w:t>(D)  Operators shall not move equipment or enter or leave the courtroom while the proceeding is in session, or otherwise cause a distraction.</w:t>
      </w:r>
    </w:p>
    <w:p w:rsidR="0034231E" w:rsidRPr="006D7557" w:rsidRDefault="0034231E" w:rsidP="00E606A8">
      <w:pPr>
        <w:pStyle w:val="NormalPara1"/>
      </w:pPr>
    </w:p>
    <w:p w:rsidR="00BD09C5" w:rsidRPr="006D7557" w:rsidRDefault="00BD09C5" w:rsidP="00E606A8">
      <w:pPr>
        <w:pStyle w:val="NormalPara1"/>
      </w:pPr>
      <w:r w:rsidRPr="006D7557">
        <w:t>(E)  Equipment or clothing shall not bear the insignia or marking of a media agency.</w:t>
      </w:r>
    </w:p>
    <w:p w:rsidR="0034231E" w:rsidRPr="006D7557" w:rsidRDefault="0034231E" w:rsidP="00E606A8">
      <w:pPr>
        <w:pStyle w:val="NormalPara1"/>
      </w:pPr>
    </w:p>
    <w:p w:rsidR="00BD09C5" w:rsidRPr="006D7557" w:rsidRDefault="00BD09C5" w:rsidP="00E606A8">
      <w:pPr>
        <w:pStyle w:val="NormalPara1"/>
      </w:pPr>
      <w:r w:rsidRPr="006D7557">
        <w:t xml:space="preserve">(9)  If two or more people request recordation of a proceeding, they shall file a statement of agreed arrangements. </w:t>
      </w:r>
      <w:r w:rsidR="0070375E" w:rsidRPr="006D7557">
        <w:t xml:space="preserve"> </w:t>
      </w:r>
      <w:r w:rsidRPr="006D7557">
        <w:t>If they a</w:t>
      </w:r>
      <w:r w:rsidR="0070375E" w:rsidRPr="006D7557">
        <w:t>re unable to agree, the workers’</w:t>
      </w:r>
      <w:r w:rsidRPr="006D7557">
        <w:t xml:space="preserve"> compensation judge may deny a request to record the proceeding.</w:t>
      </w:r>
    </w:p>
    <w:p w:rsidR="00511657" w:rsidRPr="006D7557" w:rsidRDefault="00511657" w:rsidP="00E606A8">
      <w:pPr>
        <w:pStyle w:val="NormalPara1"/>
      </w:pPr>
    </w:p>
    <w:p w:rsidR="00BD09C5" w:rsidRPr="006D7557" w:rsidRDefault="00BD09C5" w:rsidP="00E606A8">
      <w:pPr>
        <w:pStyle w:val="NormalPara1"/>
      </w:pPr>
      <w:r w:rsidRPr="006D7557">
        <w:t>(d)  Any violation of this rule or an order made under this rule is an unlawful interference with the proceedings may be the basis for an order terminating recording, a citation for contempt, or an order imposing monetary or other sanctions as provided by law.</w:t>
      </w:r>
    </w:p>
    <w:p w:rsidR="00511657" w:rsidRPr="00511E86" w:rsidRDefault="00511657" w:rsidP="00E606A8">
      <w:pPr>
        <w:pStyle w:val="NormalPara1"/>
        <w:rPr>
          <w:u w:val="single"/>
        </w:rPr>
      </w:pPr>
    </w:p>
    <w:p w:rsidR="00BD09C5" w:rsidRPr="006D7557" w:rsidRDefault="006D7557" w:rsidP="00E606A8">
      <w:pPr>
        <w:pStyle w:val="NormalPara1"/>
      </w:pPr>
      <w:r w:rsidRPr="006D7557">
        <w:t xml:space="preserve"> </w:t>
      </w:r>
      <w:r w:rsidR="00BD09C5" w:rsidRPr="006D7557">
        <w:t>(e)  Notwithstan</w:t>
      </w:r>
      <w:r w:rsidR="0070375E" w:rsidRPr="006D7557">
        <w:t>ding (a) through (d), a workers’</w:t>
      </w:r>
      <w:r w:rsidR="00BD09C5" w:rsidRPr="006D7557">
        <w:t xml:space="preserve"> compensation judge may permit inconspicuous personal recording devices to be used by parties in a courtroom to make sound recordings as personal notes of the proceedings. </w:t>
      </w:r>
      <w:r w:rsidR="0070375E" w:rsidRPr="006D7557">
        <w:t xml:space="preserve"> </w:t>
      </w:r>
      <w:r w:rsidR="00BD09C5" w:rsidRPr="006D7557">
        <w:t>A person proposing to use a recording device shall obtain adva</w:t>
      </w:r>
      <w:r w:rsidR="0070375E" w:rsidRPr="006D7557">
        <w:t>nce permission from the workers’</w:t>
      </w:r>
      <w:r w:rsidR="00BD09C5" w:rsidRPr="006D7557">
        <w:t xml:space="preserve"> compensation judge before recording the proceeding. </w:t>
      </w:r>
      <w:r w:rsidR="0070375E" w:rsidRPr="006D7557">
        <w:t xml:space="preserve"> </w:t>
      </w:r>
      <w:r w:rsidR="00BD09C5" w:rsidRPr="006D7557">
        <w:t xml:space="preserve">The recording shall not be used for any purpose other than as personal notes, and shall not constitute evidence as to any matter recorded. </w:t>
      </w:r>
      <w:r w:rsidR="0070375E" w:rsidRPr="006D7557">
        <w:t xml:space="preserve"> </w:t>
      </w:r>
      <w:r w:rsidR="00BD09C5" w:rsidRPr="006D7557">
        <w:t xml:space="preserve">The right </w:t>
      </w:r>
      <w:r w:rsidR="0044135E" w:rsidRPr="006D7557">
        <w:t>of</w:t>
      </w:r>
      <w:r w:rsidR="00BD09C5" w:rsidRPr="006D7557">
        <w:t xml:space="preserve"> any individual to use a personal recording device shall </w:t>
      </w:r>
      <w:r w:rsidR="0070375E" w:rsidRPr="006D7557">
        <w:t>be suspended if, in the workers’</w:t>
      </w:r>
      <w:r w:rsidR="00BD09C5" w:rsidRPr="006D7557">
        <w:t xml:space="preserve"> compen</w:t>
      </w:r>
      <w:r w:rsidR="0070375E" w:rsidRPr="006D7557">
        <w:t>sation judge’</w:t>
      </w:r>
      <w:r w:rsidR="00BD09C5" w:rsidRPr="006D7557">
        <w:t>s sole discretion, it appears that (1) the continued recording of the proceedings will inhibit any party or witness from participation in the proceeding; or (2) the recording is done in a manner that threatens to disrupt the proceeding.</w:t>
      </w:r>
    </w:p>
    <w:p w:rsidR="003049F9" w:rsidRPr="006D7557" w:rsidRDefault="003049F9" w:rsidP="00E606A8">
      <w:pPr>
        <w:pStyle w:val="NormalPara1"/>
        <w:rPr>
          <w:rFonts w:eastAsia="Times New Roman"/>
          <w:lang w:val="en"/>
        </w:rPr>
      </w:pPr>
    </w:p>
    <w:p w:rsidR="00AF3389" w:rsidRPr="006D7557" w:rsidRDefault="00477B0A" w:rsidP="00E606A8">
      <w:pPr>
        <w:pStyle w:val="NormalPara1"/>
        <w:rPr>
          <w:lang w:val="en"/>
        </w:rPr>
      </w:pPr>
      <w:r w:rsidRPr="006D7557">
        <w:rPr>
          <w:lang w:val="en"/>
        </w:rPr>
        <w:t xml:space="preserve">Authority: Sections 133, 5307, 5309 and 5708, Labor Code. </w:t>
      </w:r>
    </w:p>
    <w:p w:rsidR="00D7156C" w:rsidRPr="006D7557" w:rsidRDefault="00477B0A" w:rsidP="00E606A8">
      <w:pPr>
        <w:pStyle w:val="NormalPara1"/>
        <w:rPr>
          <w:rFonts w:eastAsia="Times New Roman"/>
          <w:lang w:val="en"/>
        </w:rPr>
      </w:pPr>
      <w:r w:rsidRPr="006D7557">
        <w:rPr>
          <w:lang w:val="en"/>
        </w:rPr>
        <w:t>Reference:</w:t>
      </w:r>
      <w:r w:rsidR="00FA1E1E" w:rsidRPr="006D7557">
        <w:rPr>
          <w:lang w:val="en"/>
        </w:rPr>
        <w:t xml:space="preserve"> Rule 1.150,</w:t>
      </w:r>
      <w:r w:rsidRPr="006D7557">
        <w:rPr>
          <w:lang w:val="en"/>
        </w:rPr>
        <w:t xml:space="preserve"> </w:t>
      </w:r>
      <w:r w:rsidR="00FA1E1E" w:rsidRPr="006D7557">
        <w:rPr>
          <w:lang w:val="en"/>
        </w:rPr>
        <w:t>California Rules of Court.</w:t>
      </w:r>
    </w:p>
    <w:p w:rsidR="00E606A8" w:rsidRDefault="00E606A8">
      <w:pPr>
        <w:rPr>
          <w:rFonts w:ascii="Times New Roman" w:eastAsia="Times New Roman" w:hAnsi="Times New Roman"/>
          <w:sz w:val="24"/>
          <w:szCs w:val="24"/>
          <w:lang w:val="en"/>
        </w:rPr>
      </w:pPr>
      <w:r>
        <w:rPr>
          <w:rFonts w:ascii="Times New Roman" w:eastAsia="Times New Roman" w:hAnsi="Times New Roman"/>
          <w:sz w:val="24"/>
          <w:szCs w:val="24"/>
          <w:lang w:val="en"/>
        </w:rPr>
        <w:br w:type="page"/>
      </w:r>
    </w:p>
    <w:p w:rsidR="00AA774B" w:rsidRPr="00511E86" w:rsidRDefault="00AA774B" w:rsidP="00E606A8">
      <w:pPr>
        <w:pStyle w:val="Heading3"/>
        <w:rPr>
          <w:lang w:val="en"/>
        </w:rPr>
      </w:pPr>
      <w:r w:rsidRPr="00511E86">
        <w:rPr>
          <w:lang w:val="en"/>
        </w:rPr>
        <w:lastRenderedPageBreak/>
        <w:t>Article 13</w:t>
      </w:r>
      <w:r w:rsidR="003D366E">
        <w:rPr>
          <w:lang w:val="en"/>
        </w:rPr>
        <w:t>.</w:t>
      </w:r>
      <w:r w:rsidR="00E606A8">
        <w:rPr>
          <w:lang w:val="en"/>
        </w:rPr>
        <w:br/>
      </w:r>
      <w:r w:rsidRPr="00511E86">
        <w:rPr>
          <w:lang w:val="en"/>
        </w:rPr>
        <w:t>Liens</w:t>
      </w:r>
    </w:p>
    <w:p w:rsidR="00AA774B" w:rsidRPr="00511E86" w:rsidRDefault="00AA774B" w:rsidP="00DE1F6E">
      <w:pPr>
        <w:shd w:val="clear" w:color="auto" w:fill="FFFFFF"/>
        <w:jc w:val="center"/>
        <w:rPr>
          <w:rFonts w:ascii="Times New Roman" w:eastAsia="Times New Roman" w:hAnsi="Times New Roman"/>
          <w:b/>
          <w:sz w:val="24"/>
          <w:szCs w:val="24"/>
          <w:lang w:val="en"/>
        </w:rPr>
      </w:pPr>
    </w:p>
    <w:p w:rsidR="00AA774B" w:rsidRPr="00511E86" w:rsidRDefault="00AA774B" w:rsidP="00E606A8">
      <w:pPr>
        <w:pStyle w:val="NormalPara"/>
      </w:pPr>
      <w:r w:rsidRPr="00511E86">
        <w:t>§ 10770.  Filing and Service of Lien Claims.</w:t>
      </w:r>
    </w:p>
    <w:p w:rsidR="00AA774B" w:rsidRPr="00511E86" w:rsidRDefault="00AA774B" w:rsidP="006A7299">
      <w:pPr>
        <w:shd w:val="clear" w:color="auto" w:fill="FFFFFF"/>
        <w:rPr>
          <w:rFonts w:ascii="Times New Roman" w:eastAsia="Times New Roman" w:hAnsi="Times New Roman"/>
          <w:sz w:val="24"/>
          <w:szCs w:val="24"/>
          <w:lang w:val="en"/>
        </w:rPr>
      </w:pPr>
    </w:p>
    <w:p w:rsidR="005349AD" w:rsidRPr="00511E86" w:rsidRDefault="005349AD" w:rsidP="00E606A8">
      <w:pPr>
        <w:pStyle w:val="NormalPara1"/>
      </w:pPr>
      <w:r w:rsidRPr="00511E86">
        <w:t xml:space="preserve">(a) </w:t>
      </w:r>
      <w:r w:rsidR="0070375E">
        <w:t xml:space="preserve"> </w:t>
      </w:r>
      <w:r w:rsidRPr="00511E86">
        <w:t>Lien Claims that May Be Filed or Served:</w:t>
      </w:r>
    </w:p>
    <w:p w:rsidR="00511657" w:rsidRPr="00511E86" w:rsidRDefault="00511657" w:rsidP="006A7299">
      <w:pPr>
        <w:jc w:val="both"/>
        <w:rPr>
          <w:rFonts w:ascii="Times New Roman" w:hAnsi="Times New Roman"/>
          <w:sz w:val="24"/>
          <w:szCs w:val="24"/>
        </w:rPr>
      </w:pPr>
    </w:p>
    <w:p w:rsidR="005349AD" w:rsidRPr="00511E86" w:rsidRDefault="005349AD" w:rsidP="00E606A8">
      <w:pPr>
        <w:pStyle w:val="NormalPara1"/>
      </w:pPr>
      <w:r w:rsidRPr="00511E86">
        <w:t xml:space="preserve">(1) </w:t>
      </w:r>
      <w:r w:rsidR="0070375E">
        <w:t xml:space="preserve"> </w:t>
      </w:r>
      <w:r w:rsidRPr="00511E86">
        <w:t xml:space="preserve">A lien claim may be filed or served only if permitted by Labor Code section 4900 et seq. </w:t>
      </w:r>
      <w:r w:rsidR="00A0731E">
        <w:t xml:space="preserve"> </w:t>
      </w:r>
      <w:r w:rsidRPr="00511E86">
        <w:t xml:space="preserve">An otherwise permissible lien claim shall not be filed or served if doing so would violate the premature filing restrictions of Labor Code section 4903.6(a). </w:t>
      </w:r>
    </w:p>
    <w:p w:rsidR="00511657" w:rsidRPr="00511E86" w:rsidRDefault="00511657" w:rsidP="00E606A8">
      <w:pPr>
        <w:pStyle w:val="NormalPara1"/>
      </w:pPr>
    </w:p>
    <w:p w:rsidR="005349AD" w:rsidRPr="00511E86" w:rsidRDefault="005349AD" w:rsidP="00E606A8">
      <w:pPr>
        <w:pStyle w:val="NormalPara1"/>
      </w:pPr>
      <w:r w:rsidRPr="00511E86">
        <w:t xml:space="preserve">(2) </w:t>
      </w:r>
      <w:r w:rsidR="0070375E">
        <w:t xml:space="preserve"> </w:t>
      </w:r>
      <w:r w:rsidRPr="00511E86">
        <w:t xml:space="preserve">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 </w:t>
      </w:r>
    </w:p>
    <w:p w:rsidR="00511657" w:rsidRPr="00511E86" w:rsidRDefault="00511657" w:rsidP="00E606A8">
      <w:pPr>
        <w:pStyle w:val="NormalPara1"/>
      </w:pPr>
    </w:p>
    <w:p w:rsidR="005349AD" w:rsidRPr="00511E86" w:rsidRDefault="005349AD" w:rsidP="00E606A8">
      <w:pPr>
        <w:pStyle w:val="NormalPara1"/>
      </w:pPr>
      <w:r w:rsidRPr="00511E86">
        <w:t xml:space="preserve">(3) </w:t>
      </w:r>
      <w:r w:rsidR="0070375E">
        <w:t xml:space="preserve"> </w:t>
      </w:r>
      <w:r w:rsidRPr="00511E86">
        <w:t>Claims for medical-legal costs and other claims of costs are not allowable as a lien against compensation.</w:t>
      </w:r>
      <w:r w:rsidR="0070375E">
        <w:t xml:space="preserve"> </w:t>
      </w:r>
      <w:r w:rsidRPr="00511E86">
        <w:t xml:space="preserve"> Nevertheless, a claim for medical-legal costs or other claims of costs may be filed as a lien claim. </w:t>
      </w:r>
      <w:r w:rsidR="0070375E">
        <w:t xml:space="preserve"> </w:t>
      </w:r>
      <w:r w:rsidRPr="00511E86">
        <w:t xml:space="preserve">If, however, a lien claim includes medical-legal costs or other claims of costs: </w:t>
      </w:r>
    </w:p>
    <w:p w:rsidR="00511657" w:rsidRPr="00511E86" w:rsidRDefault="00511657" w:rsidP="00E606A8">
      <w:pPr>
        <w:pStyle w:val="NormalPara1"/>
      </w:pPr>
    </w:p>
    <w:p w:rsidR="005349AD" w:rsidRPr="00511E86" w:rsidRDefault="005349AD" w:rsidP="00E606A8">
      <w:pPr>
        <w:pStyle w:val="NormalPara1"/>
      </w:pPr>
      <w:r w:rsidRPr="00511E86">
        <w:t xml:space="preserve">(A) </w:t>
      </w:r>
      <w:r w:rsidR="0070375E">
        <w:t xml:space="preserve"> </w:t>
      </w:r>
      <w:r w:rsidRPr="00511E86">
        <w:t xml:space="preserve">the filing person or entity shall pay the lien filing or lien activation fees, if required by Labor Code sections 4903.05(c) and 4903.06; and </w:t>
      </w:r>
    </w:p>
    <w:p w:rsidR="00511657" w:rsidRPr="00511E86" w:rsidRDefault="00511657" w:rsidP="00E606A8">
      <w:pPr>
        <w:pStyle w:val="NormalPara1"/>
      </w:pPr>
    </w:p>
    <w:p w:rsidR="005349AD" w:rsidRPr="00511E86" w:rsidRDefault="005349AD" w:rsidP="00E606A8">
      <w:pPr>
        <w:pStyle w:val="NormalPara1"/>
      </w:pPr>
      <w:r w:rsidRPr="00511E86">
        <w:t>(B)</w:t>
      </w:r>
      <w:r w:rsidR="0070375E">
        <w:t xml:space="preserve"> </w:t>
      </w:r>
      <w:r w:rsidRPr="00511E86">
        <w:t xml:space="preserve"> </w:t>
      </w:r>
      <w:proofErr w:type="gramStart"/>
      <w:r w:rsidRPr="00511E86">
        <w:t>if</w:t>
      </w:r>
      <w:proofErr w:type="gramEnd"/>
      <w:r w:rsidRPr="00511E86">
        <w:t xml:space="preserve"> the person or entity fails to pay any requisite filing fee or lien activation fee within the time limits specified by Labor Code sections 4903.05(c) and 4903.06, the entire lien claim shall be deemed dismissed by operation of law. </w:t>
      </w:r>
    </w:p>
    <w:p w:rsidR="00511657" w:rsidRPr="00511E86" w:rsidRDefault="00511657" w:rsidP="00E606A8">
      <w:pPr>
        <w:pStyle w:val="NormalPara1"/>
      </w:pPr>
    </w:p>
    <w:p w:rsidR="005349AD" w:rsidRPr="00511E86" w:rsidRDefault="005349AD" w:rsidP="00E606A8">
      <w:pPr>
        <w:pStyle w:val="NormalPara1"/>
      </w:pPr>
      <w:r w:rsidRPr="00511E86">
        <w:t xml:space="preserve">(b) </w:t>
      </w:r>
      <w:r w:rsidR="0070375E">
        <w:t xml:space="preserve"> </w:t>
      </w:r>
      <w:r w:rsidRPr="00511E86">
        <w:t>Format of Lien Claims:</w:t>
      </w:r>
    </w:p>
    <w:p w:rsidR="00511657" w:rsidRPr="00511E86" w:rsidRDefault="00511657" w:rsidP="00E606A8">
      <w:pPr>
        <w:pStyle w:val="NormalPara1"/>
      </w:pPr>
    </w:p>
    <w:p w:rsidR="005349AD" w:rsidRPr="00511E86" w:rsidRDefault="005349AD" w:rsidP="00E606A8">
      <w:pPr>
        <w:pStyle w:val="NormalPara1"/>
      </w:pPr>
      <w:r w:rsidRPr="00511E86">
        <w:t xml:space="preserve">(1) </w:t>
      </w:r>
      <w:r w:rsidR="0070375E">
        <w:t xml:space="preserve"> </w:t>
      </w:r>
      <w:r w:rsidRPr="00511E86">
        <w:t xml:space="preserve">Electronically-filed lien claims: </w:t>
      </w:r>
    </w:p>
    <w:p w:rsidR="00511657" w:rsidRPr="00511E86" w:rsidRDefault="00511657" w:rsidP="00E606A8">
      <w:pPr>
        <w:pStyle w:val="NormalPara1"/>
      </w:pPr>
    </w:p>
    <w:p w:rsidR="005349AD" w:rsidRPr="00511E86" w:rsidRDefault="005349AD" w:rsidP="00E606A8">
      <w:pPr>
        <w:pStyle w:val="NormalPara1"/>
      </w:pPr>
      <w:r w:rsidRPr="00511E86">
        <w:t xml:space="preserve">(A) </w:t>
      </w:r>
      <w:r w:rsidR="0070375E">
        <w:t xml:space="preserve"> </w:t>
      </w:r>
      <w:r w:rsidRPr="00511E86">
        <w:t xml:space="preserve">A section 4903(b) lien, a claim of costs lien, and any lien form that includes either or both of these liens shall be filed electronically. </w:t>
      </w:r>
      <w:r w:rsidR="0070375E">
        <w:t xml:space="preserve"> </w:t>
      </w:r>
      <w:r w:rsidRPr="00511E86">
        <w:t>Any lien submitted in paper form in violation of this subparagraph: (</w:t>
      </w:r>
      <w:proofErr w:type="spellStart"/>
      <w:r w:rsidRPr="00511E86">
        <w:t>i</w:t>
      </w:r>
      <w:proofErr w:type="spellEnd"/>
      <w:r w:rsidRPr="00511E86">
        <w:t xml:space="preserve">)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 </w:t>
      </w:r>
    </w:p>
    <w:p w:rsidR="00511657" w:rsidRPr="00511E86" w:rsidRDefault="00511657" w:rsidP="00E606A8">
      <w:pPr>
        <w:pStyle w:val="NormalPara1"/>
      </w:pPr>
    </w:p>
    <w:p w:rsidR="005349AD" w:rsidRPr="00511E86" w:rsidRDefault="005349AD" w:rsidP="00E606A8">
      <w:pPr>
        <w:pStyle w:val="NormalPara1"/>
      </w:pPr>
      <w:r w:rsidRPr="00511E86">
        <w:t xml:space="preserve">(B) </w:t>
      </w:r>
      <w:r w:rsidR="0070375E">
        <w:t xml:space="preserve"> </w:t>
      </w:r>
      <w:r w:rsidRPr="00511E86">
        <w:t xml:space="preserve">All other lien claims may be filed electronically. </w:t>
      </w:r>
    </w:p>
    <w:p w:rsidR="00511657" w:rsidRPr="00511E86" w:rsidRDefault="00511657" w:rsidP="00E606A8">
      <w:pPr>
        <w:pStyle w:val="NormalPara1"/>
      </w:pPr>
    </w:p>
    <w:p w:rsidR="005349AD" w:rsidRPr="00511E86" w:rsidRDefault="005349AD" w:rsidP="00E606A8">
      <w:pPr>
        <w:pStyle w:val="NormalPara1"/>
      </w:pPr>
      <w:r w:rsidRPr="00511E86">
        <w:t xml:space="preserve">(C) </w:t>
      </w:r>
      <w:r w:rsidR="0070375E">
        <w:t xml:space="preserve"> </w:t>
      </w:r>
      <w:r w:rsidRPr="00511E86">
        <w:t xml:space="preserve">Any electronically submitted lien claim shall be deemed filed only if it utilizes an e-form approved by the Appeals Board and it is submitted in accordance with the requirements of: </w:t>
      </w:r>
    </w:p>
    <w:p w:rsidR="00511657" w:rsidRPr="00511E86" w:rsidRDefault="00511657" w:rsidP="00E606A8">
      <w:pPr>
        <w:pStyle w:val="NormalPara1"/>
      </w:pPr>
    </w:p>
    <w:p w:rsidR="005349AD" w:rsidRPr="00511E86" w:rsidRDefault="005349AD" w:rsidP="00E606A8">
      <w:pPr>
        <w:pStyle w:val="NormalPara1"/>
      </w:pPr>
      <w:r w:rsidRPr="00511E86">
        <w:t>(</w:t>
      </w:r>
      <w:proofErr w:type="spellStart"/>
      <w:r w:rsidRPr="00511E86">
        <w:t>i</w:t>
      </w:r>
      <w:proofErr w:type="spellEnd"/>
      <w:r w:rsidRPr="00511E86">
        <w:t xml:space="preserve">) </w:t>
      </w:r>
      <w:r w:rsidR="0070375E">
        <w:t xml:space="preserve"> </w:t>
      </w:r>
      <w:r w:rsidRPr="00511E86">
        <w:t xml:space="preserve">the electronic filing or JET-filing procedures established by the Administrative Director under sections 10205.11 and 10206 et seq., including the Business Rules and Technical Specifications they incorporate by reference; or </w:t>
      </w:r>
    </w:p>
    <w:p w:rsidR="00511657" w:rsidRPr="00511E86" w:rsidRDefault="00511657" w:rsidP="00E606A8">
      <w:pPr>
        <w:pStyle w:val="NormalPara1"/>
      </w:pPr>
    </w:p>
    <w:p w:rsidR="005349AD" w:rsidRPr="00511E86" w:rsidRDefault="005349AD" w:rsidP="00E606A8">
      <w:pPr>
        <w:pStyle w:val="NormalPara1"/>
      </w:pPr>
      <w:r w:rsidRPr="00511E86">
        <w:lastRenderedPageBreak/>
        <w:t xml:space="preserve">(ii) </w:t>
      </w:r>
      <w:r w:rsidR="0070375E">
        <w:t xml:space="preserve"> </w:t>
      </w:r>
      <w:proofErr w:type="gramStart"/>
      <w:r w:rsidRPr="00511E86">
        <w:t>any</w:t>
      </w:r>
      <w:proofErr w:type="gramEnd"/>
      <w:r w:rsidRPr="00511E86">
        <w:t xml:space="preserve"> other administrative procedures or standards for electronic filing established by statute, regulation, </w:t>
      </w:r>
      <w:proofErr w:type="spellStart"/>
      <w:r w:rsidRPr="00511E86">
        <w:t>en</w:t>
      </w:r>
      <w:proofErr w:type="spellEnd"/>
      <w:r w:rsidRPr="00511E86">
        <w:t xml:space="preserve"> banc decision of the Appeals Board, published appellate opinion, or policy of the Administrative Director, applying to documen</w:t>
      </w:r>
      <w:r w:rsidR="0070375E">
        <w:t>ts to be filed with the Workers’</w:t>
      </w:r>
      <w:r w:rsidRPr="00511E86">
        <w:t xml:space="preserve"> Compensation Appeals Board. </w:t>
      </w:r>
    </w:p>
    <w:p w:rsidR="00511657" w:rsidRPr="00511E86" w:rsidRDefault="00511657" w:rsidP="00E606A8">
      <w:pPr>
        <w:pStyle w:val="NormalPara1"/>
      </w:pPr>
    </w:p>
    <w:p w:rsidR="005349AD" w:rsidRPr="00511E86" w:rsidRDefault="005349AD" w:rsidP="00E606A8">
      <w:pPr>
        <w:pStyle w:val="NormalPara1"/>
      </w:pPr>
      <w:r w:rsidRPr="00511E86">
        <w:t xml:space="preserve">(2) </w:t>
      </w:r>
      <w:r w:rsidR="0070375E">
        <w:t xml:space="preserve"> </w:t>
      </w:r>
      <w:r w:rsidRPr="00511E86">
        <w:t xml:space="preserve">Non-electronically-filed lien claims: </w:t>
      </w:r>
    </w:p>
    <w:p w:rsidR="00511657" w:rsidRPr="00511E86" w:rsidRDefault="00511657" w:rsidP="00E606A8">
      <w:pPr>
        <w:pStyle w:val="NormalPara1"/>
      </w:pPr>
    </w:p>
    <w:p w:rsidR="005349AD" w:rsidRPr="00511E86" w:rsidRDefault="005349AD" w:rsidP="00E606A8">
      <w:pPr>
        <w:pStyle w:val="NormalPara1"/>
      </w:pPr>
      <w:r w:rsidRPr="00511E86">
        <w:t xml:space="preserve">(A) </w:t>
      </w:r>
      <w:r w:rsidR="0070375E">
        <w:t xml:space="preserve"> </w:t>
      </w:r>
      <w:r w:rsidRPr="00511E86">
        <w:t xml:space="preserve">All other lien claims shall be filed utilizing an optical character recognition (OCR) lien claim form approved by the Appeals Board and completed in compliance with section 10205.10(c), unless the lien claimant is excepted by parts (A) through (C) of section 10205.10(c)(5). </w:t>
      </w:r>
    </w:p>
    <w:p w:rsidR="00511657" w:rsidRPr="00511E86" w:rsidRDefault="00511657" w:rsidP="00E606A8">
      <w:pPr>
        <w:pStyle w:val="NormalPara1"/>
      </w:pPr>
    </w:p>
    <w:p w:rsidR="005349AD" w:rsidRPr="00511E86" w:rsidRDefault="005349AD" w:rsidP="00E606A8">
      <w:pPr>
        <w:pStyle w:val="NormalPara1"/>
      </w:pPr>
      <w:r w:rsidRPr="00511E86">
        <w:t xml:space="preserve">(B) </w:t>
      </w:r>
      <w:r w:rsidR="0070375E">
        <w:t xml:space="preserve"> </w:t>
      </w:r>
      <w:r w:rsidRPr="00511E86">
        <w:t xml:space="preserve">Lien claimants set forth in parts (A) through (C) of section 10205.10(c)(5) may file a lien claim utilizing an approved recognition OCR form or a non-OCR paper lien form completed in compliance with section 10205.10(e). </w:t>
      </w:r>
    </w:p>
    <w:p w:rsidR="00511657" w:rsidRPr="00511E86" w:rsidRDefault="00511657" w:rsidP="00E606A8">
      <w:pPr>
        <w:pStyle w:val="NormalPara1"/>
      </w:pPr>
    </w:p>
    <w:p w:rsidR="005349AD" w:rsidRPr="00511E86" w:rsidRDefault="005349AD" w:rsidP="00E606A8">
      <w:pPr>
        <w:pStyle w:val="NormalPara1"/>
      </w:pPr>
      <w:r w:rsidRPr="00511E86">
        <w:t xml:space="preserve">(3) </w:t>
      </w:r>
      <w:r w:rsidR="0070375E">
        <w:t xml:space="preserve"> </w:t>
      </w:r>
      <w:r w:rsidRPr="00511E86">
        <w:t xml:space="preserve">The claims of two or more providers of goods or services shall not be merged into a single lien. </w:t>
      </w:r>
      <w:r w:rsidR="0070375E">
        <w:t xml:space="preserve"> </w:t>
      </w:r>
      <w:r w:rsidRPr="00511E86">
        <w:t xml:space="preserve">However, an individual provider may claim more than one type of lien on a single lien form by marking the “Other Lien(s)” checkbox on the form and by specifying the nature and statutory basis for each lien in that checkbox's associated text box. </w:t>
      </w:r>
    </w:p>
    <w:p w:rsidR="00511657" w:rsidRPr="00511E86" w:rsidRDefault="00511657" w:rsidP="00E606A8">
      <w:pPr>
        <w:pStyle w:val="NormalPara1"/>
      </w:pPr>
    </w:p>
    <w:p w:rsidR="005349AD" w:rsidRPr="00511E86" w:rsidRDefault="005349AD" w:rsidP="00E606A8">
      <w:pPr>
        <w:pStyle w:val="NormalPara1"/>
      </w:pPr>
      <w:r w:rsidRPr="00511E86">
        <w:t xml:space="preserve">(c) </w:t>
      </w:r>
      <w:r w:rsidR="0070375E">
        <w:t xml:space="preserve"> </w:t>
      </w:r>
      <w:r w:rsidRPr="00511E86">
        <w:t>Requirements for Fili</w:t>
      </w:r>
      <w:r w:rsidR="0070375E">
        <w:t>ng Lien Claims with the Workers’</w:t>
      </w:r>
      <w:r w:rsidRPr="00511E86">
        <w:t xml:space="preserve"> Compensation Appeals Board:</w:t>
      </w:r>
    </w:p>
    <w:p w:rsidR="00511657" w:rsidRPr="00511E86" w:rsidRDefault="00511657" w:rsidP="00E606A8">
      <w:pPr>
        <w:pStyle w:val="NormalPara1"/>
      </w:pPr>
    </w:p>
    <w:p w:rsidR="005349AD" w:rsidRPr="00511E86" w:rsidRDefault="005349AD" w:rsidP="00E606A8">
      <w:pPr>
        <w:pStyle w:val="NormalPara1"/>
      </w:pPr>
      <w:r w:rsidRPr="00511E86">
        <w:t xml:space="preserve">(1) </w:t>
      </w:r>
      <w:r w:rsidR="0070375E">
        <w:t xml:space="preserve"> </w:t>
      </w:r>
      <w:r w:rsidRPr="00511E86">
        <w:t xml:space="preserve">The requirements of this subdivision shall apply to all lien claims, whether or not filed electronically. </w:t>
      </w:r>
    </w:p>
    <w:p w:rsidR="00511657" w:rsidRPr="00511E86" w:rsidRDefault="00511657" w:rsidP="00E606A8">
      <w:pPr>
        <w:pStyle w:val="NormalPara1"/>
      </w:pPr>
    </w:p>
    <w:p w:rsidR="005349AD" w:rsidRPr="00511E86" w:rsidRDefault="005349AD" w:rsidP="00E606A8">
      <w:pPr>
        <w:pStyle w:val="NormalPara1"/>
      </w:pPr>
      <w:r w:rsidRPr="00511E86">
        <w:t xml:space="preserve">(2) </w:t>
      </w:r>
      <w:r w:rsidR="0070375E">
        <w:t xml:space="preserve"> </w:t>
      </w:r>
      <w:r w:rsidRPr="00511E86">
        <w:t xml:space="preserve">Only original (i.e., initial or opening) lien claims shall be filed. </w:t>
      </w:r>
      <w:r w:rsidR="0070375E">
        <w:t xml:space="preserve"> </w:t>
      </w:r>
      <w:r w:rsidRPr="00511E86">
        <w:t xml:space="preserve">Except as provided in subdivisions (g) or (h) of section </w:t>
      </w:r>
      <w:r w:rsidRPr="006F3905">
        <w:t>10393</w:t>
      </w:r>
      <w:r w:rsidRPr="00511E86">
        <w:t xml:space="preserve"> or as ordered by</w:t>
      </w:r>
      <w:r w:rsidR="0070375E">
        <w:t xml:space="preserve"> the Workers’</w:t>
      </w:r>
      <w:r w:rsidRPr="00511E86">
        <w:t xml:space="preserve"> Compensation Appeals Board, no amended lien claims shall be filed. Any amended lien previously filed or lodged for filing may be destroyed without notice. </w:t>
      </w:r>
    </w:p>
    <w:p w:rsidR="00511657" w:rsidRPr="00511E86" w:rsidRDefault="00511657" w:rsidP="00E606A8">
      <w:pPr>
        <w:pStyle w:val="NormalPara1"/>
      </w:pPr>
    </w:p>
    <w:p w:rsidR="005349AD" w:rsidRPr="00511E86" w:rsidRDefault="005349AD" w:rsidP="00E606A8">
      <w:pPr>
        <w:pStyle w:val="NormalPara1"/>
      </w:pPr>
      <w:r w:rsidRPr="00511E86">
        <w:t xml:space="preserve">(3) </w:t>
      </w:r>
      <w:r w:rsidR="0070375E">
        <w:t xml:space="preserve"> </w:t>
      </w:r>
      <w:r w:rsidRPr="00511E86">
        <w:t xml:space="preserve">Except as provided in subdivisions (g) or (h) of section </w:t>
      </w:r>
      <w:r w:rsidRPr="006D7557">
        <w:t>10393</w:t>
      </w:r>
      <w:r w:rsidRPr="00511E86">
        <w:t xml:space="preserve"> or as ordere</w:t>
      </w:r>
      <w:r w:rsidR="0070375E">
        <w:t>d by the Workers’</w:t>
      </w:r>
      <w:r w:rsidRPr="00511E86">
        <w:t xml:space="preserve"> Compensation Appeals Board, no statement or itemized voucher shall be filed in support of any lien claim (original or amended). </w:t>
      </w:r>
      <w:r w:rsidR="0070375E">
        <w:t xml:space="preserve"> </w:t>
      </w:r>
      <w:r w:rsidRPr="00511E86">
        <w:t xml:space="preserve">If an original lien claim is filed with supporting documentation, the original lien claim shall be filed but not the supporting documentation. </w:t>
      </w:r>
      <w:r w:rsidR="0070375E">
        <w:t xml:space="preserve"> </w:t>
      </w:r>
      <w:r w:rsidRPr="00511E86">
        <w:t xml:space="preserve">Any supporting documentation for any lien claim (original or amended) that was previously filed or lodged for filing may be destroyed without notice. </w:t>
      </w:r>
    </w:p>
    <w:p w:rsidR="00511657" w:rsidRPr="00511E86" w:rsidRDefault="00511657" w:rsidP="00E606A8">
      <w:pPr>
        <w:pStyle w:val="NormalPara1"/>
      </w:pPr>
    </w:p>
    <w:p w:rsidR="005349AD" w:rsidRPr="00511E86" w:rsidRDefault="005349AD" w:rsidP="00E606A8">
      <w:pPr>
        <w:pStyle w:val="NormalPara1"/>
      </w:pPr>
      <w:r w:rsidRPr="00511E86">
        <w:t xml:space="preserve">(4) </w:t>
      </w:r>
      <w:r w:rsidR="0070375E">
        <w:t xml:space="preserve"> </w:t>
      </w:r>
      <w:r w:rsidRPr="00511E86">
        <w:t xml:space="preserve">The following documents shall be concurrently filed with each lien claim: </w:t>
      </w:r>
    </w:p>
    <w:p w:rsidR="00511657" w:rsidRPr="00511E86" w:rsidRDefault="00511657" w:rsidP="00E606A8">
      <w:pPr>
        <w:pStyle w:val="NormalPara1"/>
      </w:pPr>
    </w:p>
    <w:p w:rsidR="005349AD" w:rsidRPr="00511E86" w:rsidRDefault="005349AD" w:rsidP="00E606A8">
      <w:pPr>
        <w:pStyle w:val="NormalPara1"/>
      </w:pPr>
      <w:r w:rsidRPr="00511E86">
        <w:t xml:space="preserve">(A) </w:t>
      </w:r>
      <w:r w:rsidR="0070375E">
        <w:t xml:space="preserve"> </w:t>
      </w:r>
      <w:proofErr w:type="gramStart"/>
      <w:r w:rsidRPr="00511E86">
        <w:t>a</w:t>
      </w:r>
      <w:proofErr w:type="gramEnd"/>
      <w:r w:rsidRPr="00511E86">
        <w:t xml:space="preserve"> proof of service; </w:t>
      </w:r>
    </w:p>
    <w:p w:rsidR="00511657" w:rsidRPr="00511E86" w:rsidRDefault="00511657" w:rsidP="00E606A8">
      <w:pPr>
        <w:pStyle w:val="NormalPara1"/>
      </w:pPr>
    </w:p>
    <w:p w:rsidR="005349AD" w:rsidRPr="00511E86" w:rsidRDefault="005349AD" w:rsidP="00E606A8">
      <w:pPr>
        <w:pStyle w:val="NormalPara1"/>
      </w:pPr>
      <w:r w:rsidRPr="00511E86">
        <w:t>(B)</w:t>
      </w:r>
      <w:r w:rsidR="0070375E">
        <w:t xml:space="preserve"> </w:t>
      </w:r>
      <w:r w:rsidRPr="00511E86">
        <w:t xml:space="preserve"> </w:t>
      </w:r>
      <w:proofErr w:type="gramStart"/>
      <w:r w:rsidRPr="00511E86">
        <w:t>the</w:t>
      </w:r>
      <w:proofErr w:type="gramEnd"/>
      <w:r w:rsidRPr="00511E86">
        <w:t xml:space="preserve"> verification under penalty of perjury required by section 10770.5; </w:t>
      </w:r>
    </w:p>
    <w:p w:rsidR="00511657" w:rsidRPr="00511E86" w:rsidRDefault="00511657" w:rsidP="00E606A8">
      <w:pPr>
        <w:pStyle w:val="NormalPara1"/>
      </w:pPr>
    </w:p>
    <w:p w:rsidR="005349AD" w:rsidRPr="00511E86" w:rsidRDefault="005349AD" w:rsidP="00E606A8">
      <w:pPr>
        <w:pStyle w:val="NormalPara1"/>
      </w:pPr>
      <w:r w:rsidRPr="00511E86">
        <w:t xml:space="preserve">(C) </w:t>
      </w:r>
      <w:r w:rsidR="0070375E">
        <w:t xml:space="preserve"> </w:t>
      </w:r>
      <w:proofErr w:type="gramStart"/>
      <w:r w:rsidRPr="00511E86">
        <w:t>a</w:t>
      </w:r>
      <w:proofErr w:type="gramEnd"/>
      <w:r w:rsidRPr="00511E86">
        <w:t xml:space="preserve"> true and correct copy of any assignment of the lien, if required by Labor Code section 4903.8(a) and (b); </w:t>
      </w:r>
    </w:p>
    <w:p w:rsidR="00511657" w:rsidRPr="00511E86" w:rsidRDefault="00511657" w:rsidP="00E606A8">
      <w:pPr>
        <w:pStyle w:val="NormalPara1"/>
      </w:pPr>
    </w:p>
    <w:p w:rsidR="005349AD" w:rsidRPr="00511E86" w:rsidRDefault="005349AD" w:rsidP="00E606A8">
      <w:pPr>
        <w:pStyle w:val="NormalPara1"/>
      </w:pPr>
      <w:r w:rsidRPr="00511E86">
        <w:t xml:space="preserve">(D) </w:t>
      </w:r>
      <w:r w:rsidR="0070375E">
        <w:t xml:space="preserve"> </w:t>
      </w:r>
      <w:proofErr w:type="gramStart"/>
      <w:r w:rsidRPr="00511E86">
        <w:t>the</w:t>
      </w:r>
      <w:proofErr w:type="gramEnd"/>
      <w:r w:rsidRPr="00511E86">
        <w:t xml:space="preserve"> declaration under penalty of perjury required by Labor Code section 4903.8(d); and </w:t>
      </w:r>
    </w:p>
    <w:p w:rsidR="00511657" w:rsidRPr="00511E86" w:rsidRDefault="00511657" w:rsidP="00E606A8">
      <w:pPr>
        <w:pStyle w:val="NormalPara1"/>
      </w:pPr>
    </w:p>
    <w:p w:rsidR="005349AD" w:rsidRPr="00511E86" w:rsidRDefault="005349AD" w:rsidP="00E606A8">
      <w:pPr>
        <w:pStyle w:val="NormalPara1"/>
      </w:pPr>
      <w:r w:rsidRPr="00511E86">
        <w:lastRenderedPageBreak/>
        <w:t xml:space="preserve">(E) </w:t>
      </w:r>
      <w:r w:rsidR="0070375E">
        <w:t xml:space="preserve"> </w:t>
      </w:r>
      <w:proofErr w:type="gramStart"/>
      <w:r w:rsidRPr="00511E86">
        <w:t>any</w:t>
      </w:r>
      <w:proofErr w:type="gramEnd"/>
      <w:r w:rsidRPr="00511E86">
        <w:t xml:space="preserve"> other declaration or form required by law to be concurrently filed with a lien claim. </w:t>
      </w:r>
    </w:p>
    <w:p w:rsidR="00511657" w:rsidRPr="00511E86" w:rsidRDefault="00511657" w:rsidP="00E606A8">
      <w:pPr>
        <w:pStyle w:val="NormalPara1"/>
      </w:pPr>
    </w:p>
    <w:p w:rsidR="005349AD" w:rsidRPr="00511E86" w:rsidRDefault="005349AD" w:rsidP="00E606A8">
      <w:pPr>
        <w:pStyle w:val="NormalPara1"/>
      </w:pPr>
      <w:r w:rsidRPr="00511E86">
        <w:t xml:space="preserve">(5) </w:t>
      </w:r>
      <w:r w:rsidR="0070375E">
        <w:t xml:space="preserve"> </w:t>
      </w:r>
      <w:r w:rsidRPr="00511E86">
        <w:t>Unless the lien claimant is concurrently filing an initial (case opening) application in accordance with section 10770.5, a lien claim shall bear the adjudication case number(s) pre</w:t>
      </w:r>
      <w:r w:rsidR="0070375E">
        <w:t>viously assigned by the Workers’</w:t>
      </w:r>
      <w:r w:rsidRPr="00511E86">
        <w:t xml:space="preserve"> Compensation Appeals Board for the injury or injuries. </w:t>
      </w:r>
    </w:p>
    <w:p w:rsidR="00511657" w:rsidRPr="00511E86" w:rsidRDefault="00511657" w:rsidP="00E606A8">
      <w:pPr>
        <w:pStyle w:val="NormalPara1"/>
      </w:pPr>
    </w:p>
    <w:p w:rsidR="005349AD" w:rsidRPr="00511E86" w:rsidRDefault="005349AD" w:rsidP="00E606A8">
      <w:pPr>
        <w:pStyle w:val="NormalPara1"/>
      </w:pPr>
      <w:r w:rsidRPr="00511E86">
        <w:t xml:space="preserve">(6) </w:t>
      </w:r>
      <w:r w:rsidR="0070375E">
        <w:t xml:space="preserve"> </w:t>
      </w:r>
      <w:r w:rsidRPr="00511E86">
        <w:t xml:space="preserve">Any person or entity filing a section 4903(b) lien and/or a claim of costs lien shall not file any such lien unless it has paid the requisite lien filing fee. </w:t>
      </w:r>
    </w:p>
    <w:p w:rsidR="00511657" w:rsidRPr="00511E86" w:rsidRDefault="00511657" w:rsidP="00E606A8">
      <w:pPr>
        <w:pStyle w:val="NormalPara1"/>
      </w:pPr>
    </w:p>
    <w:p w:rsidR="005349AD" w:rsidRPr="00511E86" w:rsidRDefault="005349AD" w:rsidP="00E606A8">
      <w:pPr>
        <w:pStyle w:val="NormalPara1"/>
      </w:pPr>
      <w:r w:rsidRPr="00511E86">
        <w:t xml:space="preserve">If the lien claimant asserts it is exempt from payment of the filing fee because it is not filing a section 4903(b) or claim of costs lien or because it is an entity specified in Labor Code section 4903.05(c)(7), it shall indicate this in the designated field of the lien form. </w:t>
      </w:r>
    </w:p>
    <w:p w:rsidR="00511657" w:rsidRPr="00511E86" w:rsidRDefault="00511657" w:rsidP="00E606A8">
      <w:pPr>
        <w:pStyle w:val="NormalPara1"/>
      </w:pPr>
    </w:p>
    <w:p w:rsidR="005349AD" w:rsidRPr="00511E86" w:rsidRDefault="005349AD" w:rsidP="00E606A8">
      <w:pPr>
        <w:pStyle w:val="NormalPara1"/>
      </w:pPr>
      <w:r w:rsidRPr="00511E86">
        <w:t xml:space="preserve">Any lien claim filed in violation of this provision shall be deemed dismissed by operation of law. </w:t>
      </w:r>
    </w:p>
    <w:p w:rsidR="0070375E" w:rsidRDefault="0070375E" w:rsidP="00E606A8">
      <w:pPr>
        <w:pStyle w:val="NormalPara1"/>
      </w:pPr>
    </w:p>
    <w:p w:rsidR="005349AD" w:rsidRPr="00511E86" w:rsidRDefault="005349AD" w:rsidP="00E606A8">
      <w:pPr>
        <w:pStyle w:val="NormalPara1"/>
      </w:pPr>
      <w:r w:rsidRPr="00511E86">
        <w:t xml:space="preserve">(7)(A) </w:t>
      </w:r>
      <w:r w:rsidR="0070375E">
        <w:t xml:space="preserve"> </w:t>
      </w:r>
      <w:r w:rsidRPr="00511E86">
        <w:t xml:space="preserve">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Labor Code sections 4603.2, 4603.3, and 4603.6. </w:t>
      </w:r>
    </w:p>
    <w:p w:rsidR="00511657" w:rsidRPr="00511E86" w:rsidRDefault="00511657" w:rsidP="00E606A8">
      <w:pPr>
        <w:pStyle w:val="NormalPara1"/>
      </w:pPr>
    </w:p>
    <w:p w:rsidR="005349AD" w:rsidRPr="00511E86" w:rsidRDefault="005349AD" w:rsidP="00E606A8">
      <w:pPr>
        <w:pStyle w:val="NormalPara1"/>
      </w:pPr>
      <w:r w:rsidRPr="00511E86">
        <w:t xml:space="preserve">(B) </w:t>
      </w:r>
      <w:r w:rsidR="0070375E">
        <w:t xml:space="preserve"> </w:t>
      </w:r>
      <w:r w:rsidRPr="00511E86">
        <w:t xml:space="preserve">Nothing in this subdivision shall preclude a medical treatment lien claimant from filing a lien claim if there are other outstanding disputes, including but not limited to injury, employment, jurisdiction, or the statute of limitations. </w:t>
      </w:r>
    </w:p>
    <w:p w:rsidR="00511657" w:rsidRPr="00511E86" w:rsidRDefault="00511657" w:rsidP="00E606A8">
      <w:pPr>
        <w:pStyle w:val="NormalPara1"/>
      </w:pPr>
    </w:p>
    <w:p w:rsidR="005349AD" w:rsidRPr="00511E86" w:rsidRDefault="005349AD" w:rsidP="00E606A8">
      <w:pPr>
        <w:pStyle w:val="NormalPara1"/>
      </w:pPr>
      <w:r w:rsidRPr="00511E86">
        <w:t xml:space="preserve">(8) </w:t>
      </w:r>
      <w:r w:rsidR="0070375E">
        <w:t xml:space="preserve"> </w:t>
      </w:r>
      <w:r w:rsidRPr="00511E86">
        <w:t xml:space="preserve">Any lien claim or supporting documentation submitted in violation of subdivisions (c)(1) through (c)(7) shall not be deemed filed for any purpose, shall not be acknowledged or returned to the filer, and may be destroyed at any time without notice. </w:t>
      </w:r>
    </w:p>
    <w:p w:rsidR="00511657" w:rsidRPr="00511E86" w:rsidRDefault="00511657" w:rsidP="00E606A8">
      <w:pPr>
        <w:pStyle w:val="NormalPara1"/>
      </w:pPr>
    </w:p>
    <w:p w:rsidR="005349AD" w:rsidRPr="00511E86" w:rsidRDefault="005349AD" w:rsidP="00E606A8">
      <w:pPr>
        <w:pStyle w:val="NormalPara1"/>
      </w:pPr>
      <w:r w:rsidRPr="00511E86">
        <w:t xml:space="preserve">(9) </w:t>
      </w:r>
      <w:r w:rsidR="0070375E">
        <w:t xml:space="preserve"> </w:t>
      </w:r>
      <w:r w:rsidRPr="00511E86">
        <w:t>The service of a lien claim on a defendant, or the service of notice of any claim that would be allowable as a lien, shall not constitute the filing o</w:t>
      </w:r>
      <w:r w:rsidR="0070375E">
        <w:t>f a lien claim with the Workers’</w:t>
      </w:r>
      <w:r w:rsidRPr="00511E86">
        <w:t xml:space="preserve"> Compensation Appeals Board within the meaning of its rules of practice and procedure or within the meaning of Labor Code section 4903.1 et seq., including but not limited to section 4903.5. </w:t>
      </w:r>
    </w:p>
    <w:p w:rsidR="00511657" w:rsidRPr="00511E86" w:rsidRDefault="00511657" w:rsidP="00E606A8">
      <w:pPr>
        <w:pStyle w:val="NormalPara1"/>
      </w:pPr>
    </w:p>
    <w:p w:rsidR="005349AD" w:rsidRPr="00511E86" w:rsidRDefault="005349AD" w:rsidP="00E606A8">
      <w:pPr>
        <w:pStyle w:val="NormalPara1"/>
      </w:pPr>
      <w:r w:rsidRPr="00511E86">
        <w:t xml:space="preserve">(10) </w:t>
      </w:r>
      <w:r w:rsidR="0070375E">
        <w:t xml:space="preserve"> </w:t>
      </w:r>
      <w:r w:rsidRPr="00511E86">
        <w:t xml:space="preserve">Where a lien has been served on a party, that party shall have no obligation to </w:t>
      </w:r>
      <w:r w:rsidR="0070375E">
        <w:t>file that lien with the Workers’</w:t>
      </w:r>
      <w:r w:rsidRPr="00511E86">
        <w:t xml:space="preserve"> Compensation Appeals Board. </w:t>
      </w:r>
    </w:p>
    <w:p w:rsidR="00511657" w:rsidRPr="00511E86" w:rsidRDefault="00511657" w:rsidP="00E606A8">
      <w:pPr>
        <w:pStyle w:val="NormalPara1"/>
      </w:pPr>
    </w:p>
    <w:p w:rsidR="005349AD" w:rsidRPr="00511E86" w:rsidRDefault="005349AD" w:rsidP="00E606A8">
      <w:pPr>
        <w:pStyle w:val="NormalPara1"/>
      </w:pPr>
      <w:r w:rsidRPr="00511E86">
        <w:t xml:space="preserve">(d) </w:t>
      </w:r>
      <w:r w:rsidR="0070375E">
        <w:t xml:space="preserve"> </w:t>
      </w:r>
      <w:r w:rsidRPr="00511E86">
        <w:t>Service of Lien Claims and Supporting Documentation on the Parties</w:t>
      </w:r>
    </w:p>
    <w:p w:rsidR="00511657" w:rsidRPr="00511E86" w:rsidRDefault="00511657" w:rsidP="00E606A8">
      <w:pPr>
        <w:pStyle w:val="NormalPara1"/>
      </w:pPr>
    </w:p>
    <w:p w:rsidR="005349AD" w:rsidRPr="00511E86" w:rsidRDefault="005349AD" w:rsidP="00E606A8">
      <w:pPr>
        <w:pStyle w:val="NormalPara1"/>
      </w:pPr>
      <w:r w:rsidRPr="00511E86">
        <w:t xml:space="preserve">(1) </w:t>
      </w:r>
      <w:r w:rsidR="0070375E">
        <w:t xml:space="preserve"> </w:t>
      </w:r>
      <w:r w:rsidRPr="00511E86">
        <w:t xml:space="preserve">All original and amended lien claims, and all related documents, including supporting documentation and any document listed in subdivision (c)(4), shall be served on: </w:t>
      </w:r>
    </w:p>
    <w:p w:rsidR="00511657" w:rsidRPr="00511E86" w:rsidRDefault="00511657" w:rsidP="00E606A8">
      <w:pPr>
        <w:pStyle w:val="NormalPara1"/>
      </w:pPr>
    </w:p>
    <w:p w:rsidR="005349AD" w:rsidRPr="00511E86" w:rsidRDefault="005349AD" w:rsidP="00E606A8">
      <w:pPr>
        <w:pStyle w:val="NormalPara1"/>
      </w:pPr>
      <w:r w:rsidRPr="00511E86">
        <w:t xml:space="preserve">(A) </w:t>
      </w:r>
      <w:r w:rsidR="009A70A1">
        <w:t xml:space="preserve"> </w:t>
      </w:r>
      <w:r w:rsidR="0070375E">
        <w:t xml:space="preserve"> </w:t>
      </w:r>
      <w:proofErr w:type="gramStart"/>
      <w:r w:rsidRPr="00511E86">
        <w:t>the</w:t>
      </w:r>
      <w:proofErr w:type="gramEnd"/>
      <w:r w:rsidRPr="00511E86">
        <w:t xml:space="preserve"> injured worker (or, if deceased, the worker's dependent, unless: </w:t>
      </w:r>
    </w:p>
    <w:p w:rsidR="00511657" w:rsidRPr="00511E86" w:rsidRDefault="00511657" w:rsidP="00E606A8">
      <w:pPr>
        <w:pStyle w:val="NormalPara1"/>
      </w:pPr>
    </w:p>
    <w:p w:rsidR="005349AD" w:rsidRPr="00511E86" w:rsidRDefault="005349AD" w:rsidP="00E606A8">
      <w:pPr>
        <w:pStyle w:val="NormalPara1"/>
      </w:pPr>
      <w:r w:rsidRPr="00511E86">
        <w:t>(</w:t>
      </w:r>
      <w:proofErr w:type="spellStart"/>
      <w:r w:rsidRPr="00511E86">
        <w:t>i</w:t>
      </w:r>
      <w:proofErr w:type="spellEnd"/>
      <w:r w:rsidRPr="00511E86">
        <w:t xml:space="preserve">) </w:t>
      </w:r>
      <w:r w:rsidR="0070375E">
        <w:t xml:space="preserve"> </w:t>
      </w:r>
      <w:proofErr w:type="gramStart"/>
      <w:r w:rsidRPr="00511E86">
        <w:t>the</w:t>
      </w:r>
      <w:proofErr w:type="gramEnd"/>
      <w:r w:rsidRPr="00511E86">
        <w:t xml:space="preserve"> worker or dependent is represented by an attorney or other agent of record, in which event service may be made solely upon the attorney or agent of record; or </w:t>
      </w:r>
    </w:p>
    <w:p w:rsidR="00511657" w:rsidRPr="00511E86" w:rsidRDefault="00511657" w:rsidP="00E606A8">
      <w:pPr>
        <w:pStyle w:val="NormalPara1"/>
      </w:pPr>
    </w:p>
    <w:p w:rsidR="005349AD" w:rsidRPr="00511E86" w:rsidRDefault="005349AD" w:rsidP="00E606A8">
      <w:pPr>
        <w:pStyle w:val="NormalPara1"/>
      </w:pPr>
      <w:r w:rsidRPr="00511E86">
        <w:lastRenderedPageBreak/>
        <w:t xml:space="preserve">(ii) </w:t>
      </w:r>
      <w:r w:rsidR="0070375E">
        <w:t xml:space="preserve"> </w:t>
      </w:r>
      <w:proofErr w:type="gramStart"/>
      <w:r w:rsidRPr="00511E86">
        <w:t>the</w:t>
      </w:r>
      <w:proofErr w:type="gramEnd"/>
      <w:r w:rsidRPr="00511E86">
        <w:t xml:space="preserve"> underlying case of the worker or dependent has been resolved. For purposes of this subdivision, the underlying case will be deemed to have been resolved if: </w:t>
      </w:r>
    </w:p>
    <w:p w:rsidR="00511657" w:rsidRPr="00511E86" w:rsidRDefault="00511657" w:rsidP="00E606A8">
      <w:pPr>
        <w:pStyle w:val="NormalPara1"/>
      </w:pPr>
    </w:p>
    <w:p w:rsidR="005349AD" w:rsidRPr="00511E86" w:rsidRDefault="005349AD" w:rsidP="00E606A8">
      <w:pPr>
        <w:pStyle w:val="NormalPara1"/>
      </w:pPr>
      <w:r w:rsidRPr="00511E86">
        <w:t xml:space="preserve">(I) </w:t>
      </w:r>
      <w:r w:rsidR="0070375E">
        <w:t xml:space="preserve"> </w:t>
      </w:r>
      <w:r w:rsidRPr="00511E86">
        <w:t xml:space="preserve">in a stipulated findings and award or in a compromise and release agreement, a defendant has agreed to hold the worker or dependent harmless from the specific lien claim being filed and has agreed to pay, adjust, or litigate that lien claim; </w:t>
      </w:r>
    </w:p>
    <w:p w:rsidR="00511657" w:rsidRPr="00511E86" w:rsidRDefault="00511657" w:rsidP="00E606A8">
      <w:pPr>
        <w:pStyle w:val="NormalPara1"/>
      </w:pPr>
    </w:p>
    <w:p w:rsidR="005349AD" w:rsidRPr="00511E86" w:rsidRDefault="005349AD" w:rsidP="00E606A8">
      <w:pPr>
        <w:pStyle w:val="NormalPara1"/>
      </w:pPr>
      <w:r w:rsidRPr="00511E86">
        <w:t xml:space="preserve">(II) </w:t>
      </w:r>
      <w:r w:rsidR="0070375E">
        <w:t xml:space="preserve"> </w:t>
      </w:r>
      <w:proofErr w:type="gramStart"/>
      <w:r w:rsidRPr="00511E86">
        <w:t>a</w:t>
      </w:r>
      <w:proofErr w:type="gramEnd"/>
      <w:r w:rsidRPr="00511E86">
        <w:t xml:space="preserve"> defendant had written notice of the lien claim before the lien was filed and, in a stipulated findings and award or in a compromise and release agreement, that defendant has agreed to pay, adjust, or litigate all lien claims; </w:t>
      </w:r>
    </w:p>
    <w:p w:rsidR="00511657" w:rsidRPr="00511E86" w:rsidRDefault="00511657" w:rsidP="00E606A8">
      <w:pPr>
        <w:pStyle w:val="NormalPara1"/>
      </w:pPr>
    </w:p>
    <w:p w:rsidR="005349AD" w:rsidRPr="00511E86" w:rsidRDefault="005349AD" w:rsidP="00E606A8">
      <w:pPr>
        <w:pStyle w:val="NormalPara1"/>
      </w:pPr>
      <w:r w:rsidRPr="00511E86">
        <w:t xml:space="preserve">(III) </w:t>
      </w:r>
      <w:r w:rsidR="0070375E">
        <w:t xml:space="preserve"> </w:t>
      </w:r>
      <w:proofErr w:type="gramStart"/>
      <w:r w:rsidRPr="00511E86">
        <w:t>the</w:t>
      </w:r>
      <w:proofErr w:type="gramEnd"/>
      <w:r w:rsidRPr="00511E86">
        <w:t xml:space="preserve"> application for adjudication of claim filed by the worker or the dependent has been dismissed, and the lien claimant is filing or has filed a new application; or </w:t>
      </w:r>
    </w:p>
    <w:p w:rsidR="00511657" w:rsidRPr="00511E86" w:rsidRDefault="00511657" w:rsidP="00E606A8">
      <w:pPr>
        <w:pStyle w:val="NormalPara1"/>
      </w:pPr>
    </w:p>
    <w:p w:rsidR="005349AD" w:rsidRPr="00511E86" w:rsidRDefault="005349AD" w:rsidP="00E606A8">
      <w:pPr>
        <w:pStyle w:val="NormalPara1"/>
      </w:pPr>
      <w:r w:rsidRPr="00511E86">
        <w:t xml:space="preserve">(IV) </w:t>
      </w:r>
      <w:r w:rsidR="0070375E">
        <w:t xml:space="preserve"> </w:t>
      </w:r>
      <w:proofErr w:type="gramStart"/>
      <w:r w:rsidRPr="00511E86">
        <w:t>the</w:t>
      </w:r>
      <w:proofErr w:type="gramEnd"/>
      <w:r w:rsidRPr="00511E86">
        <w:t xml:space="preserve"> worker or the dependent chooses not to proceed with his, her, or their case. </w:t>
      </w:r>
    </w:p>
    <w:p w:rsidR="00511657" w:rsidRPr="00511E86" w:rsidRDefault="00511657" w:rsidP="00E606A8">
      <w:pPr>
        <w:pStyle w:val="NormalPara1"/>
      </w:pPr>
    </w:p>
    <w:p w:rsidR="005349AD" w:rsidRPr="00511E86" w:rsidRDefault="005349AD" w:rsidP="00E606A8">
      <w:pPr>
        <w:pStyle w:val="NormalPara1"/>
      </w:pPr>
      <w:r w:rsidRPr="00511E86">
        <w:t xml:space="preserve">(B) </w:t>
      </w:r>
      <w:r w:rsidR="0070375E">
        <w:t xml:space="preserve"> </w:t>
      </w:r>
      <w:proofErr w:type="gramStart"/>
      <w:r w:rsidRPr="00511E86">
        <w:t>any</w:t>
      </w:r>
      <w:proofErr w:type="gramEnd"/>
      <w:r w:rsidRPr="00511E86">
        <w:t xml:space="preserve"> employer(s) or insurance carrier(s) that are parties to the case and, if represented, their attorney(s) or other agent(s) of record. </w:t>
      </w:r>
    </w:p>
    <w:p w:rsidR="00511657" w:rsidRPr="00511E86" w:rsidRDefault="00511657" w:rsidP="00E606A8">
      <w:pPr>
        <w:pStyle w:val="NormalPara1"/>
      </w:pPr>
    </w:p>
    <w:p w:rsidR="006A7299" w:rsidRPr="00511E86" w:rsidRDefault="005349AD" w:rsidP="00E606A8">
      <w:pPr>
        <w:pStyle w:val="NormalPara1"/>
      </w:pPr>
      <w:r w:rsidRPr="00511E86">
        <w:t xml:space="preserve">(2) </w:t>
      </w:r>
      <w:r w:rsidR="0070375E">
        <w:t xml:space="preserve"> </w:t>
      </w:r>
      <w:r w:rsidRPr="00511E86">
        <w:t xml:space="preserve">The full statement or itemized voucher supporting the lien claim or amended lien claim shall include: </w:t>
      </w:r>
    </w:p>
    <w:p w:rsidR="006A7299" w:rsidRPr="00511E86" w:rsidRDefault="006A7299" w:rsidP="00E606A8">
      <w:pPr>
        <w:pStyle w:val="NormalPara1"/>
      </w:pPr>
    </w:p>
    <w:p w:rsidR="006A7299" w:rsidRPr="00511E86" w:rsidRDefault="005349AD" w:rsidP="00E606A8">
      <w:pPr>
        <w:pStyle w:val="NormalPara1"/>
      </w:pPr>
      <w:r w:rsidRPr="00511E86">
        <w:t xml:space="preserve">(A) </w:t>
      </w:r>
      <w:r w:rsidR="0070375E">
        <w:t xml:space="preserve"> </w:t>
      </w:r>
      <w:proofErr w:type="gramStart"/>
      <w:r w:rsidRPr="00511E86">
        <w:t>any</w:t>
      </w:r>
      <w:proofErr w:type="gramEnd"/>
      <w:r w:rsidRPr="00511E86">
        <w:t xml:space="preserve"> amount(s) previously paid by any source for each itemized service; </w:t>
      </w:r>
    </w:p>
    <w:p w:rsidR="006A7299" w:rsidRPr="00511E86" w:rsidRDefault="006A7299" w:rsidP="00E606A8">
      <w:pPr>
        <w:pStyle w:val="NormalPara1"/>
      </w:pPr>
    </w:p>
    <w:p w:rsidR="006A7299" w:rsidRPr="00511E86" w:rsidRDefault="005349AD" w:rsidP="00E606A8">
      <w:pPr>
        <w:pStyle w:val="NormalPara1"/>
      </w:pPr>
      <w:r w:rsidRPr="00511E86">
        <w:t xml:space="preserve">(B) </w:t>
      </w:r>
      <w:r w:rsidR="0070375E">
        <w:t xml:space="preserve"> </w:t>
      </w:r>
      <w:proofErr w:type="gramStart"/>
      <w:r w:rsidRPr="00511E86">
        <w:t>a</w:t>
      </w:r>
      <w:proofErr w:type="gramEnd"/>
      <w:r w:rsidRPr="00511E86">
        <w:t xml:space="preserve"> statement that clearly and specifically sets forth the basis for the claim for additional payment; </w:t>
      </w:r>
    </w:p>
    <w:p w:rsidR="006A7299" w:rsidRPr="00511E86" w:rsidRDefault="006A7299" w:rsidP="00E606A8">
      <w:pPr>
        <w:pStyle w:val="NormalPara1"/>
      </w:pPr>
    </w:p>
    <w:p w:rsidR="006A7299" w:rsidRPr="00511E86" w:rsidRDefault="005349AD" w:rsidP="00E606A8">
      <w:pPr>
        <w:pStyle w:val="NormalPara1"/>
      </w:pPr>
      <w:r w:rsidRPr="00511E86">
        <w:t xml:space="preserve">(C) </w:t>
      </w:r>
      <w:r w:rsidR="0070375E">
        <w:t xml:space="preserve"> </w:t>
      </w:r>
      <w:r w:rsidRPr="00511E86">
        <w:t xml:space="preserve">proof of ownership of the debt if the lien claimant is not the original service provider or is not an entity described in Labor Code sections 4903.05(c)(7) or 4903.06(b); and </w:t>
      </w:r>
    </w:p>
    <w:p w:rsidR="006A7299" w:rsidRPr="00511E86" w:rsidRDefault="006A7299" w:rsidP="00E606A8">
      <w:pPr>
        <w:pStyle w:val="NormalPara1"/>
      </w:pPr>
    </w:p>
    <w:p w:rsidR="005349AD" w:rsidRPr="00511E86" w:rsidRDefault="005349AD" w:rsidP="00E606A8">
      <w:pPr>
        <w:pStyle w:val="NormalPara1"/>
      </w:pPr>
      <w:r w:rsidRPr="00511E86">
        <w:t xml:space="preserve">(D) </w:t>
      </w:r>
      <w:r w:rsidR="0070375E">
        <w:t xml:space="preserve"> </w:t>
      </w:r>
      <w:proofErr w:type="gramStart"/>
      <w:r w:rsidRPr="00511E86">
        <w:t>a</w:t>
      </w:r>
      <w:proofErr w:type="gramEnd"/>
      <w:r w:rsidRPr="00511E86">
        <w:t xml:space="preserve"> declaration under penalty of perjury under the laws of the State of California that all of the foregoing information provided is true and correct. </w:t>
      </w:r>
    </w:p>
    <w:p w:rsidR="006A7299" w:rsidRPr="00511E86" w:rsidRDefault="006A7299" w:rsidP="00E606A8">
      <w:pPr>
        <w:pStyle w:val="NormalPara1"/>
      </w:pPr>
    </w:p>
    <w:p w:rsidR="005349AD" w:rsidRPr="00511E86" w:rsidRDefault="005349AD" w:rsidP="00E606A8">
      <w:pPr>
        <w:pStyle w:val="NormalPara1"/>
      </w:pPr>
      <w:r w:rsidRPr="00511E86">
        <w:t xml:space="preserve">(3) </w:t>
      </w:r>
      <w:r w:rsidR="0070375E">
        <w:t xml:space="preserve"> </w:t>
      </w:r>
      <w:r w:rsidRPr="00511E86">
        <w:t xml:space="preserve">When serving an amended lien claim, the lien claimant shall indicate in the box set forth on the lien form that it is an “amended” lien claim. </w:t>
      </w:r>
    </w:p>
    <w:p w:rsidR="006A7299" w:rsidRPr="00511E86" w:rsidRDefault="006A7299" w:rsidP="00E606A8">
      <w:pPr>
        <w:pStyle w:val="NormalPara1"/>
      </w:pPr>
    </w:p>
    <w:p w:rsidR="005349AD" w:rsidRPr="00511E86" w:rsidRDefault="005349AD" w:rsidP="00E606A8">
      <w:pPr>
        <w:pStyle w:val="NormalPara1"/>
      </w:pPr>
      <w:r w:rsidRPr="00511E86">
        <w:t xml:space="preserve">(e) </w:t>
      </w:r>
      <w:r w:rsidR="0070375E">
        <w:t xml:space="preserve"> </w:t>
      </w:r>
      <w:r w:rsidRPr="00511E86">
        <w:t>The lien claimant shall provide the name, mailing address, and telephone number of a person with authority to resolve the lien claim on behalf of the lien claimant.</w:t>
      </w:r>
    </w:p>
    <w:p w:rsidR="006A7299" w:rsidRPr="00511E86" w:rsidRDefault="006A7299" w:rsidP="00E606A8">
      <w:pPr>
        <w:pStyle w:val="NormalPara1"/>
      </w:pPr>
    </w:p>
    <w:p w:rsidR="005349AD" w:rsidRPr="00511E86" w:rsidRDefault="005349AD" w:rsidP="00E606A8">
      <w:pPr>
        <w:pStyle w:val="NormalPara1"/>
      </w:pPr>
      <w:r w:rsidRPr="00511E86">
        <w:t xml:space="preserve">(f) </w:t>
      </w:r>
      <w:r w:rsidR="0070375E">
        <w:t xml:space="preserve"> </w:t>
      </w:r>
      <w:r w:rsidRPr="00511E86">
        <w:t xml:space="preserve">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and/or (3) a lien that has been corrected for clerical or mathematical error. </w:t>
      </w:r>
      <w:r w:rsidR="0070375E">
        <w:t xml:space="preserve"> </w:t>
      </w:r>
      <w:r w:rsidRPr="00511E86">
        <w:t>A subsequent lien claim that adds an additional adjudication case number or numbers is an “amended” lien with respect to the adjudication case number(s) originally listed.</w:t>
      </w:r>
    </w:p>
    <w:p w:rsidR="006A7299" w:rsidRPr="00511E86" w:rsidRDefault="006A7299" w:rsidP="00E606A8">
      <w:pPr>
        <w:pStyle w:val="NormalPara1"/>
      </w:pPr>
    </w:p>
    <w:p w:rsidR="005349AD" w:rsidRPr="00511E86" w:rsidRDefault="005349AD" w:rsidP="00E606A8">
      <w:pPr>
        <w:pStyle w:val="NormalPara1"/>
      </w:pPr>
      <w:r w:rsidRPr="00511E86">
        <w:t xml:space="preserve">(g) </w:t>
      </w:r>
      <w:r w:rsidR="0070375E">
        <w:t xml:space="preserve"> </w:t>
      </w:r>
      <w:r w:rsidRPr="00511E86">
        <w:t>Within five business days after a lien has been resolved or withdrawn, the lien claimant shall provide written notification to:</w:t>
      </w:r>
    </w:p>
    <w:p w:rsidR="006A7299" w:rsidRPr="00511E86" w:rsidRDefault="006A7299" w:rsidP="00E606A8">
      <w:pPr>
        <w:pStyle w:val="NormalPara1"/>
      </w:pPr>
    </w:p>
    <w:p w:rsidR="005349AD" w:rsidRPr="00511E86" w:rsidRDefault="005349AD" w:rsidP="00E606A8">
      <w:pPr>
        <w:pStyle w:val="NormalPara1"/>
      </w:pPr>
      <w:r w:rsidRPr="00511E86">
        <w:t xml:space="preserve">(1) </w:t>
      </w:r>
      <w:r w:rsidR="0070375E">
        <w:t xml:space="preserve"> </w:t>
      </w:r>
      <w:proofErr w:type="gramStart"/>
      <w:r w:rsidR="0070375E">
        <w:t>the</w:t>
      </w:r>
      <w:proofErr w:type="gramEnd"/>
      <w:r w:rsidR="0070375E">
        <w:t xml:space="preserve"> Workers’</w:t>
      </w:r>
      <w:r w:rsidRPr="00511E86">
        <w:t xml:space="preserve"> Compensation Appeals Board; </w:t>
      </w:r>
    </w:p>
    <w:p w:rsidR="006A7299" w:rsidRPr="00511E86" w:rsidRDefault="006A7299" w:rsidP="00E606A8">
      <w:pPr>
        <w:pStyle w:val="NormalPara1"/>
      </w:pPr>
    </w:p>
    <w:p w:rsidR="005349AD" w:rsidRPr="00511E86" w:rsidRDefault="005349AD" w:rsidP="00E606A8">
      <w:pPr>
        <w:pStyle w:val="NormalPara1"/>
      </w:pPr>
      <w:r w:rsidRPr="00511E86">
        <w:t xml:space="preserve">(2) </w:t>
      </w:r>
      <w:r w:rsidR="0070375E">
        <w:t xml:space="preserve"> </w:t>
      </w:r>
      <w:proofErr w:type="gramStart"/>
      <w:r w:rsidRPr="00511E86">
        <w:t>the</w:t>
      </w:r>
      <w:proofErr w:type="gramEnd"/>
      <w:r w:rsidRPr="00511E86">
        <w:t xml:space="preserve"> party defendant(s) or, if represented, their attorney(s); and </w:t>
      </w:r>
    </w:p>
    <w:p w:rsidR="006A7299" w:rsidRPr="00511E86" w:rsidRDefault="006A7299" w:rsidP="00E606A8">
      <w:pPr>
        <w:pStyle w:val="NormalPara1"/>
      </w:pPr>
    </w:p>
    <w:p w:rsidR="005349AD" w:rsidRPr="00511E86" w:rsidRDefault="005349AD" w:rsidP="00E606A8">
      <w:pPr>
        <w:pStyle w:val="NormalPara1"/>
      </w:pPr>
      <w:r w:rsidRPr="00511E86">
        <w:t xml:space="preserve">(3) </w:t>
      </w:r>
      <w:r w:rsidR="0070375E">
        <w:t xml:space="preserve"> </w:t>
      </w:r>
      <w:r w:rsidRPr="00511E86">
        <w:t xml:space="preserve">the worker or dependent(s) or, if represented, the attorney(s) for the worker or dependent(s), except that no such notification is required if the underlying case has been resolved as provided in subdivision (d)(1)(A)(ii)(I) through (IV). </w:t>
      </w:r>
    </w:p>
    <w:p w:rsidR="006A7299" w:rsidRPr="00511E86" w:rsidRDefault="006A7299" w:rsidP="00E606A8">
      <w:pPr>
        <w:pStyle w:val="NormalPara1"/>
      </w:pPr>
    </w:p>
    <w:p w:rsidR="005349AD" w:rsidRPr="00511E86" w:rsidRDefault="005349AD" w:rsidP="00E606A8">
      <w:pPr>
        <w:pStyle w:val="NormalPara1"/>
      </w:pPr>
      <w:r w:rsidRPr="00511E86">
        <w:t xml:space="preserve">For purposes of this section, a lien is not “resolved” unless payment in accordance with an order or an informal agreement has in fact been made and received. </w:t>
      </w:r>
    </w:p>
    <w:p w:rsidR="006A7299" w:rsidRPr="00511E86" w:rsidRDefault="006A7299" w:rsidP="00E606A8">
      <w:pPr>
        <w:pStyle w:val="NormalPara1"/>
      </w:pPr>
    </w:p>
    <w:p w:rsidR="005349AD" w:rsidRPr="00511E86" w:rsidRDefault="005349AD" w:rsidP="00E606A8">
      <w:pPr>
        <w:pStyle w:val="NormalPara1"/>
      </w:pPr>
      <w:r w:rsidRPr="00511E86">
        <w:t xml:space="preserve">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w:t>
      </w:r>
      <w:r w:rsidR="00116B1E">
        <w:t xml:space="preserve"> </w:t>
      </w:r>
      <w:r w:rsidRPr="00511E86">
        <w:t xml:space="preserve">In either case, the written notification shall include a request to end-date both the lien claimant and its representative as case participants in EAMS. </w:t>
      </w:r>
    </w:p>
    <w:p w:rsidR="006A7299" w:rsidRPr="00511E86" w:rsidRDefault="006A7299" w:rsidP="00E606A8">
      <w:pPr>
        <w:pStyle w:val="NormalPara1"/>
      </w:pPr>
    </w:p>
    <w:p w:rsidR="005349AD" w:rsidRPr="00511E86" w:rsidRDefault="005349AD" w:rsidP="00E606A8">
      <w:pPr>
        <w:pStyle w:val="NormalPara1"/>
      </w:pPr>
      <w:r w:rsidRPr="00511E86">
        <w:t xml:space="preserve">(h) </w:t>
      </w:r>
      <w:r w:rsidR="00116B1E">
        <w:t xml:space="preserve"> </w:t>
      </w:r>
      <w:r w:rsidRPr="00511E86">
        <w:t>When a lie</w:t>
      </w:r>
      <w:r w:rsidR="00116B1E">
        <w:t>n claimant notifies the Workers’</w:t>
      </w:r>
      <w:r w:rsidRPr="00511E86">
        <w:t xml:space="preserve"> Compensation Appeals Board in writing that its lien has been resolved or withdrawn, the lien claim shall be deemed dismissed with prejudice by operation of law. </w:t>
      </w:r>
      <w:r w:rsidR="00116B1E">
        <w:t xml:space="preserve"> </w:t>
      </w:r>
      <w:r w:rsidRPr="00511E86">
        <w:t>Once a lien claim has been so dismissed, the lien claimant shall be excused from appearing at any noticed hearing.</w:t>
      </w:r>
    </w:p>
    <w:p w:rsidR="006A7299" w:rsidRPr="00511E86" w:rsidRDefault="006A7299" w:rsidP="00E606A8">
      <w:pPr>
        <w:pStyle w:val="NormalPara1"/>
      </w:pPr>
    </w:p>
    <w:p w:rsidR="005349AD" w:rsidRPr="00511E86" w:rsidRDefault="005349AD" w:rsidP="00E606A8">
      <w:pPr>
        <w:pStyle w:val="NormalPara1"/>
      </w:pPr>
      <w:r w:rsidRPr="00511E86">
        <w:t>(</w:t>
      </w:r>
      <w:proofErr w:type="spellStart"/>
      <w:r w:rsidRPr="00511E86">
        <w:t>i</w:t>
      </w:r>
      <w:proofErr w:type="spellEnd"/>
      <w:r w:rsidRPr="00511E86">
        <w:t xml:space="preserve">) </w:t>
      </w:r>
      <w:r w:rsidR="00116B1E">
        <w:t xml:space="preserve"> The Workers’</w:t>
      </w:r>
      <w:r w:rsidRPr="00511E86">
        <w:t xml:space="preserve"> Compensation Appeals Board shall either serve or, under sections 10500(a) and 10544, cause to be served notice on all lien claimants of each hearing scheduled, whether or not the hearing directly involves that lien claimant's lien claim.</w:t>
      </w:r>
    </w:p>
    <w:p w:rsidR="006A7299" w:rsidRPr="00511E86" w:rsidRDefault="006A7299" w:rsidP="00E606A8">
      <w:pPr>
        <w:pStyle w:val="NormalPara1"/>
      </w:pPr>
    </w:p>
    <w:p w:rsidR="005349AD" w:rsidRPr="00511E86" w:rsidRDefault="005349AD" w:rsidP="00E606A8">
      <w:pPr>
        <w:pStyle w:val="NormalPara1"/>
      </w:pPr>
      <w:r w:rsidRPr="00511E86">
        <w:t xml:space="preserve">(j) </w:t>
      </w:r>
      <w:r w:rsidR="00116B1E">
        <w:t xml:space="preserve"> </w:t>
      </w:r>
      <w:r w:rsidRPr="00511E86">
        <w:t>In</w:t>
      </w:r>
      <w:r w:rsidR="00116B1E">
        <w:t>clusion of the injured employee’</w:t>
      </w:r>
      <w:r w:rsidRPr="00511E86">
        <w:t xml:space="preserve">s Social Security number on a lien form is voluntary, not mandatory. </w:t>
      </w:r>
      <w:r w:rsidR="00116B1E">
        <w:t xml:space="preserve"> </w:t>
      </w:r>
      <w:r w:rsidRPr="00511E86">
        <w:t xml:space="preserve">A failure to provide a Social Security number will not have any adverse consequences. </w:t>
      </w:r>
      <w:r w:rsidR="00116B1E">
        <w:t xml:space="preserve"> </w:t>
      </w:r>
      <w:r w:rsidRPr="00511E86">
        <w:t>Nevertheless, although a lien claimant is not required</w:t>
      </w:r>
      <w:r w:rsidR="00116B1E">
        <w:t xml:space="preserve"> by law to include the employee’</w:t>
      </w:r>
      <w:r w:rsidRPr="00511E86">
        <w:t xml:space="preserve">s Social Security number, lien claimants are encouraged to do so because this will facilitate the processing and filing of the lien claim. </w:t>
      </w:r>
      <w:r w:rsidR="00116B1E">
        <w:t xml:space="preserve"> </w:t>
      </w:r>
      <w:r w:rsidRPr="00511E86">
        <w:t>Social Security numbers are used solely for identification and verification purposes in order to administer the workers</w:t>
      </w:r>
      <w:r w:rsidR="00116B1E">
        <w:t>’</w:t>
      </w:r>
      <w:r w:rsidRPr="00511E86">
        <w:t xml:space="preserve"> compensation system. </w:t>
      </w:r>
      <w:r w:rsidR="00116B1E">
        <w:t xml:space="preserve"> </w:t>
      </w:r>
      <w:r w:rsidRPr="00511E86">
        <w:t>A Social Security number will not be disclosed, made available, or otherwise used for purposes other than those specified, except with the consent of the applicant, or as permitted or required by statute, regulation, or judicial order.</w:t>
      </w:r>
    </w:p>
    <w:p w:rsidR="006A7299" w:rsidRPr="00511E86" w:rsidRDefault="006A7299" w:rsidP="00E606A8">
      <w:pPr>
        <w:pStyle w:val="NormalPara1"/>
      </w:pPr>
    </w:p>
    <w:p w:rsidR="005349AD" w:rsidRPr="00511E86" w:rsidRDefault="005349AD" w:rsidP="00E606A8">
      <w:pPr>
        <w:pStyle w:val="NormalPara1"/>
      </w:pPr>
      <w:r w:rsidRPr="00511E86">
        <w:t xml:space="preserve">(k) </w:t>
      </w:r>
      <w:r w:rsidR="00116B1E">
        <w:t xml:space="preserve"> </w:t>
      </w:r>
      <w:r w:rsidRPr="00511E86">
        <w:t>Any violation of the provisions of this section may give rise to monetary sanctions, attorney's fees, and costs under Labor Code section 5813 and Rule 10561.</w:t>
      </w:r>
    </w:p>
    <w:p w:rsidR="00116B1E" w:rsidRDefault="00116B1E" w:rsidP="00E606A8">
      <w:pPr>
        <w:pStyle w:val="NormalPara1"/>
      </w:pPr>
    </w:p>
    <w:p w:rsidR="005349AD" w:rsidRPr="00511E86" w:rsidRDefault="005349AD" w:rsidP="00E606A8">
      <w:pPr>
        <w:pStyle w:val="NormalPara1"/>
      </w:pPr>
      <w:r w:rsidRPr="00511E86">
        <w:t xml:space="preserve">(l) </w:t>
      </w:r>
      <w:r w:rsidR="00116B1E">
        <w:t xml:space="preserve"> </w:t>
      </w:r>
      <w:r w:rsidRPr="00511E86">
        <w:t>The provisions of subdivisions (c)(4)(D), (c)(8), (c)(9), and (d)(2) shall not apply to any notice of claim or lien claim of: (1) the Employment Development Department; (2) the California Victims of Crime Program; (3) any lien claimant listed as being excepted under parts (A) through (C) of section 10205.10(c)(5); (4) any governmental entity pursuing a lien claim for child support or spousal support; and (5) the Uninsured Employers Benefits Trust Fund.</w:t>
      </w:r>
    </w:p>
    <w:p w:rsidR="005349AD" w:rsidRPr="00511E86" w:rsidRDefault="005349AD" w:rsidP="00E606A8">
      <w:pPr>
        <w:pStyle w:val="NormalPara1"/>
        <w:rPr>
          <w:b/>
        </w:rPr>
      </w:pPr>
    </w:p>
    <w:p w:rsidR="00AF3389" w:rsidRDefault="0034231E" w:rsidP="00E606A8">
      <w:pPr>
        <w:pStyle w:val="NormalPara1"/>
        <w:rPr>
          <w:rFonts w:eastAsia="Times New Roman"/>
          <w:lang w:val="en"/>
        </w:rPr>
      </w:pPr>
      <w:r w:rsidRPr="00511E86">
        <w:rPr>
          <w:rFonts w:eastAsia="Times New Roman"/>
          <w:lang w:val="en"/>
        </w:rPr>
        <w:t xml:space="preserve">Authority: Sections 133, 5307, 5309 and 5708, Labor Code. </w:t>
      </w:r>
    </w:p>
    <w:p w:rsidR="0034231E" w:rsidRPr="00511E86" w:rsidRDefault="0034231E" w:rsidP="00E606A8">
      <w:pPr>
        <w:pStyle w:val="NormalPara1"/>
        <w:rPr>
          <w:rFonts w:eastAsia="Times New Roman"/>
          <w:lang w:val="en"/>
        </w:rPr>
      </w:pPr>
      <w:r w:rsidRPr="00511E86">
        <w:rPr>
          <w:rFonts w:eastAsia="Times New Roman"/>
          <w:lang w:val="en"/>
        </w:rPr>
        <w:lastRenderedPageBreak/>
        <w:t>Reference: Sections 4903, 4903.05, 4903.06, 4903.8, 4903.1, 4903.4, 4903.5, 4903.6, 4904, 4603.2, 4603.3, 4603.6, 4610.5, 4610.6, 4616.3, 4616.4, 4622 and 5813, Labor Code; Sections 9792.5, 9794, 9795.4 and 10561, title 8, California Code of Regulations.</w:t>
      </w:r>
    </w:p>
    <w:p w:rsidR="008A01C9" w:rsidRPr="00511E86" w:rsidRDefault="008A01C9" w:rsidP="00E606A8">
      <w:pPr>
        <w:pStyle w:val="NormalPara1"/>
        <w:rPr>
          <w:b/>
        </w:rPr>
      </w:pPr>
    </w:p>
    <w:p w:rsidR="00444EEB" w:rsidRDefault="00444EEB" w:rsidP="00E606A8">
      <w:pPr>
        <w:pStyle w:val="NormalPara1"/>
        <w:rPr>
          <w:b/>
        </w:rPr>
      </w:pPr>
    </w:p>
    <w:p w:rsidR="0044142B" w:rsidRPr="00511E86" w:rsidRDefault="00116B1E" w:rsidP="00E606A8">
      <w:pPr>
        <w:pStyle w:val="NormalPara"/>
      </w:pPr>
      <w:r>
        <w:t xml:space="preserve">§ 10770.1.  </w:t>
      </w:r>
      <w:r w:rsidR="0044142B" w:rsidRPr="00511E86">
        <w:t>Lien Conferences and Lien Trials.</w:t>
      </w:r>
    </w:p>
    <w:p w:rsidR="001E3F5E" w:rsidRPr="00511E86" w:rsidRDefault="001E3F5E" w:rsidP="00DE1F6E">
      <w:pPr>
        <w:jc w:val="both"/>
        <w:rPr>
          <w:rFonts w:ascii="Times New Roman" w:hAnsi="Times New Roman"/>
          <w:sz w:val="24"/>
          <w:szCs w:val="24"/>
        </w:rPr>
      </w:pPr>
    </w:p>
    <w:p w:rsidR="005349AD" w:rsidRPr="00511E86" w:rsidRDefault="00DE1F6E" w:rsidP="00E606A8">
      <w:pPr>
        <w:pStyle w:val="NormalPara1"/>
      </w:pPr>
      <w:r w:rsidRPr="00511E86">
        <w:t>(a)</w:t>
      </w:r>
      <w:r w:rsidR="005349AD" w:rsidRPr="00511E86">
        <w:t xml:space="preserve">(1) </w:t>
      </w:r>
      <w:r w:rsidR="00116B1E">
        <w:t xml:space="preserve"> </w:t>
      </w:r>
      <w:r w:rsidR="005349AD" w:rsidRPr="00511E86">
        <w:t>A lien conference shall be set: (A) when any party, including a lien claimant who is a “party” as defined by section 10301(</w:t>
      </w:r>
      <w:proofErr w:type="spellStart"/>
      <w:r w:rsidR="005349AD" w:rsidRPr="00511E86">
        <w:t>dd</w:t>
      </w:r>
      <w:proofErr w:type="spellEnd"/>
      <w:proofErr w:type="gramStart"/>
      <w:r w:rsidR="005349AD" w:rsidRPr="00511E86">
        <w:t>)(</w:t>
      </w:r>
      <w:proofErr w:type="gramEnd"/>
      <w:r w:rsidR="005349AD" w:rsidRPr="00511E86">
        <w:t xml:space="preserve">6), files a declaration of readiness (DOR) in accordance with section </w:t>
      </w:r>
      <w:r w:rsidR="005349AD" w:rsidRPr="006D7557">
        <w:t>10414</w:t>
      </w:r>
      <w:r w:rsidR="00F63742">
        <w:t xml:space="preserve"> </w:t>
      </w:r>
      <w:r w:rsidR="005349AD" w:rsidRPr="00511E86">
        <w:t>on any issue(s) directly relating to any lien claim(s); or (B) by the Workers' Compensation Appeals Board on its own motion at any time.</w:t>
      </w:r>
    </w:p>
    <w:p w:rsidR="00DE1F6E" w:rsidRPr="00511E86" w:rsidRDefault="00DE1F6E" w:rsidP="00E606A8">
      <w:pPr>
        <w:pStyle w:val="NormalPara1"/>
      </w:pPr>
    </w:p>
    <w:p w:rsidR="005349AD" w:rsidRPr="00511E86" w:rsidRDefault="005349AD" w:rsidP="00E606A8">
      <w:pPr>
        <w:pStyle w:val="NormalPara1"/>
      </w:pPr>
      <w:r w:rsidRPr="00511E86">
        <w:t xml:space="preserve">(2) </w:t>
      </w:r>
      <w:r w:rsidR="00116B1E">
        <w:t xml:space="preserve"> </w:t>
      </w:r>
      <w:r w:rsidRPr="00511E86">
        <w:t>Based upon resources available and such other considerations as the Workers</w:t>
      </w:r>
      <w:r w:rsidR="00116B1E">
        <w:t>’</w:t>
      </w:r>
      <w:r w:rsidRPr="00511E86">
        <w:t xml:space="preserve"> Compensation Appeals Board in its discretion may deem appropriate, a lien conference may be set at any district office without the necessity of an order changing venue. </w:t>
      </w:r>
    </w:p>
    <w:p w:rsidR="00DE1F6E" w:rsidRPr="00511E86" w:rsidRDefault="00DE1F6E" w:rsidP="00E606A8">
      <w:pPr>
        <w:pStyle w:val="NormalPara1"/>
      </w:pPr>
    </w:p>
    <w:p w:rsidR="005349AD" w:rsidRPr="00511E86" w:rsidRDefault="005349AD" w:rsidP="00E606A8">
      <w:pPr>
        <w:pStyle w:val="NormalPara1"/>
      </w:pPr>
      <w:r w:rsidRPr="00511E86">
        <w:t xml:space="preserve">(3) </w:t>
      </w:r>
      <w:r w:rsidR="00116B1E">
        <w:t xml:space="preserve"> </w:t>
      </w:r>
      <w:r w:rsidRPr="00511E86">
        <w:t xml:space="preserve">Unless otherwise expressly stated in the notice of hearing, all unresolved lien claims and lien issues shall be heard at the lien conference, whether or not listed in any DOR. </w:t>
      </w:r>
      <w:r w:rsidR="00116B1E">
        <w:t xml:space="preserve"> </w:t>
      </w:r>
      <w:r w:rsidRPr="00511E86">
        <w:t xml:space="preserve">An agreement to “pay, adjust or litigate” a lien claim or its equivalent, or an award leaving a lien claim to be adjusted, is not a resolution of the lien claim or lien issue. </w:t>
      </w:r>
    </w:p>
    <w:p w:rsidR="00DE1F6E" w:rsidRPr="00511E86" w:rsidRDefault="00DE1F6E" w:rsidP="00E606A8">
      <w:pPr>
        <w:pStyle w:val="NormalPara1"/>
      </w:pPr>
    </w:p>
    <w:p w:rsidR="005349AD" w:rsidRPr="00511E86" w:rsidRDefault="005349AD" w:rsidP="00E606A8">
      <w:pPr>
        <w:pStyle w:val="NormalPara1"/>
      </w:pPr>
      <w:r w:rsidRPr="00511E86">
        <w:t xml:space="preserve">(4) </w:t>
      </w:r>
      <w:r w:rsidR="00116B1E">
        <w:t xml:space="preserve"> </w:t>
      </w:r>
      <w:r w:rsidRPr="00511E86">
        <w:t xml:space="preserve">Once a DOR for a lien conference has been filed, it cannot be withdrawn. </w:t>
      </w:r>
      <w:r w:rsidR="00116B1E">
        <w:t xml:space="preserve"> </w:t>
      </w:r>
      <w:r w:rsidRPr="00511E86">
        <w:t xml:space="preserve">If the lien of a lien claimant that has filed a DOR has been resolved, that lien claimant shall request that its lien be withdrawn in accordance with section 10770(g). </w:t>
      </w:r>
    </w:p>
    <w:p w:rsidR="00DE1F6E" w:rsidRPr="00511E86" w:rsidRDefault="00DE1F6E" w:rsidP="00E606A8">
      <w:pPr>
        <w:pStyle w:val="NormalPara1"/>
      </w:pPr>
    </w:p>
    <w:p w:rsidR="005349AD" w:rsidRPr="00511E86" w:rsidRDefault="005349AD" w:rsidP="00E606A8">
      <w:pPr>
        <w:pStyle w:val="NormalPara1"/>
      </w:pPr>
      <w:r w:rsidRPr="00511E86">
        <w:t xml:space="preserve">(5) </w:t>
      </w:r>
      <w:r w:rsidR="00116B1E">
        <w:t xml:space="preserve"> </w:t>
      </w:r>
      <w:r w:rsidRPr="00511E86">
        <w:t xml:space="preserve">To the extent feasible, the date of the lien conference shall be no sooner than 60 days after the date the notice of hearing for it is served. </w:t>
      </w:r>
    </w:p>
    <w:p w:rsidR="00DE1F6E" w:rsidRPr="00511E86" w:rsidRDefault="00DE1F6E" w:rsidP="00E606A8">
      <w:pPr>
        <w:pStyle w:val="NormalPara1"/>
      </w:pPr>
    </w:p>
    <w:p w:rsidR="005349AD" w:rsidRPr="00511E86" w:rsidRDefault="005349AD" w:rsidP="00E606A8">
      <w:pPr>
        <w:pStyle w:val="NormalPara1"/>
      </w:pPr>
      <w:r w:rsidRPr="00511E86">
        <w:t xml:space="preserve">(b) </w:t>
      </w:r>
      <w:r w:rsidR="00116B1E">
        <w:t xml:space="preserve"> </w:t>
      </w:r>
      <w:r w:rsidRPr="00511E86">
        <w:t>Nothing in this sec</w:t>
      </w:r>
      <w:r w:rsidR="00116B1E">
        <w:t>tion shall preclude the Workers’</w:t>
      </w:r>
      <w:r w:rsidRPr="00511E86">
        <w:t xml:space="preserve"> Compensation Appeals Board, in its discretion, from: </w:t>
      </w:r>
    </w:p>
    <w:p w:rsidR="00DE1F6E" w:rsidRPr="00511E86" w:rsidRDefault="00DE1F6E" w:rsidP="00E606A8">
      <w:pPr>
        <w:pStyle w:val="NormalPara1"/>
      </w:pPr>
    </w:p>
    <w:p w:rsidR="005349AD" w:rsidRPr="00511E86" w:rsidRDefault="005349AD" w:rsidP="00E606A8">
      <w:pPr>
        <w:pStyle w:val="NormalPara1"/>
      </w:pPr>
      <w:r w:rsidRPr="00511E86">
        <w:t xml:space="preserve">(1) </w:t>
      </w:r>
      <w:r w:rsidR="00116B1E">
        <w:t xml:space="preserve"> </w:t>
      </w:r>
      <w:proofErr w:type="gramStart"/>
      <w:r w:rsidRPr="00511E86">
        <w:t>setting</w:t>
      </w:r>
      <w:proofErr w:type="gramEnd"/>
      <w:r w:rsidRPr="00511E86">
        <w:t xml:space="preserve"> a type of hearing other than that requested in the DOR, in accordance with section 10420; </w:t>
      </w:r>
    </w:p>
    <w:p w:rsidR="00DE1F6E" w:rsidRPr="00511E86" w:rsidRDefault="00DE1F6E" w:rsidP="00E606A8">
      <w:pPr>
        <w:pStyle w:val="NormalPara1"/>
      </w:pPr>
    </w:p>
    <w:p w:rsidR="005349AD" w:rsidRPr="00511E86" w:rsidRDefault="005349AD" w:rsidP="00E606A8">
      <w:pPr>
        <w:pStyle w:val="NormalPara1"/>
      </w:pPr>
      <w:r w:rsidRPr="00511E86">
        <w:t xml:space="preserve">(2) </w:t>
      </w:r>
      <w:r w:rsidR="00116B1E">
        <w:t xml:space="preserve"> </w:t>
      </w:r>
      <w:r w:rsidRPr="00511E86">
        <w:t xml:space="preserve">issuing a ten-day notice of intention to order payment of the lien claim, in full or in part, in accordance with section 10888; or </w:t>
      </w:r>
    </w:p>
    <w:p w:rsidR="00DE1F6E" w:rsidRPr="00511E86" w:rsidRDefault="00DE1F6E" w:rsidP="00E606A8">
      <w:pPr>
        <w:pStyle w:val="NormalPara1"/>
      </w:pPr>
    </w:p>
    <w:p w:rsidR="005349AD" w:rsidRPr="00511E86" w:rsidRDefault="005349AD" w:rsidP="00E606A8">
      <w:pPr>
        <w:pStyle w:val="NormalPara1"/>
      </w:pPr>
      <w:r w:rsidRPr="00511E86">
        <w:t xml:space="preserve">(3) </w:t>
      </w:r>
      <w:r w:rsidR="00116B1E">
        <w:t xml:space="preserve"> </w:t>
      </w:r>
      <w:proofErr w:type="gramStart"/>
      <w:r w:rsidRPr="00511E86">
        <w:t>issuing</w:t>
      </w:r>
      <w:proofErr w:type="gramEnd"/>
      <w:r w:rsidRPr="00511E86">
        <w:t xml:space="preserve"> a ten-day notice of intention to disallow the lien claim, in accordance with section 10888.</w:t>
      </w:r>
    </w:p>
    <w:p w:rsidR="00DE1F6E" w:rsidRPr="00511E86" w:rsidRDefault="00DE1F6E" w:rsidP="00E606A8">
      <w:pPr>
        <w:pStyle w:val="NormalPara1"/>
      </w:pPr>
    </w:p>
    <w:p w:rsidR="005349AD" w:rsidRPr="00511E86" w:rsidRDefault="005349AD" w:rsidP="00E606A8">
      <w:pPr>
        <w:pStyle w:val="NormalPara1"/>
      </w:pPr>
      <w:r w:rsidRPr="00511E86">
        <w:t xml:space="preserve">(c) </w:t>
      </w:r>
      <w:r w:rsidR="00116B1E">
        <w:t xml:space="preserve"> </w:t>
      </w:r>
      <w:r w:rsidRPr="00511E86">
        <w:t>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DE1F6E" w:rsidRPr="00511E86" w:rsidRDefault="00DE1F6E" w:rsidP="00E606A8">
      <w:pPr>
        <w:pStyle w:val="NormalPara1"/>
      </w:pPr>
    </w:p>
    <w:p w:rsidR="005349AD" w:rsidRPr="00511E86" w:rsidRDefault="005349AD" w:rsidP="00E606A8">
      <w:pPr>
        <w:pStyle w:val="NormalPara1"/>
      </w:pPr>
      <w:r w:rsidRPr="00511E86">
        <w:t xml:space="preserve">(1) </w:t>
      </w:r>
      <w:r w:rsidR="00116B1E">
        <w:t xml:space="preserve"> </w:t>
      </w:r>
      <w:r w:rsidRPr="00511E86">
        <w:t xml:space="preserve">At the lien conference, there shall be a rebuttable presumption that a lien claimant is required to pay a lien filing fee or activation fee. </w:t>
      </w:r>
    </w:p>
    <w:p w:rsidR="00DE1F6E" w:rsidRPr="00511E86" w:rsidRDefault="00DE1F6E" w:rsidP="00E606A8">
      <w:pPr>
        <w:pStyle w:val="NormalPara1"/>
      </w:pPr>
    </w:p>
    <w:p w:rsidR="005349AD" w:rsidRPr="00511E86" w:rsidRDefault="005349AD" w:rsidP="00E606A8">
      <w:pPr>
        <w:pStyle w:val="NormalPara1"/>
      </w:pPr>
      <w:r w:rsidRPr="00511E86">
        <w:lastRenderedPageBreak/>
        <w:t xml:space="preserve">(A) </w:t>
      </w:r>
      <w:r w:rsidR="00116B1E">
        <w:t xml:space="preserve"> </w:t>
      </w:r>
      <w:r w:rsidRPr="00511E86">
        <w:t>If a lien claimant asserts it is an entity listed in Labor Code sections 4903.05(c)(7) or 4903.06(b), it shall be prepared to file proof or submit a stipulation to that effect at the lien conference</w:t>
      </w:r>
      <w:r w:rsidRPr="001D139A">
        <w:rPr>
          <w:strike/>
        </w:rPr>
        <w:t>,</w:t>
      </w:r>
      <w:r w:rsidRPr="00511E86">
        <w:t xml:space="preserve"> upon request by the workers</w:t>
      </w:r>
      <w:r w:rsidR="001D139A">
        <w:t>’</w:t>
      </w:r>
      <w:r w:rsidRPr="00511E86">
        <w:t xml:space="preserve"> compensation judge. </w:t>
      </w:r>
      <w:r w:rsidR="00116B1E">
        <w:t xml:space="preserve"> </w:t>
      </w:r>
      <w:r w:rsidRPr="00511E86">
        <w:t xml:space="preserve">The judge, however, may formally or informally take judicial notice that the lien claimant is such an entity. </w:t>
      </w:r>
      <w:r w:rsidR="00116B1E">
        <w:t xml:space="preserve"> </w:t>
      </w:r>
      <w:r w:rsidRPr="00511E86">
        <w:t>This may include, but is not necessarily limited to, taking judicial notice of prior decisions of the Workers</w:t>
      </w:r>
      <w:r w:rsidR="00116B1E">
        <w:t>’</w:t>
      </w:r>
      <w:r w:rsidRPr="00511E86">
        <w:t xml:space="preserve"> Compensation Appeals Board and taking judicial notice based on the “common knowledge” or the “not reasonably subject to dispute” provisions of Evidence Code section 452(g) and (h). </w:t>
      </w:r>
    </w:p>
    <w:p w:rsidR="00DE1F6E" w:rsidRPr="00511E86" w:rsidRDefault="00DE1F6E" w:rsidP="00E606A8">
      <w:pPr>
        <w:pStyle w:val="NormalPara1"/>
      </w:pPr>
    </w:p>
    <w:p w:rsidR="005349AD" w:rsidRPr="00511E86" w:rsidRDefault="005349AD" w:rsidP="00E606A8">
      <w:pPr>
        <w:pStyle w:val="NormalPara1"/>
      </w:pPr>
      <w:r w:rsidRPr="00511E86">
        <w:t xml:space="preserve">(B) </w:t>
      </w:r>
      <w:r w:rsidR="00116B1E">
        <w:t xml:space="preserve"> </w:t>
      </w:r>
      <w:r w:rsidRPr="00511E86">
        <w:t xml:space="preserve">If a lien claimant asserts under Labor Code section 4903.06(a) that it already paid a filing fee as required by former Labor Code section 4903.05 as added by Chapter 639 of the Statutes of 2003, it shall submit written proof of such payment at the lien conference. </w:t>
      </w:r>
    </w:p>
    <w:p w:rsidR="00DE1F6E" w:rsidRPr="00511E86" w:rsidRDefault="00DE1F6E" w:rsidP="00E606A8">
      <w:pPr>
        <w:pStyle w:val="NormalPara1"/>
      </w:pPr>
    </w:p>
    <w:p w:rsidR="005349AD" w:rsidRPr="00511E86" w:rsidRDefault="005349AD" w:rsidP="00E606A8">
      <w:pPr>
        <w:pStyle w:val="NormalPara1"/>
      </w:pPr>
      <w:r w:rsidRPr="00511E86">
        <w:t xml:space="preserve">(2) </w:t>
      </w:r>
      <w:r w:rsidR="00116B1E">
        <w:t xml:space="preserve"> </w:t>
      </w:r>
      <w:r w:rsidRPr="00511E86">
        <w:t>The following requirements must be m</w:t>
      </w:r>
      <w:r w:rsidR="00116B1E">
        <w:t>et to satisfy the lien claimant’</w:t>
      </w:r>
      <w:r w:rsidRPr="00511E86">
        <w:t xml:space="preserve">s burden of demonstrating prior timely payment: </w:t>
      </w:r>
    </w:p>
    <w:p w:rsidR="00DE1F6E" w:rsidRPr="00511E86" w:rsidRDefault="00DE1F6E" w:rsidP="00E606A8">
      <w:pPr>
        <w:pStyle w:val="NormalPara1"/>
      </w:pPr>
    </w:p>
    <w:p w:rsidR="005349AD" w:rsidRPr="00511E86" w:rsidRDefault="005349AD" w:rsidP="00E606A8">
      <w:pPr>
        <w:pStyle w:val="NormalPara1"/>
      </w:pPr>
      <w:r w:rsidRPr="00511E86">
        <w:t xml:space="preserve">(A) </w:t>
      </w:r>
      <w:r w:rsidR="00116B1E">
        <w:t xml:space="preserve"> </w:t>
      </w:r>
      <w:r w:rsidRPr="00511E86">
        <w:t xml:space="preserve">Proof of prior timely payment shall be in the form provided by the Rules of the Administrative Director or by a printout from the Public Information Search Tool of EAMS. An offer of proof or a stipulation that payment was made shall not be adequate. </w:t>
      </w:r>
    </w:p>
    <w:p w:rsidR="00116B1E" w:rsidRDefault="00116B1E" w:rsidP="00E606A8">
      <w:pPr>
        <w:pStyle w:val="NormalPara1"/>
      </w:pPr>
    </w:p>
    <w:p w:rsidR="005349AD" w:rsidRPr="00511E86" w:rsidRDefault="005349AD" w:rsidP="00E606A8">
      <w:pPr>
        <w:pStyle w:val="NormalPara1"/>
      </w:pPr>
      <w:r w:rsidRPr="00511E86">
        <w:t xml:space="preserve">(B) </w:t>
      </w:r>
      <w:r w:rsidR="00116B1E">
        <w:t xml:space="preserve"> </w:t>
      </w:r>
      <w:r w:rsidRPr="00511E86">
        <w:t xml:space="preserve">Proof of prior timely payment of a filing fee must establish that the fee was paid contemporaneously with the filing of the lien. </w:t>
      </w:r>
    </w:p>
    <w:p w:rsidR="00DE1F6E" w:rsidRPr="00511E86" w:rsidRDefault="00DE1F6E" w:rsidP="00E606A8">
      <w:pPr>
        <w:pStyle w:val="NormalPara1"/>
      </w:pPr>
    </w:p>
    <w:p w:rsidR="005349AD" w:rsidRPr="00511E86" w:rsidRDefault="005349AD" w:rsidP="00E606A8">
      <w:pPr>
        <w:pStyle w:val="NormalPara1"/>
      </w:pPr>
      <w:r w:rsidRPr="00511E86">
        <w:t xml:space="preserve">(C) </w:t>
      </w:r>
      <w:r w:rsidR="00116B1E">
        <w:t xml:space="preserve"> </w:t>
      </w:r>
      <w:r w:rsidRPr="00511E86">
        <w:t xml:space="preserve">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 </w:t>
      </w:r>
    </w:p>
    <w:p w:rsidR="00DE1F6E" w:rsidRPr="00511E86" w:rsidRDefault="00DE1F6E" w:rsidP="00E606A8">
      <w:pPr>
        <w:pStyle w:val="NormalPara1"/>
      </w:pPr>
    </w:p>
    <w:p w:rsidR="005349AD" w:rsidRPr="00511E86" w:rsidRDefault="005349AD" w:rsidP="00E606A8">
      <w:pPr>
        <w:pStyle w:val="NormalPara1"/>
      </w:pPr>
      <w:r w:rsidRPr="00511E86">
        <w:t>If a lien claimant fails to submit proper written proof of pr</w:t>
      </w:r>
      <w:r w:rsidR="00116B1E">
        <w:t>ior timely payment, the Workers’</w:t>
      </w:r>
      <w:r w:rsidRPr="00511E86">
        <w:t xml:space="preserve">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 </w:t>
      </w:r>
    </w:p>
    <w:p w:rsidR="00DE1F6E" w:rsidRPr="00511E86" w:rsidRDefault="00DE1F6E" w:rsidP="00E606A8">
      <w:pPr>
        <w:pStyle w:val="NormalPara1"/>
      </w:pPr>
    </w:p>
    <w:p w:rsidR="005349AD" w:rsidRPr="00511E86" w:rsidRDefault="005349AD" w:rsidP="00E606A8">
      <w:pPr>
        <w:pStyle w:val="NormalPara1"/>
      </w:pPr>
      <w:r w:rsidRPr="00511E86">
        <w:t xml:space="preserve">(3) </w:t>
      </w:r>
      <w:r w:rsidR="00116B1E">
        <w:t xml:space="preserve"> </w:t>
      </w:r>
      <w:r w:rsidRPr="00511E86">
        <w:t xml:space="preserve">If a lien claimant that is required to pay a lien filing or activation fee fails to provide proper written proof of prior timely payment, then: </w:t>
      </w:r>
    </w:p>
    <w:p w:rsidR="00DE1F6E" w:rsidRPr="00511E86" w:rsidRDefault="00DE1F6E" w:rsidP="00E606A8">
      <w:pPr>
        <w:pStyle w:val="NormalPara1"/>
      </w:pPr>
    </w:p>
    <w:p w:rsidR="005349AD" w:rsidRPr="00511E86" w:rsidRDefault="005349AD" w:rsidP="00E606A8">
      <w:pPr>
        <w:pStyle w:val="NormalPara1"/>
      </w:pPr>
      <w:r w:rsidRPr="00511E86">
        <w:t xml:space="preserve">(A) </w:t>
      </w:r>
      <w:r w:rsidR="00116B1E">
        <w:t xml:space="preserve"> </w:t>
      </w:r>
      <w:r w:rsidRPr="00511E86">
        <w:t xml:space="preserve">If the proof of prior timely payment of the activation fee is not submitted, the lien claim shall be dismissed with prejudice. This provision shall apply even if, but for the lien conference, the activation fee would not have been due until December 31, 2013. </w:t>
      </w:r>
    </w:p>
    <w:p w:rsidR="00DE1F6E" w:rsidRPr="00511E86" w:rsidRDefault="00DE1F6E" w:rsidP="00E606A8">
      <w:pPr>
        <w:pStyle w:val="NormalPara1"/>
      </w:pPr>
    </w:p>
    <w:p w:rsidR="005349AD" w:rsidRPr="00511E86" w:rsidRDefault="005349AD" w:rsidP="00E606A8">
      <w:pPr>
        <w:pStyle w:val="NormalPara1"/>
      </w:pPr>
      <w:r w:rsidRPr="00511E86">
        <w:t xml:space="preserve">(B) </w:t>
      </w:r>
      <w:r w:rsidR="00116B1E">
        <w:t xml:space="preserve"> </w:t>
      </w:r>
      <w:r w:rsidRPr="00511E86">
        <w:t xml:space="preserve">If the proof of prior timely payment of the filing fee is not submitted, the lien claim shall be deemed dismissed by operation of law as of the time of its filing, except that if the lien claimant filed a declaration of readiness its lien shall be dismissed with prejudice; however, in neither case shall the dismissed lien toll, preserve, or extend any applicable statute of limitations. </w:t>
      </w:r>
    </w:p>
    <w:p w:rsidR="00DE1F6E" w:rsidRPr="00511E86" w:rsidRDefault="00DE1F6E" w:rsidP="00E606A8">
      <w:pPr>
        <w:pStyle w:val="NormalPara1"/>
      </w:pPr>
    </w:p>
    <w:p w:rsidR="005349AD" w:rsidRPr="00511E86" w:rsidRDefault="005349AD" w:rsidP="00E606A8">
      <w:pPr>
        <w:pStyle w:val="NormalPara1"/>
      </w:pPr>
      <w:r w:rsidRPr="00511E86">
        <w:t xml:space="preserve">A lien claimant shall not avoid dismissal by attempting to pay the fee at or after the hearing. </w:t>
      </w:r>
    </w:p>
    <w:p w:rsidR="00DE1F6E" w:rsidRPr="00511E86" w:rsidRDefault="00DE1F6E" w:rsidP="00E606A8">
      <w:pPr>
        <w:pStyle w:val="NormalPara1"/>
      </w:pPr>
    </w:p>
    <w:p w:rsidR="005349AD" w:rsidRPr="00511E86" w:rsidRDefault="005349AD" w:rsidP="00E606A8">
      <w:pPr>
        <w:pStyle w:val="NormalPara1"/>
      </w:pPr>
      <w:r w:rsidRPr="00511E86">
        <w:lastRenderedPageBreak/>
        <w:t xml:space="preserve">(4) </w:t>
      </w:r>
      <w:r w:rsidR="00116B1E">
        <w:t xml:space="preserve"> </w:t>
      </w:r>
      <w:r w:rsidRPr="00511E86">
        <w:t>If a lien claimant fails to appear at</w:t>
      </w:r>
      <w:r w:rsidR="00116B1E">
        <w:t xml:space="preserve"> a lien conference, the Workers’</w:t>
      </w:r>
      <w:r w:rsidRPr="00511E86">
        <w:t xml:space="preserve"> Compensation Appeals Board may issue a notice of intention to dismiss consistent with the provisions above. </w:t>
      </w:r>
    </w:p>
    <w:p w:rsidR="00DE1F6E" w:rsidRPr="00511E86" w:rsidRDefault="00DE1F6E" w:rsidP="00E606A8">
      <w:pPr>
        <w:pStyle w:val="NormalPara1"/>
      </w:pPr>
    </w:p>
    <w:p w:rsidR="005349AD" w:rsidRPr="00511E86" w:rsidRDefault="005349AD" w:rsidP="00E606A8">
      <w:pPr>
        <w:pStyle w:val="NormalPara1"/>
      </w:pPr>
      <w:r w:rsidRPr="00511E86">
        <w:t xml:space="preserve">(d) </w:t>
      </w:r>
      <w:r w:rsidR="00116B1E">
        <w:t xml:space="preserve"> </w:t>
      </w:r>
      <w:r w:rsidRPr="00511E86">
        <w:t>When a party, including a lien claimant who is a “party” as defined by section 10301(</w:t>
      </w:r>
      <w:proofErr w:type="spellStart"/>
      <w:r w:rsidRPr="00511E86">
        <w:t>dd</w:t>
      </w:r>
      <w:proofErr w:type="spellEnd"/>
      <w:proofErr w:type="gramStart"/>
      <w:r w:rsidRPr="00511E86">
        <w:t>)(</w:t>
      </w:r>
      <w:proofErr w:type="gramEnd"/>
      <w:r w:rsidRPr="00511E86">
        <w:t>6),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w:t>
      </w:r>
      <w:r w:rsidR="00116B1E">
        <w:t xml:space="preserve"> </w:t>
      </w:r>
      <w:r w:rsidRPr="00511E86">
        <w:t xml:space="preserve"> If a status conference or any other type of conference is requested or is set on the calendar, that status conference or other type of conference shall be deemed a “lien conference” and shall be governed by any and all rules applying to a “lien conference.” </w:t>
      </w:r>
      <w:r w:rsidR="00116B1E">
        <w:t xml:space="preserve"> </w:t>
      </w:r>
      <w:r w:rsidRPr="00511E86">
        <w:t xml:space="preserve">Notwithstanding any other provision </w:t>
      </w:r>
      <w:r w:rsidR="00116B1E">
        <w:t>of these Rules, the Workers’</w:t>
      </w:r>
      <w:r w:rsidRPr="00511E86">
        <w:t xml:space="preserve"> Compensation Appeals Board shall not convert, re-set, or continue a “lien conference” to any other type of conference.</w:t>
      </w:r>
    </w:p>
    <w:p w:rsidR="00DE1F6E" w:rsidRPr="00511E86" w:rsidRDefault="00DE1F6E" w:rsidP="00E606A8">
      <w:pPr>
        <w:pStyle w:val="NormalPara1"/>
      </w:pPr>
    </w:p>
    <w:p w:rsidR="00DE1F6E" w:rsidRPr="00511E86" w:rsidRDefault="005349AD" w:rsidP="00E606A8">
      <w:pPr>
        <w:pStyle w:val="NormalPara1"/>
      </w:pPr>
      <w:r w:rsidRPr="00511E86">
        <w:t xml:space="preserve">(e) </w:t>
      </w:r>
      <w:r w:rsidR="00116B1E">
        <w:t xml:space="preserve"> </w:t>
      </w:r>
      <w:r w:rsidRPr="006D7557">
        <w:t>All</w:t>
      </w:r>
      <w:r w:rsidRPr="00511E86">
        <w:t xml:space="preserve"> defendants and lien claimants shall appear at all lien conferences and lien trials, either in person or by attorney or representative. </w:t>
      </w:r>
      <w:r w:rsidR="00116B1E">
        <w:t xml:space="preserve"> </w:t>
      </w:r>
      <w:r w:rsidRPr="00511E86">
        <w:t xml:space="preserve">Each defendant, lien claimant, attorney, and hearing representative appearing at any lien conference or lien trial: </w:t>
      </w:r>
    </w:p>
    <w:p w:rsidR="00DE1F6E" w:rsidRPr="00511E86" w:rsidRDefault="00DE1F6E" w:rsidP="00E606A8">
      <w:pPr>
        <w:pStyle w:val="NormalPara1"/>
      </w:pPr>
    </w:p>
    <w:p w:rsidR="00DE1F6E" w:rsidRPr="00511E86" w:rsidRDefault="005349AD" w:rsidP="00E606A8">
      <w:pPr>
        <w:pStyle w:val="NormalPara1"/>
      </w:pPr>
      <w:r w:rsidRPr="00511E86">
        <w:t xml:space="preserve">(1) </w:t>
      </w:r>
      <w:r w:rsidR="00116B1E">
        <w:t xml:space="preserve"> </w:t>
      </w:r>
      <w:proofErr w:type="gramStart"/>
      <w:r w:rsidRPr="00511E86">
        <w:t>shall</w:t>
      </w:r>
      <w:proofErr w:type="gramEnd"/>
      <w:r w:rsidRPr="00511E86">
        <w:t xml:space="preserve"> have sufficient knowledge of the lien dispute(s) to inform the Workers</w:t>
      </w:r>
      <w:r w:rsidR="00116B1E">
        <w:t>’</w:t>
      </w:r>
      <w:r w:rsidRPr="00511E86">
        <w:t xml:space="preserve"> Compensation Appeals Board as to all relevant factual and/or legal issues in dispute; </w:t>
      </w:r>
    </w:p>
    <w:p w:rsidR="00DE1F6E" w:rsidRPr="00511E86" w:rsidRDefault="00DE1F6E" w:rsidP="00E606A8">
      <w:pPr>
        <w:pStyle w:val="NormalPara1"/>
      </w:pPr>
    </w:p>
    <w:p w:rsidR="00DE1F6E" w:rsidRPr="00511E86" w:rsidRDefault="005349AD" w:rsidP="00E606A8">
      <w:pPr>
        <w:pStyle w:val="NormalPara1"/>
      </w:pPr>
      <w:r w:rsidRPr="00511E86">
        <w:t xml:space="preserve">(2) </w:t>
      </w:r>
      <w:r w:rsidR="00116B1E">
        <w:t xml:space="preserve"> </w:t>
      </w:r>
      <w:proofErr w:type="gramStart"/>
      <w:r w:rsidRPr="00511E86">
        <w:t>shall</w:t>
      </w:r>
      <w:proofErr w:type="gramEnd"/>
      <w:r w:rsidRPr="00511E86">
        <w:t xml:space="preserve"> have authority to enter into binding factual stipulations; and </w:t>
      </w:r>
    </w:p>
    <w:p w:rsidR="00DE1F6E" w:rsidRPr="00511E86" w:rsidRDefault="00DE1F6E" w:rsidP="00E606A8">
      <w:pPr>
        <w:pStyle w:val="NormalPara1"/>
      </w:pPr>
    </w:p>
    <w:p w:rsidR="005349AD" w:rsidRPr="00511E86" w:rsidRDefault="005349AD" w:rsidP="00E606A8">
      <w:pPr>
        <w:pStyle w:val="NormalPara1"/>
      </w:pPr>
      <w:r w:rsidRPr="00511E86">
        <w:t xml:space="preserve">(3) </w:t>
      </w:r>
      <w:r w:rsidR="00116B1E">
        <w:t xml:space="preserve"> </w:t>
      </w:r>
      <w:proofErr w:type="gramStart"/>
      <w:r w:rsidRPr="00511E86">
        <w:t>shall</w:t>
      </w:r>
      <w:proofErr w:type="gramEnd"/>
      <w:r w:rsidRPr="00511E86">
        <w:t xml:space="preserve"> either have full settlement authority or have full settlement authority immediately available by telephone.</w:t>
      </w:r>
    </w:p>
    <w:p w:rsidR="00DE1F6E" w:rsidRPr="00511E86" w:rsidRDefault="00DE1F6E" w:rsidP="00E606A8">
      <w:pPr>
        <w:pStyle w:val="NormalPara1"/>
      </w:pPr>
    </w:p>
    <w:p w:rsidR="00DE1F6E" w:rsidRPr="00511E86" w:rsidRDefault="005349AD" w:rsidP="00E606A8">
      <w:pPr>
        <w:pStyle w:val="NormalPara1"/>
      </w:pPr>
      <w:r w:rsidRPr="00511E86">
        <w:t xml:space="preserve">(f) </w:t>
      </w:r>
      <w:r w:rsidR="00116B1E">
        <w:t xml:space="preserve"> </w:t>
      </w:r>
      <w:r w:rsidRPr="00511E86">
        <w:t xml:space="preserve">For any lien claim(s) or lien issue(s) not fully resolved at the lien conference </w:t>
      </w:r>
      <w:r w:rsidR="00116B1E">
        <w:t>by an order signed by a workers’</w:t>
      </w:r>
      <w:r w:rsidRPr="00511E86">
        <w:t xml:space="preserve"> compensation judge, the defendant(s) and lien claimant(s) shall prepare, sign, and file with the </w:t>
      </w:r>
      <w:r w:rsidR="00116B1E">
        <w:t>workers’</w:t>
      </w:r>
      <w:r w:rsidRPr="00511E86">
        <w:t xml:space="preserve"> compensation judge a pretrial conference statement, which shall include: </w:t>
      </w:r>
    </w:p>
    <w:p w:rsidR="00DE1F6E" w:rsidRPr="00511E86" w:rsidRDefault="00DE1F6E" w:rsidP="00E606A8">
      <w:pPr>
        <w:pStyle w:val="NormalPara1"/>
      </w:pPr>
    </w:p>
    <w:p w:rsidR="00DE1F6E" w:rsidRPr="00511E86" w:rsidRDefault="005349AD" w:rsidP="00E606A8">
      <w:pPr>
        <w:pStyle w:val="NormalPara1"/>
      </w:pPr>
      <w:r w:rsidRPr="00511E86">
        <w:t xml:space="preserve">(1) </w:t>
      </w:r>
      <w:r w:rsidR="00116B1E">
        <w:t xml:space="preserve"> </w:t>
      </w:r>
      <w:proofErr w:type="gramStart"/>
      <w:r w:rsidRPr="00511E86">
        <w:t>all</w:t>
      </w:r>
      <w:proofErr w:type="gramEnd"/>
      <w:r w:rsidRPr="00511E86">
        <w:t xml:space="preserve"> stipulations; </w:t>
      </w:r>
    </w:p>
    <w:p w:rsidR="00DE1F6E" w:rsidRPr="00511E86" w:rsidRDefault="00DE1F6E" w:rsidP="00E606A8">
      <w:pPr>
        <w:pStyle w:val="NormalPara1"/>
      </w:pPr>
    </w:p>
    <w:p w:rsidR="00DE1F6E" w:rsidRPr="00511E86" w:rsidRDefault="005349AD" w:rsidP="00E606A8">
      <w:pPr>
        <w:pStyle w:val="NormalPara1"/>
      </w:pPr>
      <w:r w:rsidRPr="00511E86">
        <w:t>(2)</w:t>
      </w:r>
      <w:r w:rsidR="00116B1E">
        <w:t xml:space="preserve"> </w:t>
      </w:r>
      <w:r w:rsidRPr="00511E86">
        <w:t xml:space="preserve"> </w:t>
      </w:r>
      <w:proofErr w:type="gramStart"/>
      <w:r w:rsidRPr="00511E86">
        <w:t>the</w:t>
      </w:r>
      <w:proofErr w:type="gramEnd"/>
      <w:r w:rsidRPr="00511E86">
        <w:t xml:space="preserve"> specific issues in dispute; </w:t>
      </w:r>
    </w:p>
    <w:p w:rsidR="00DE1F6E" w:rsidRPr="00511E86" w:rsidRDefault="00DE1F6E" w:rsidP="00E606A8">
      <w:pPr>
        <w:pStyle w:val="NormalPara1"/>
      </w:pPr>
    </w:p>
    <w:p w:rsidR="00DE1F6E" w:rsidRPr="00511E86" w:rsidRDefault="005349AD" w:rsidP="00E606A8">
      <w:pPr>
        <w:pStyle w:val="NormalPara1"/>
      </w:pPr>
      <w:r w:rsidRPr="00511E86">
        <w:t xml:space="preserve">(3) </w:t>
      </w:r>
      <w:r w:rsidR="00116B1E">
        <w:t xml:space="preserve"> </w:t>
      </w:r>
      <w:proofErr w:type="gramStart"/>
      <w:r w:rsidRPr="00511E86">
        <w:t>all</w:t>
      </w:r>
      <w:proofErr w:type="gramEnd"/>
      <w:r w:rsidRPr="00511E86">
        <w:t xml:space="preserve"> documentary evidence that might be offered at the lien trial; and </w:t>
      </w:r>
    </w:p>
    <w:p w:rsidR="00DE1F6E" w:rsidRPr="00511E86" w:rsidRDefault="00DE1F6E" w:rsidP="00E606A8">
      <w:pPr>
        <w:pStyle w:val="NormalPara1"/>
      </w:pPr>
    </w:p>
    <w:p w:rsidR="005349AD" w:rsidRPr="00511E86" w:rsidRDefault="005349AD" w:rsidP="00E606A8">
      <w:pPr>
        <w:pStyle w:val="NormalPara1"/>
      </w:pPr>
      <w:r w:rsidRPr="00511E86">
        <w:t xml:space="preserve">(4) </w:t>
      </w:r>
      <w:r w:rsidR="00116B1E">
        <w:t xml:space="preserve"> </w:t>
      </w:r>
      <w:proofErr w:type="gramStart"/>
      <w:r w:rsidRPr="00511E86">
        <w:t>all</w:t>
      </w:r>
      <w:proofErr w:type="gramEnd"/>
      <w:r w:rsidRPr="00511E86">
        <w:t xml:space="preserve"> witnesses who might testify at the lien trial. </w:t>
      </w:r>
      <w:r w:rsidR="00116B1E">
        <w:t xml:space="preserve"> </w:t>
      </w:r>
      <w:r w:rsidRPr="00511E86">
        <w:t xml:space="preserve">The right to present any issue, documentary evidence, or witness not listed in the pretrial conference statement shall be deemed waived, absent a showing of good cause. </w:t>
      </w:r>
      <w:r w:rsidR="00116B1E">
        <w:t xml:space="preserve"> </w:t>
      </w:r>
      <w:r w:rsidRPr="00511E86">
        <w:t>This subdivision shall apply regardless of which action the Workers</w:t>
      </w:r>
      <w:r w:rsidR="00116B1E">
        <w:t>’</w:t>
      </w:r>
      <w:r w:rsidRPr="00511E86">
        <w:t xml:space="preserve"> Compensation Appeals Board takes under subdivision (g).</w:t>
      </w:r>
    </w:p>
    <w:p w:rsidR="00DE1F6E" w:rsidRPr="00511E86" w:rsidRDefault="00DE1F6E" w:rsidP="00E606A8">
      <w:pPr>
        <w:pStyle w:val="NormalPara1"/>
      </w:pPr>
    </w:p>
    <w:p w:rsidR="005349AD" w:rsidRPr="00511E86" w:rsidRDefault="005349AD" w:rsidP="00E606A8">
      <w:pPr>
        <w:pStyle w:val="NormalPara1"/>
      </w:pPr>
      <w:r w:rsidRPr="00511E86">
        <w:t xml:space="preserve">(g) </w:t>
      </w:r>
      <w:r w:rsidR="00116B1E">
        <w:t xml:space="preserve"> </w:t>
      </w:r>
      <w:r w:rsidRPr="00511E86">
        <w:t>If any lien claim(s) or lien issue(s) cannot be fully resolved at the lien conference, the Workers</w:t>
      </w:r>
      <w:r w:rsidR="00116B1E">
        <w:t>’</w:t>
      </w:r>
      <w:r w:rsidRPr="00511E86">
        <w:t xml:space="preserve"> Compensation Appeals Board shall take one of the following actions:</w:t>
      </w:r>
    </w:p>
    <w:p w:rsidR="00DE1F6E" w:rsidRPr="00511E86" w:rsidRDefault="00DE1F6E" w:rsidP="00E606A8">
      <w:pPr>
        <w:pStyle w:val="NormalPara1"/>
      </w:pPr>
    </w:p>
    <w:p w:rsidR="005349AD" w:rsidRPr="00511E86" w:rsidRDefault="005349AD" w:rsidP="00E606A8">
      <w:pPr>
        <w:pStyle w:val="NormalPara1"/>
      </w:pPr>
      <w:r w:rsidRPr="00511E86">
        <w:t xml:space="preserve">(1) </w:t>
      </w:r>
      <w:r w:rsidR="00116B1E">
        <w:t xml:space="preserve"> </w:t>
      </w:r>
      <w:r w:rsidRPr="00511E86">
        <w:t xml:space="preserve">set a lien trial; </w:t>
      </w:r>
    </w:p>
    <w:p w:rsidR="00DE1F6E" w:rsidRPr="00511E86" w:rsidRDefault="00DE1F6E" w:rsidP="00E606A8">
      <w:pPr>
        <w:pStyle w:val="NormalPara1"/>
      </w:pPr>
    </w:p>
    <w:p w:rsidR="005349AD" w:rsidRPr="00511E86" w:rsidRDefault="005349AD" w:rsidP="00E606A8">
      <w:pPr>
        <w:pStyle w:val="NormalPara1"/>
      </w:pPr>
      <w:r w:rsidRPr="00511E86">
        <w:t xml:space="preserve">(2) </w:t>
      </w:r>
      <w:r w:rsidR="00116B1E">
        <w:t xml:space="preserve"> </w:t>
      </w:r>
      <w:proofErr w:type="gramStart"/>
      <w:r w:rsidRPr="00511E86">
        <w:t>upon</w:t>
      </w:r>
      <w:proofErr w:type="gramEnd"/>
      <w:r w:rsidRPr="00511E86">
        <w:t xml:space="preserve"> a showing of good cause, allow a one-time continuance of the lien conference to another lien conference, after which a lien trial shall be set; or </w:t>
      </w:r>
    </w:p>
    <w:p w:rsidR="00DE1F6E" w:rsidRPr="00511E86" w:rsidRDefault="00DE1F6E" w:rsidP="00E606A8">
      <w:pPr>
        <w:pStyle w:val="NormalPara1"/>
      </w:pPr>
    </w:p>
    <w:p w:rsidR="005349AD" w:rsidRPr="00511E86" w:rsidRDefault="005349AD" w:rsidP="00E606A8">
      <w:pPr>
        <w:pStyle w:val="NormalPara1"/>
      </w:pPr>
      <w:r w:rsidRPr="00511E86">
        <w:lastRenderedPageBreak/>
        <w:t xml:space="preserve">(3) </w:t>
      </w:r>
      <w:r w:rsidR="00116B1E">
        <w:t xml:space="preserve"> </w:t>
      </w:r>
      <w:proofErr w:type="gramStart"/>
      <w:r w:rsidRPr="00511E86">
        <w:t>upon</w:t>
      </w:r>
      <w:proofErr w:type="gramEnd"/>
      <w:r w:rsidRPr="00511E86">
        <w:t xml:space="preserve"> a showing of good cause, order the lien conference off calendar. </w:t>
      </w:r>
    </w:p>
    <w:p w:rsidR="00116B1E" w:rsidRDefault="00116B1E" w:rsidP="00E606A8">
      <w:pPr>
        <w:pStyle w:val="NormalPara1"/>
      </w:pPr>
    </w:p>
    <w:p w:rsidR="005349AD" w:rsidRPr="00511E86" w:rsidRDefault="005349AD" w:rsidP="00E606A8">
      <w:pPr>
        <w:pStyle w:val="NormalPara1"/>
      </w:pPr>
      <w:r w:rsidRPr="00511E86">
        <w:t>Good cause shall not include the delayed or late appointment of an attorney or other representative by a defendant or lien claimant or the d</w:t>
      </w:r>
      <w:r w:rsidR="00116B1E">
        <w:t>elayed receipt of the defendant’s or lien claimant’</w:t>
      </w:r>
      <w:r w:rsidRPr="00511E86">
        <w:t xml:space="preserve">s file by that attorney or other representative. </w:t>
      </w:r>
    </w:p>
    <w:p w:rsidR="00DE1F6E" w:rsidRPr="00511E86" w:rsidRDefault="00DE1F6E" w:rsidP="00E606A8">
      <w:pPr>
        <w:pStyle w:val="NormalPara1"/>
      </w:pPr>
    </w:p>
    <w:p w:rsidR="005349AD" w:rsidRPr="00511E86" w:rsidRDefault="005349AD" w:rsidP="00E606A8">
      <w:pPr>
        <w:pStyle w:val="NormalPara1"/>
      </w:pPr>
      <w:r w:rsidRPr="00511E86">
        <w:t xml:space="preserve">The action taken shall apply to all unresolved lien claim(s) or lien issue(s). </w:t>
      </w:r>
    </w:p>
    <w:p w:rsidR="00DE1F6E" w:rsidRPr="00511E86" w:rsidRDefault="00DE1F6E" w:rsidP="00E606A8">
      <w:pPr>
        <w:pStyle w:val="NormalPara1"/>
      </w:pPr>
    </w:p>
    <w:p w:rsidR="005349AD" w:rsidRPr="00511E86" w:rsidRDefault="005349AD" w:rsidP="00E606A8">
      <w:pPr>
        <w:pStyle w:val="NormalPara1"/>
      </w:pPr>
      <w:r w:rsidRPr="00511E86">
        <w:t xml:space="preserve">(h) </w:t>
      </w:r>
      <w:r w:rsidR="00116B1E">
        <w:t xml:space="preserve"> </w:t>
      </w:r>
      <w:r w:rsidRPr="00511E86">
        <w:t>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DE1F6E" w:rsidRPr="00511E86" w:rsidRDefault="00DE1F6E" w:rsidP="00E606A8">
      <w:pPr>
        <w:pStyle w:val="NormalPara1"/>
      </w:pPr>
    </w:p>
    <w:p w:rsidR="005349AD" w:rsidRPr="00511E86" w:rsidRDefault="005349AD" w:rsidP="00E606A8">
      <w:pPr>
        <w:pStyle w:val="NormalPara1"/>
      </w:pPr>
      <w:r w:rsidRPr="00511E86">
        <w:t>(</w:t>
      </w:r>
      <w:proofErr w:type="spellStart"/>
      <w:r w:rsidRPr="00511E86">
        <w:t>i</w:t>
      </w:r>
      <w:proofErr w:type="spellEnd"/>
      <w:r w:rsidRPr="00511E86">
        <w:t xml:space="preserve">) </w:t>
      </w:r>
      <w:r w:rsidR="00116B1E">
        <w:t xml:space="preserve"> </w:t>
      </w:r>
      <w:r w:rsidRPr="00511E86">
        <w:t>If a lien claimant fails to appear at a lien conference or lien trial, the Workers</w:t>
      </w:r>
      <w:r w:rsidR="00116B1E">
        <w:t>’</w:t>
      </w:r>
      <w:r w:rsidRPr="00511E86">
        <w:t xml:space="preserve"> Compensation Appeals Board may issue a notice of intention to dismiss the lien claim with or without prejudice in acco</w:t>
      </w:r>
      <w:r w:rsidR="006D7557">
        <w:t>rdance with section 10562(d)(1)</w:t>
      </w:r>
      <w:r w:rsidRPr="00511E86">
        <w:t>.</w:t>
      </w:r>
    </w:p>
    <w:p w:rsidR="00DE1F6E" w:rsidRPr="00511E86" w:rsidRDefault="00DE1F6E" w:rsidP="00E606A8">
      <w:pPr>
        <w:pStyle w:val="NormalPara1"/>
      </w:pPr>
    </w:p>
    <w:p w:rsidR="005349AD" w:rsidRPr="00511E86" w:rsidRDefault="005349AD" w:rsidP="00E606A8">
      <w:pPr>
        <w:pStyle w:val="NormalPara1"/>
      </w:pPr>
      <w:r w:rsidRPr="00511E86">
        <w:t xml:space="preserve">If a defendant is designated to serve the notice of intention to dismiss under section 10500(a), the defendant shall serve the notice of intention within 10 business days. </w:t>
      </w:r>
      <w:r w:rsidR="00116B1E">
        <w:t xml:space="preserve"> </w:t>
      </w:r>
      <w:r w:rsidRPr="00511E86">
        <w:t>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DE1F6E" w:rsidRPr="00511E86" w:rsidRDefault="00DE1F6E" w:rsidP="00E606A8">
      <w:pPr>
        <w:pStyle w:val="NormalPara1"/>
      </w:pPr>
    </w:p>
    <w:p w:rsidR="005349AD" w:rsidRPr="00511E86" w:rsidRDefault="005349AD" w:rsidP="00E606A8">
      <w:pPr>
        <w:pStyle w:val="NormalPara1"/>
      </w:pPr>
      <w:r w:rsidRPr="00511E86">
        <w:t>An order dismissing a lien claim for failure to appear shall be served only by the Workers</w:t>
      </w:r>
      <w:r w:rsidR="00116B1E">
        <w:t>’</w:t>
      </w:r>
      <w:r w:rsidRPr="00511E86">
        <w:t xml:space="preserve"> Compensation Appeals Board and not by designated service.</w:t>
      </w:r>
    </w:p>
    <w:p w:rsidR="00DE1F6E" w:rsidRPr="00511E86" w:rsidRDefault="00DE1F6E" w:rsidP="00E606A8">
      <w:pPr>
        <w:pStyle w:val="NormalPara1"/>
      </w:pPr>
    </w:p>
    <w:p w:rsidR="005349AD" w:rsidRPr="00511E86" w:rsidRDefault="005349AD" w:rsidP="00E606A8">
      <w:pPr>
        <w:pStyle w:val="NormalPara1"/>
      </w:pPr>
      <w:r w:rsidRPr="00511E86">
        <w:t xml:space="preserve">(j) </w:t>
      </w:r>
      <w:r w:rsidR="00116B1E">
        <w:t xml:space="preserve"> The Workers’</w:t>
      </w:r>
      <w:r w:rsidRPr="00511E86">
        <w:t xml:space="preserve">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w:t>
      </w:r>
      <w:r w:rsidR="00116B1E">
        <w:t xml:space="preserve"> </w:t>
      </w:r>
      <w:r w:rsidRPr="00511E86">
        <w:t>Good cause may be established by offers of proof made at the lien conference.</w:t>
      </w:r>
    </w:p>
    <w:p w:rsidR="00DE1F6E" w:rsidRPr="00511E86" w:rsidRDefault="00DE1F6E" w:rsidP="00E606A8">
      <w:pPr>
        <w:pStyle w:val="NormalPara1"/>
      </w:pPr>
    </w:p>
    <w:p w:rsidR="005349AD" w:rsidRPr="00511E86" w:rsidRDefault="005349AD" w:rsidP="00E606A8">
      <w:pPr>
        <w:pStyle w:val="NormalPara1"/>
      </w:pPr>
      <w:r w:rsidRPr="00511E86">
        <w:t>If the disputed lien claim(s) or lien issue(s) are submitted for decision at t</w:t>
      </w:r>
      <w:r w:rsidR="00116B1E">
        <w:t>he lien conference, the workers’</w:t>
      </w:r>
      <w:r w:rsidRPr="00511E86">
        <w:t xml:space="preserve"> compensation judge shall prepare minutes of hearing and a summary of evidence listing: (1) all exhibits offered in evidence; (2) the identity of the party or lien claimant offering each exhibit; and (3) whether or not each exhibit is admitted in evidence. </w:t>
      </w:r>
      <w:r w:rsidR="00116B1E">
        <w:t xml:space="preserve"> </w:t>
      </w:r>
      <w:r w:rsidRPr="00511E86">
        <w:t>This descriptive listing shall be filed and served no later than the date of the decision on the submitted issues.</w:t>
      </w:r>
    </w:p>
    <w:p w:rsidR="00DE1F6E" w:rsidRPr="00511E86" w:rsidRDefault="00DE1F6E" w:rsidP="00E606A8">
      <w:pPr>
        <w:pStyle w:val="NormalPara1"/>
      </w:pPr>
    </w:p>
    <w:p w:rsidR="005349AD" w:rsidRPr="00511E86" w:rsidRDefault="005349AD" w:rsidP="00E606A8">
      <w:pPr>
        <w:pStyle w:val="NormalPara1"/>
      </w:pPr>
      <w:r w:rsidRPr="00511E86">
        <w:t xml:space="preserve">(k) </w:t>
      </w:r>
      <w:r w:rsidR="00116B1E">
        <w:t xml:space="preserve"> </w:t>
      </w:r>
      <w:r w:rsidRPr="00511E86">
        <w:t xml:space="preserve">After a lien conference or lien trial has been ordered off calendar, no party or lien claimant shall file a new declaration of readiness for at least 90 days. </w:t>
      </w:r>
      <w:r w:rsidR="00116B1E">
        <w:t xml:space="preserve"> </w:t>
      </w:r>
      <w:r w:rsidRPr="00511E86">
        <w:t>The declaration of readiness shall designate that a “lien conference” is requested and shall state under penalty of perjury that there has been no hearing on the lien claim(s) or lien issue(s) within the preceding 90 calendar days.</w:t>
      </w:r>
    </w:p>
    <w:p w:rsidR="00DE1F6E" w:rsidRPr="00511E86" w:rsidRDefault="00DE1F6E" w:rsidP="00E606A8">
      <w:pPr>
        <w:pStyle w:val="NormalPara1"/>
      </w:pPr>
    </w:p>
    <w:p w:rsidR="005349AD" w:rsidRPr="00511E86" w:rsidRDefault="005349AD" w:rsidP="00E606A8">
      <w:pPr>
        <w:pStyle w:val="NormalPara1"/>
      </w:pPr>
      <w:r w:rsidRPr="00511E86">
        <w:t>Nothing in this subdivi</w:t>
      </w:r>
      <w:r w:rsidR="00116B1E">
        <w:t>sion shall preclude the Workers’</w:t>
      </w:r>
      <w:r w:rsidRPr="00511E86">
        <w:t xml:space="preserve">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DE1F6E" w:rsidRPr="00511E86" w:rsidRDefault="00DE1F6E" w:rsidP="00E606A8">
      <w:pPr>
        <w:pStyle w:val="NormalPara1"/>
      </w:pPr>
    </w:p>
    <w:p w:rsidR="005349AD" w:rsidRPr="00511E86" w:rsidRDefault="005349AD" w:rsidP="00E606A8">
      <w:pPr>
        <w:pStyle w:val="NormalPara1"/>
      </w:pPr>
      <w:r w:rsidRPr="00511E86">
        <w:lastRenderedPageBreak/>
        <w:t xml:space="preserve">(l) </w:t>
      </w:r>
      <w:r w:rsidR="00116B1E">
        <w:t xml:space="preserve"> </w:t>
      </w:r>
      <w:r w:rsidRPr="00511E86">
        <w:t>If a party is designated to serve notice of a lien conference or lien trial under sections 10500(a) and 10544, that party shall bring a copy of its proof of service to the lien conference or lien trial and, if another party fails to appear, the proof of service shall be filed with the Workers' Compensation Appeals Board.</w:t>
      </w:r>
    </w:p>
    <w:p w:rsidR="00116B1E" w:rsidRDefault="00116B1E" w:rsidP="00E606A8">
      <w:pPr>
        <w:pStyle w:val="NormalPara1"/>
      </w:pPr>
    </w:p>
    <w:p w:rsidR="005349AD" w:rsidRPr="00511E86" w:rsidRDefault="005349AD" w:rsidP="00E606A8">
      <w:pPr>
        <w:pStyle w:val="NormalPara1"/>
      </w:pPr>
      <w:r w:rsidRPr="00511E86">
        <w:t xml:space="preserve">(m) </w:t>
      </w:r>
      <w:r w:rsidR="00116B1E">
        <w:t xml:space="preserve"> </w:t>
      </w:r>
      <w:r w:rsidRPr="00511E86">
        <w:t>Any violation of the provisions of this section may give rise to monetary sanctions, attorn</w:t>
      </w:r>
      <w:r w:rsidR="00116B1E">
        <w:t>ey’</w:t>
      </w:r>
      <w:r w:rsidRPr="00511E86">
        <w:t>s fees, and costs under Labor Code section 5813 and Rule 10561.</w:t>
      </w:r>
    </w:p>
    <w:p w:rsidR="00DE1F6E" w:rsidRPr="00511E86" w:rsidRDefault="00DE1F6E" w:rsidP="00E606A8">
      <w:pPr>
        <w:pStyle w:val="NormalPara1"/>
      </w:pPr>
    </w:p>
    <w:p w:rsidR="005349AD" w:rsidRPr="00511E86" w:rsidRDefault="005349AD" w:rsidP="00E606A8">
      <w:pPr>
        <w:pStyle w:val="NormalPara1"/>
      </w:pPr>
      <w:r w:rsidRPr="00511E86">
        <w:t xml:space="preserve">(n) </w:t>
      </w:r>
      <w:r w:rsidR="00116B1E">
        <w:t xml:space="preserve"> </w:t>
      </w:r>
      <w:r w:rsidRPr="00511E86">
        <w:t>The provisions of subdivisions (f), (h), and (</w:t>
      </w:r>
      <w:proofErr w:type="spellStart"/>
      <w:r w:rsidRPr="00511E86">
        <w:t>i</w:t>
      </w:r>
      <w:proofErr w:type="spellEnd"/>
      <w:r w:rsidRPr="00511E86">
        <w:t xml:space="preserve">)(2) shall not apply to the lien claim(s) of any of the following: (1) </w:t>
      </w:r>
      <w:r w:rsidR="00116B1E">
        <w:t xml:space="preserve"> </w:t>
      </w:r>
      <w:r w:rsidRPr="00511E86">
        <w:t xml:space="preserve">the Employment Development Department; (2) </w:t>
      </w:r>
      <w:r w:rsidR="00116B1E">
        <w:t xml:space="preserve"> </w:t>
      </w:r>
      <w:r w:rsidRPr="00511E86">
        <w:t>the California Victims of Crime Program; (3)</w:t>
      </w:r>
      <w:r w:rsidR="00116B1E">
        <w:t xml:space="preserve"> </w:t>
      </w:r>
      <w:r w:rsidRPr="00511E86">
        <w:t xml:space="preserve"> any lien claimant listed as being excepted under section 10205.10(c)(5); (4) </w:t>
      </w:r>
      <w:r w:rsidR="00116B1E">
        <w:t xml:space="preserve"> </w:t>
      </w:r>
      <w:r w:rsidRPr="00511E86">
        <w:t>any governmental entity pursuing a lien claim for child support or spousal support; and (5) lien claims of the Uninsured Employers Benefits Trust Fund.</w:t>
      </w:r>
    </w:p>
    <w:p w:rsidR="005349AD" w:rsidRPr="00511E86" w:rsidRDefault="005349AD" w:rsidP="00E606A8">
      <w:pPr>
        <w:pStyle w:val="NormalPara1"/>
        <w:rPr>
          <w:b/>
        </w:rPr>
      </w:pPr>
    </w:p>
    <w:p w:rsidR="00AF3389" w:rsidRDefault="0034231E" w:rsidP="00E606A8">
      <w:pPr>
        <w:pStyle w:val="NormalPara1"/>
        <w:rPr>
          <w:lang w:val="en"/>
        </w:rPr>
      </w:pPr>
      <w:r w:rsidRPr="00511E86">
        <w:rPr>
          <w:lang w:val="en"/>
        </w:rPr>
        <w:t xml:space="preserve">Authority: Sections 133, 5307, 5309 and 5708, Labor Code. </w:t>
      </w:r>
    </w:p>
    <w:p w:rsidR="0034231E" w:rsidRPr="00511E86" w:rsidRDefault="0034231E" w:rsidP="00E606A8">
      <w:pPr>
        <w:pStyle w:val="NormalPara1"/>
        <w:rPr>
          <w:rFonts w:eastAsia="Times New Roman"/>
          <w:b/>
          <w:lang w:val="en"/>
        </w:rPr>
      </w:pPr>
      <w:r w:rsidRPr="00511E86">
        <w:rPr>
          <w:lang w:val="en"/>
        </w:rPr>
        <w:t>Reference: Sections 4903, 4903.05, 4903.06, 4903.1, 4903.4, 4903.5, 4903.6, 4904, 5502 and 5502.5, Labor Code; Sections 351, 352, 451 and 452, Evidence Code; and Sections 10250, 10205.16, 10301(u), 10301(z), 10364(a), 10561, 10629 and 10770-10772, title 8, California Code of Regulations</w:t>
      </w:r>
      <w:r w:rsidR="00EE3D8A">
        <w:rPr>
          <w:lang w:val="en"/>
        </w:rPr>
        <w:t>.</w:t>
      </w:r>
    </w:p>
    <w:p w:rsidR="00EB37E6" w:rsidRPr="00511E86" w:rsidRDefault="00EB37E6" w:rsidP="0073782F">
      <w:pPr>
        <w:shd w:val="clear" w:color="auto" w:fill="FFFFFF"/>
        <w:spacing w:line="270" w:lineRule="atLeast"/>
        <w:jc w:val="center"/>
        <w:rPr>
          <w:rFonts w:ascii="Times New Roman" w:eastAsia="Times New Roman" w:hAnsi="Times New Roman"/>
          <w:b/>
          <w:sz w:val="24"/>
          <w:szCs w:val="24"/>
          <w:lang w:val="en"/>
        </w:rPr>
      </w:pPr>
    </w:p>
    <w:p w:rsidR="001E3F5E" w:rsidRPr="00511E86" w:rsidRDefault="001E3F5E" w:rsidP="00E606A8">
      <w:pPr>
        <w:pStyle w:val="Heading3"/>
        <w:rPr>
          <w:lang w:val="en"/>
        </w:rPr>
      </w:pPr>
      <w:r w:rsidRPr="00511E86">
        <w:rPr>
          <w:lang w:val="en"/>
        </w:rPr>
        <w:t>Article 17</w:t>
      </w:r>
      <w:r w:rsidR="00EE3D8A">
        <w:rPr>
          <w:lang w:val="en"/>
        </w:rPr>
        <w:t>.</w:t>
      </w:r>
      <w:r w:rsidR="00E606A8">
        <w:rPr>
          <w:lang w:val="en"/>
        </w:rPr>
        <w:br/>
      </w:r>
      <w:r w:rsidRPr="00511E86">
        <w:rPr>
          <w:lang w:val="en"/>
        </w:rPr>
        <w:t>Reconsideration, Removal, and Disqualification</w:t>
      </w:r>
    </w:p>
    <w:p w:rsidR="00DE1F6E" w:rsidRPr="00511E86" w:rsidRDefault="00DE1F6E" w:rsidP="00DE1F6E">
      <w:pPr>
        <w:jc w:val="both"/>
        <w:rPr>
          <w:rFonts w:ascii="Times New Roman" w:hAnsi="Times New Roman"/>
          <w:b/>
          <w:sz w:val="24"/>
          <w:szCs w:val="24"/>
        </w:rPr>
      </w:pPr>
    </w:p>
    <w:p w:rsidR="001E3F5E" w:rsidRPr="00511E86" w:rsidRDefault="001E3F5E" w:rsidP="00E606A8">
      <w:pPr>
        <w:pStyle w:val="NormalPara"/>
      </w:pPr>
      <w:r w:rsidRPr="00511E86">
        <w:t>§ 10845.   General Requirements for Petitions for Reconsideration, Removal, and Disqualification, and for Answers and Other Documents.</w:t>
      </w:r>
    </w:p>
    <w:p w:rsidR="00C71525" w:rsidRPr="00511E86" w:rsidRDefault="00C71525" w:rsidP="00DE1F6E">
      <w:pPr>
        <w:jc w:val="both"/>
        <w:rPr>
          <w:rFonts w:ascii="Times New Roman" w:hAnsi="Times New Roman"/>
          <w:b/>
          <w:sz w:val="24"/>
          <w:szCs w:val="24"/>
        </w:rPr>
      </w:pPr>
    </w:p>
    <w:p w:rsidR="005349AD" w:rsidRPr="00511E86" w:rsidRDefault="005349AD" w:rsidP="00E606A8">
      <w:pPr>
        <w:pStyle w:val="NormalPara1"/>
      </w:pPr>
      <w:r w:rsidRPr="00511E86">
        <w:t xml:space="preserve">(a) </w:t>
      </w:r>
      <w:r w:rsidR="00116B1E">
        <w:t xml:space="preserve"> </w:t>
      </w:r>
      <w:r w:rsidRPr="00511E86">
        <w:t xml:space="preserve">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10205.10, 10205.12, </w:t>
      </w:r>
      <w:r w:rsidRPr="00D514B0">
        <w:t>10390, 10391, and 10392</w:t>
      </w:r>
      <w:r w:rsidRPr="00511E86">
        <w:t xml:space="preserve"> including but not limited to the 25-page limitation of section 10205.12(a)(10), except that any supplemental petition or answer allowed by the Appeals Board under section 10848 shall not exceed ten pages. </w:t>
      </w:r>
      <w:r w:rsidR="00116B1E">
        <w:t xml:space="preserve"> </w:t>
      </w:r>
      <w:r w:rsidRPr="00511E86">
        <w:t>Any verification, proof of service, exhibit, or document cover sheet filed with the petition or answer shall not be counted in determining the page limitation.</w:t>
      </w:r>
    </w:p>
    <w:p w:rsidR="00C71525" w:rsidRPr="00511E86" w:rsidRDefault="00C71525" w:rsidP="00E606A8">
      <w:pPr>
        <w:pStyle w:val="NormalPara1"/>
      </w:pPr>
    </w:p>
    <w:p w:rsidR="005349AD" w:rsidRPr="00511E86" w:rsidRDefault="005349AD" w:rsidP="00E606A8">
      <w:pPr>
        <w:pStyle w:val="NormalPara1"/>
      </w:pPr>
      <w:r w:rsidRPr="00511E86">
        <w:t xml:space="preserve">(b) </w:t>
      </w:r>
      <w:r w:rsidR="00116B1E">
        <w:t xml:space="preserve"> </w:t>
      </w:r>
      <w:r w:rsidRPr="00511E86">
        <w:t xml:space="preserve">Upon its own motion, or upon a clear and convincing showing of good cause, the Appeals Board may allow the filing of a petition, answer, or supplemental petition or answer that does not comply with the provisions of subdivision (a), including but not limited to the page limitations. </w:t>
      </w:r>
      <w:r w:rsidR="00116B1E">
        <w:t xml:space="preserve"> </w:t>
      </w:r>
      <w:r w:rsidRPr="00511E86">
        <w:t xml:space="preserve">A request to exceed the page limitations shall be made by a separate petition, made under penalty of </w:t>
      </w:r>
      <w:proofErr w:type="gramStart"/>
      <w:r w:rsidRPr="00511E86">
        <w:t>perjury, that</w:t>
      </w:r>
      <w:proofErr w:type="gramEnd"/>
      <w:r w:rsidRPr="00511E86">
        <w:t xml:space="preserve"> specifically sets forth the facts or other reasons why the request should be granted.</w:t>
      </w:r>
    </w:p>
    <w:p w:rsidR="00C71525" w:rsidRPr="00511E86" w:rsidRDefault="00C71525" w:rsidP="00E606A8">
      <w:pPr>
        <w:pStyle w:val="NormalPara1"/>
      </w:pPr>
    </w:p>
    <w:p w:rsidR="005349AD" w:rsidRPr="00511E86" w:rsidRDefault="005349AD" w:rsidP="00E606A8">
      <w:pPr>
        <w:pStyle w:val="NormalPara1"/>
      </w:pPr>
      <w:r w:rsidRPr="00511E86">
        <w:t xml:space="preserve">(c) </w:t>
      </w:r>
      <w:r w:rsidR="00116B1E">
        <w:t xml:space="preserve"> </w:t>
      </w:r>
      <w:r w:rsidRPr="00511E86">
        <w:t>A document that has been sent directly to the Appeals Board by fax or e-mail will not be accepted for filing, unless otherwise ordered by the Appeals Board.</w:t>
      </w:r>
    </w:p>
    <w:p w:rsidR="0044142B" w:rsidRPr="00511E86" w:rsidRDefault="0044142B" w:rsidP="00E606A8">
      <w:pPr>
        <w:pStyle w:val="NormalPara1"/>
        <w:rPr>
          <w:rFonts w:eastAsia="Times New Roman"/>
          <w:b/>
          <w:lang w:val="en"/>
        </w:rPr>
      </w:pPr>
    </w:p>
    <w:p w:rsidR="00AF3389" w:rsidRDefault="0034231E" w:rsidP="00E606A8">
      <w:pPr>
        <w:pStyle w:val="NormalPara1"/>
        <w:rPr>
          <w:lang w:val="en"/>
        </w:rPr>
      </w:pPr>
      <w:r w:rsidRPr="00511E86">
        <w:rPr>
          <w:lang w:val="en"/>
        </w:rPr>
        <w:t xml:space="preserve">Authority: Sections 133, 5307, 5309 and 5708, Labor Code. </w:t>
      </w:r>
    </w:p>
    <w:p w:rsidR="00444EEB" w:rsidRDefault="0034231E" w:rsidP="00E606A8">
      <w:pPr>
        <w:pStyle w:val="NormalPara1"/>
        <w:rPr>
          <w:rFonts w:eastAsia="Times New Roman"/>
          <w:b/>
          <w:lang w:val="en"/>
        </w:rPr>
      </w:pPr>
      <w:r w:rsidRPr="00511E86">
        <w:rPr>
          <w:lang w:val="en"/>
        </w:rPr>
        <w:t>Reference: Sections 5310, 5311, 5900 and 5905, Labor Code.</w:t>
      </w:r>
    </w:p>
    <w:p w:rsidR="00E606A8" w:rsidRDefault="00E606A8">
      <w:pPr>
        <w:rPr>
          <w:rFonts w:ascii="Times New Roman" w:eastAsia="Times New Roman" w:hAnsi="Times New Roman"/>
          <w:b/>
          <w:sz w:val="24"/>
          <w:szCs w:val="24"/>
          <w:lang w:val="en"/>
        </w:rPr>
      </w:pPr>
      <w:r>
        <w:rPr>
          <w:rFonts w:ascii="Times New Roman" w:eastAsia="Times New Roman" w:hAnsi="Times New Roman"/>
          <w:b/>
          <w:sz w:val="24"/>
          <w:szCs w:val="24"/>
          <w:lang w:val="en"/>
        </w:rPr>
        <w:br w:type="page"/>
      </w:r>
    </w:p>
    <w:p w:rsidR="00FF6E65" w:rsidRPr="00511E86" w:rsidRDefault="00FF6E65" w:rsidP="00E606A8">
      <w:pPr>
        <w:pStyle w:val="Heading3"/>
        <w:rPr>
          <w:lang w:val="en"/>
        </w:rPr>
      </w:pPr>
      <w:r w:rsidRPr="00511E86">
        <w:rPr>
          <w:lang w:val="en"/>
        </w:rPr>
        <w:lastRenderedPageBreak/>
        <w:t>Article 20</w:t>
      </w:r>
      <w:r w:rsidR="00EE3D8A">
        <w:rPr>
          <w:lang w:val="en"/>
        </w:rPr>
        <w:t>.</w:t>
      </w:r>
      <w:r w:rsidR="00E606A8">
        <w:rPr>
          <w:lang w:val="en"/>
        </w:rPr>
        <w:br/>
      </w:r>
      <w:r w:rsidRPr="00511E86">
        <w:rPr>
          <w:lang w:val="en"/>
        </w:rPr>
        <w:t>Review of Administrative Orders</w:t>
      </w:r>
    </w:p>
    <w:p w:rsidR="00934926" w:rsidRPr="00511E86" w:rsidRDefault="00934926" w:rsidP="00934926">
      <w:pPr>
        <w:shd w:val="clear" w:color="auto" w:fill="FFFFFF"/>
        <w:jc w:val="center"/>
        <w:rPr>
          <w:rFonts w:ascii="Times New Roman" w:eastAsia="Times New Roman" w:hAnsi="Times New Roman"/>
          <w:b/>
          <w:sz w:val="24"/>
          <w:szCs w:val="24"/>
          <w:lang w:val="en"/>
        </w:rPr>
      </w:pPr>
    </w:p>
    <w:p w:rsidR="00FF6E65" w:rsidRPr="00511E86" w:rsidRDefault="00116B1E" w:rsidP="00E606A8">
      <w:pPr>
        <w:pStyle w:val="NormalPara"/>
      </w:pPr>
      <w:r>
        <w:t xml:space="preserve">§ 10957.1.  </w:t>
      </w:r>
      <w:r w:rsidR="00FF6E65" w:rsidRPr="00511E86">
        <w:t>Petition Appealing Independent Medical Review Determination of the Administrative Director.</w:t>
      </w:r>
    </w:p>
    <w:p w:rsidR="00FF6E65" w:rsidRPr="00511E86" w:rsidRDefault="00FF6E65" w:rsidP="00934926">
      <w:pPr>
        <w:jc w:val="both"/>
        <w:rPr>
          <w:rFonts w:ascii="Times New Roman" w:hAnsi="Times New Roman"/>
          <w:b/>
          <w:sz w:val="24"/>
          <w:szCs w:val="24"/>
        </w:rPr>
      </w:pPr>
    </w:p>
    <w:p w:rsidR="005349AD" w:rsidRPr="00511E86" w:rsidRDefault="005349AD" w:rsidP="00E606A8">
      <w:pPr>
        <w:pStyle w:val="NormalPara1"/>
      </w:pPr>
      <w:r w:rsidRPr="00511E86">
        <w:t xml:space="preserve">(a) </w:t>
      </w:r>
      <w:r w:rsidR="00116B1E">
        <w:t xml:space="preserve"> </w:t>
      </w:r>
      <w:r w:rsidRPr="00511E86">
        <w:t>This section shall apply only to petitions appealing an independent medical review (IMR) determination of the Administrative Director (AD) regarding treatment for:</w:t>
      </w:r>
    </w:p>
    <w:p w:rsidR="00934926" w:rsidRPr="00511E86" w:rsidRDefault="00934926" w:rsidP="00E606A8">
      <w:pPr>
        <w:pStyle w:val="NormalPara1"/>
      </w:pPr>
    </w:p>
    <w:p w:rsidR="005349AD" w:rsidRPr="00511E86" w:rsidRDefault="005349AD" w:rsidP="00E606A8">
      <w:pPr>
        <w:pStyle w:val="NormalPara1"/>
      </w:pPr>
      <w:r w:rsidRPr="00511E86">
        <w:t>(1)</w:t>
      </w:r>
      <w:r w:rsidR="00116B1E">
        <w:t xml:space="preserve"> </w:t>
      </w:r>
      <w:r w:rsidRPr="00511E86">
        <w:t xml:space="preserve"> </w:t>
      </w:r>
      <w:proofErr w:type="gramStart"/>
      <w:r w:rsidRPr="00511E86">
        <w:t>an</w:t>
      </w:r>
      <w:proofErr w:type="gramEnd"/>
      <w:r w:rsidRPr="00511E86">
        <w:t xml:space="preserve"> injury occurring on or after January 1, 2013; and </w:t>
      </w:r>
    </w:p>
    <w:p w:rsidR="00934926" w:rsidRPr="00511E86" w:rsidRDefault="00934926" w:rsidP="00E606A8">
      <w:pPr>
        <w:pStyle w:val="NormalPara1"/>
      </w:pPr>
    </w:p>
    <w:p w:rsidR="005349AD" w:rsidRPr="00511E86" w:rsidRDefault="005349AD" w:rsidP="00E606A8">
      <w:pPr>
        <w:pStyle w:val="NormalPara1"/>
      </w:pPr>
      <w:r w:rsidRPr="00511E86">
        <w:t xml:space="preserve">(2) </w:t>
      </w:r>
      <w:r w:rsidR="001D139A">
        <w:t xml:space="preserve"> </w:t>
      </w:r>
      <w:proofErr w:type="gramStart"/>
      <w:r w:rsidRPr="00511E86">
        <w:t>an</w:t>
      </w:r>
      <w:proofErr w:type="gramEnd"/>
      <w:r w:rsidRPr="00511E86">
        <w:t xml:space="preserve"> injury occurring on or before December 31, 2012, if the decision is communicated to the requesting physician on or after July 1, 2013. </w:t>
      </w:r>
      <w:r w:rsidR="00116B1E">
        <w:t xml:space="preserve"> </w:t>
      </w:r>
      <w:r w:rsidRPr="00511E86">
        <w:t>This section shall not apply where the injured employee asserts that a defendant's utilization review is untimely or otherwise invalid unless, as an alternative challenge, the employee is also appealing the IMR determination.</w:t>
      </w:r>
    </w:p>
    <w:p w:rsidR="00934926" w:rsidRPr="00511E86" w:rsidRDefault="00934926" w:rsidP="00E606A8">
      <w:pPr>
        <w:pStyle w:val="NormalPara1"/>
      </w:pPr>
    </w:p>
    <w:p w:rsidR="005349AD" w:rsidRPr="00511E86" w:rsidRDefault="005349AD" w:rsidP="00E606A8">
      <w:pPr>
        <w:pStyle w:val="NormalPara1"/>
      </w:pPr>
      <w:r w:rsidRPr="00511E86">
        <w:t xml:space="preserve">(b) </w:t>
      </w:r>
      <w:r w:rsidR="00116B1E">
        <w:t xml:space="preserve"> </w:t>
      </w:r>
      <w:r w:rsidRPr="00511E86">
        <w:t>An aggrieved party may f</w:t>
      </w:r>
      <w:r w:rsidR="00116B1E">
        <w:t>ile a petition appealing the AD’</w:t>
      </w:r>
      <w:r w:rsidRPr="00511E86">
        <w:t xml:space="preserve">s independent medical review (IMR) determination. </w:t>
      </w:r>
      <w:r w:rsidR="00116B1E">
        <w:t xml:space="preserve"> </w:t>
      </w:r>
      <w:r w:rsidRPr="00511E86">
        <w:t>For purposes of this section, a “determination” includes a decision regarding medical necessity and a decision that a dispute is not subject to independent medical review.</w:t>
      </w:r>
    </w:p>
    <w:p w:rsidR="00934926" w:rsidRPr="00511E86" w:rsidRDefault="00934926" w:rsidP="00E606A8">
      <w:pPr>
        <w:pStyle w:val="NormalPara1"/>
      </w:pPr>
    </w:p>
    <w:p w:rsidR="005349AD" w:rsidRPr="00511E86" w:rsidRDefault="005349AD" w:rsidP="00E606A8">
      <w:pPr>
        <w:pStyle w:val="NormalPara1"/>
      </w:pPr>
      <w:r w:rsidRPr="00511E86">
        <w:t xml:space="preserve">(c) </w:t>
      </w:r>
      <w:r w:rsidR="00116B1E">
        <w:t xml:space="preserve"> </w:t>
      </w:r>
      <w:r w:rsidRPr="00511E86">
        <w:t xml:space="preserve">The petition </w:t>
      </w:r>
      <w:r w:rsidR="00116B1E">
        <w:t>shall be filed with the Workers’</w:t>
      </w:r>
      <w:r w:rsidRPr="00511E86">
        <w:t xml:space="preserve"> Compensation Appeals Board no later than </w:t>
      </w:r>
      <w:r w:rsidRPr="00B87E6D">
        <w:t>30</w:t>
      </w:r>
      <w:r w:rsidR="00116B1E">
        <w:t xml:space="preserve"> days </w:t>
      </w:r>
      <w:r w:rsidRPr="00511E86">
        <w:t xml:space="preserve">after service </w:t>
      </w:r>
      <w:r w:rsidR="006C74E4" w:rsidRPr="00D514B0">
        <w:t>by mail</w:t>
      </w:r>
      <w:r w:rsidR="006C74E4">
        <w:t xml:space="preserve"> </w:t>
      </w:r>
      <w:r w:rsidRPr="00511E86">
        <w:t xml:space="preserve">of the </w:t>
      </w:r>
      <w:r w:rsidRPr="00D514B0">
        <w:t>IMR</w:t>
      </w:r>
      <w:r w:rsidRPr="00511E86">
        <w:t xml:space="preserve"> determination. </w:t>
      </w:r>
      <w:r w:rsidR="00116B1E">
        <w:t xml:space="preserve"> </w:t>
      </w:r>
      <w:r w:rsidRPr="00511E86">
        <w:t>An untimely petition may be summarily dismissed.</w:t>
      </w:r>
    </w:p>
    <w:p w:rsidR="00934926" w:rsidRPr="00511E86" w:rsidRDefault="00934926" w:rsidP="00E606A8">
      <w:pPr>
        <w:pStyle w:val="NormalPara1"/>
      </w:pPr>
    </w:p>
    <w:p w:rsidR="005349AD" w:rsidRPr="00511E86" w:rsidRDefault="005349AD" w:rsidP="00E606A8">
      <w:pPr>
        <w:pStyle w:val="NormalPara1"/>
      </w:pPr>
      <w:r w:rsidRPr="00511E86">
        <w:t xml:space="preserve">(d) </w:t>
      </w:r>
      <w:r w:rsidR="00116B1E">
        <w:t xml:space="preserve"> </w:t>
      </w:r>
      <w:r w:rsidRPr="00511E86">
        <w:t>The caption of the petition shall identify it as a “Petition Ap</w:t>
      </w:r>
      <w:r w:rsidR="00116B1E">
        <w:t>pealing Administrative Director’</w:t>
      </w:r>
      <w:r w:rsidRPr="00511E86">
        <w:t>s Independent Medical Review Determination.”</w:t>
      </w:r>
    </w:p>
    <w:p w:rsidR="00934926" w:rsidRPr="00511E86" w:rsidRDefault="00934926" w:rsidP="00E606A8">
      <w:pPr>
        <w:pStyle w:val="NormalPara1"/>
      </w:pPr>
    </w:p>
    <w:p w:rsidR="005349AD" w:rsidRPr="00511E86" w:rsidRDefault="005349AD" w:rsidP="00E606A8">
      <w:pPr>
        <w:pStyle w:val="NormalPara1"/>
      </w:pPr>
      <w:r w:rsidRPr="00511E86">
        <w:t xml:space="preserve">(e) </w:t>
      </w:r>
      <w:r w:rsidR="00116B1E">
        <w:t xml:space="preserve"> </w:t>
      </w:r>
      <w:r w:rsidRPr="00511E86">
        <w:t xml:space="preserve">The caption of the petition shall include: </w:t>
      </w:r>
    </w:p>
    <w:p w:rsidR="00934926" w:rsidRPr="00511E86" w:rsidRDefault="00934926" w:rsidP="00E606A8">
      <w:pPr>
        <w:pStyle w:val="NormalPara1"/>
      </w:pPr>
    </w:p>
    <w:p w:rsidR="005349AD" w:rsidRPr="00511E86" w:rsidRDefault="005349AD" w:rsidP="00E606A8">
      <w:pPr>
        <w:pStyle w:val="NormalPara1"/>
      </w:pPr>
      <w:r w:rsidRPr="00511E86">
        <w:t xml:space="preserve">(1) </w:t>
      </w:r>
      <w:r w:rsidR="00116B1E">
        <w:t xml:space="preserve"> </w:t>
      </w:r>
      <w:proofErr w:type="gramStart"/>
      <w:r w:rsidR="00116B1E">
        <w:t>the</w:t>
      </w:r>
      <w:proofErr w:type="gramEnd"/>
      <w:r w:rsidR="00116B1E">
        <w:t xml:space="preserve"> injured employee’</w:t>
      </w:r>
      <w:r w:rsidRPr="00511E86">
        <w:t xml:space="preserve">s first and last names; </w:t>
      </w:r>
    </w:p>
    <w:p w:rsidR="00934926" w:rsidRPr="00511E86" w:rsidRDefault="00934926" w:rsidP="00E606A8">
      <w:pPr>
        <w:pStyle w:val="NormalPara1"/>
      </w:pPr>
    </w:p>
    <w:p w:rsidR="005349AD" w:rsidRPr="00511E86" w:rsidRDefault="005349AD" w:rsidP="00E606A8">
      <w:pPr>
        <w:pStyle w:val="NormalPara1"/>
      </w:pPr>
      <w:r w:rsidRPr="00511E86">
        <w:t xml:space="preserve">(2) </w:t>
      </w:r>
      <w:r w:rsidR="00116B1E">
        <w:t xml:space="preserve"> </w:t>
      </w:r>
      <w:proofErr w:type="gramStart"/>
      <w:r w:rsidRPr="00511E86">
        <w:t>the</w:t>
      </w:r>
      <w:proofErr w:type="gramEnd"/>
      <w:r w:rsidRPr="00511E86">
        <w:t xml:space="preserve"> name(s) of the defendant(s) involved in the IMR dispute; </w:t>
      </w:r>
    </w:p>
    <w:p w:rsidR="00934926" w:rsidRPr="00511E86" w:rsidRDefault="00934926" w:rsidP="00E606A8">
      <w:pPr>
        <w:pStyle w:val="NormalPara1"/>
      </w:pPr>
    </w:p>
    <w:p w:rsidR="005349AD" w:rsidRPr="00511E86" w:rsidRDefault="005349AD" w:rsidP="00E606A8">
      <w:pPr>
        <w:pStyle w:val="NormalPara1"/>
      </w:pPr>
      <w:r w:rsidRPr="00511E86">
        <w:t>(3)</w:t>
      </w:r>
      <w:r w:rsidR="00116B1E">
        <w:t xml:space="preserve"> </w:t>
      </w:r>
      <w:r w:rsidRPr="00511E86">
        <w:t xml:space="preserve"> </w:t>
      </w:r>
      <w:proofErr w:type="gramStart"/>
      <w:r w:rsidRPr="00511E86">
        <w:t>the</w:t>
      </w:r>
      <w:proofErr w:type="gramEnd"/>
      <w:r w:rsidRPr="00511E86">
        <w:t xml:space="preserve"> case number assigned by the AD to the IMR determination; and </w:t>
      </w:r>
    </w:p>
    <w:p w:rsidR="00934926" w:rsidRPr="00511E86" w:rsidRDefault="00934926" w:rsidP="00E606A8">
      <w:pPr>
        <w:pStyle w:val="NormalPara1"/>
      </w:pPr>
    </w:p>
    <w:p w:rsidR="005349AD" w:rsidRPr="00511E86" w:rsidRDefault="005349AD" w:rsidP="00E606A8">
      <w:pPr>
        <w:pStyle w:val="NormalPara1"/>
      </w:pPr>
      <w:r w:rsidRPr="00511E86">
        <w:t xml:space="preserve">(4) </w:t>
      </w:r>
      <w:r w:rsidR="00116B1E">
        <w:t xml:space="preserve"> </w:t>
      </w:r>
      <w:proofErr w:type="gramStart"/>
      <w:r w:rsidRPr="00511E86">
        <w:t>the</w:t>
      </w:r>
      <w:proofErr w:type="gramEnd"/>
      <w:r w:rsidRPr="00511E86">
        <w:t xml:space="preserve"> adjudication case number, </w:t>
      </w:r>
      <w:r w:rsidR="00116B1E">
        <w:t>if any, assigned by the Workers’</w:t>
      </w:r>
      <w:r w:rsidRPr="00511E86">
        <w:t xml:space="preserve"> Compensation Appeals Board to any related application for adjudication of claim(s) previously filed.</w:t>
      </w:r>
    </w:p>
    <w:p w:rsidR="00934926" w:rsidRPr="00511E86" w:rsidRDefault="00934926" w:rsidP="00E606A8">
      <w:pPr>
        <w:pStyle w:val="NormalPara1"/>
      </w:pPr>
    </w:p>
    <w:p w:rsidR="005349AD" w:rsidRPr="00511E86" w:rsidRDefault="005349AD" w:rsidP="00E606A8">
      <w:pPr>
        <w:pStyle w:val="NormalPara1"/>
      </w:pPr>
      <w:r w:rsidRPr="00511E86">
        <w:t xml:space="preserve">(f) </w:t>
      </w:r>
      <w:r w:rsidR="00116B1E">
        <w:t xml:space="preserve"> </w:t>
      </w:r>
      <w:r w:rsidRPr="00511E86">
        <w:t>The petition shall include a copy of the IMR determination and proof of service to that determination.</w:t>
      </w:r>
    </w:p>
    <w:p w:rsidR="00934926" w:rsidRPr="00511E86" w:rsidRDefault="00934926" w:rsidP="00E606A8">
      <w:pPr>
        <w:pStyle w:val="NormalPara1"/>
      </w:pPr>
    </w:p>
    <w:p w:rsidR="005349AD" w:rsidRPr="00511E86" w:rsidRDefault="005349AD" w:rsidP="00E606A8">
      <w:pPr>
        <w:pStyle w:val="NormalPara1"/>
      </w:pPr>
      <w:r w:rsidRPr="00511E86">
        <w:t xml:space="preserve">(g) </w:t>
      </w:r>
      <w:r w:rsidR="00116B1E">
        <w:t xml:space="preserve"> </w:t>
      </w:r>
      <w:r w:rsidRPr="00511E86">
        <w:t>The petition shall comply with each of the following provisions:</w:t>
      </w:r>
    </w:p>
    <w:p w:rsidR="00934926" w:rsidRPr="00511E86" w:rsidRDefault="00934926" w:rsidP="00E606A8">
      <w:pPr>
        <w:pStyle w:val="NormalPara1"/>
      </w:pPr>
    </w:p>
    <w:p w:rsidR="005349AD" w:rsidRPr="00511E86" w:rsidRDefault="005349AD" w:rsidP="00E606A8">
      <w:pPr>
        <w:pStyle w:val="NormalPara1"/>
      </w:pPr>
      <w:r w:rsidRPr="00511E86">
        <w:t xml:space="preserve">(1) </w:t>
      </w:r>
      <w:r w:rsidR="00116B1E">
        <w:t xml:space="preserve"> </w:t>
      </w:r>
      <w:r w:rsidRPr="00511E86">
        <w:t xml:space="preserve">The petition shall be limited to raising one or more of the five grounds specified in Labor Code section 4610.6(h). </w:t>
      </w:r>
    </w:p>
    <w:p w:rsidR="00934926" w:rsidRPr="00511E86" w:rsidRDefault="00934926" w:rsidP="00E606A8">
      <w:pPr>
        <w:pStyle w:val="NormalPara1"/>
      </w:pPr>
    </w:p>
    <w:p w:rsidR="005349AD" w:rsidRPr="00511E86" w:rsidRDefault="005349AD" w:rsidP="00E606A8">
      <w:pPr>
        <w:pStyle w:val="NormalPara1"/>
      </w:pPr>
      <w:r w:rsidRPr="00511E86">
        <w:t xml:space="preserve">(2) </w:t>
      </w:r>
      <w:r w:rsidR="00116B1E">
        <w:t xml:space="preserve"> </w:t>
      </w:r>
      <w:r w:rsidRPr="00511E86">
        <w:t xml:space="preserve">The petition shall set forth specifically and in full detail the factual and/or legal grounds upon which the petitioner considers the IMR determination to be unjust or unlawful, and every issue </w:t>
      </w:r>
      <w:r w:rsidR="00116B1E">
        <w:t xml:space="preserve">to </w:t>
      </w:r>
      <w:r w:rsidR="00116B1E">
        <w:lastRenderedPageBreak/>
        <w:t>be considered by the Workers’</w:t>
      </w:r>
      <w:r w:rsidRPr="00511E86">
        <w:t xml:space="preserve"> Compensation Appeals Board. </w:t>
      </w:r>
      <w:r w:rsidR="00116B1E">
        <w:t xml:space="preserve"> </w:t>
      </w:r>
      <w:r w:rsidRPr="00511E86">
        <w:t xml:space="preserve">The petitioner shall be deemed to have finally waived all objections, irregularities, and illegalities concerning the IMR determination other than those set forth in the petition. </w:t>
      </w:r>
    </w:p>
    <w:p w:rsidR="00934926" w:rsidRPr="00511E86" w:rsidRDefault="00934926" w:rsidP="00E606A8">
      <w:pPr>
        <w:pStyle w:val="NormalPara1"/>
      </w:pPr>
    </w:p>
    <w:p w:rsidR="005349AD" w:rsidRPr="00511E86" w:rsidRDefault="005349AD" w:rsidP="00E606A8">
      <w:pPr>
        <w:pStyle w:val="NormalPara1"/>
      </w:pPr>
      <w:r w:rsidRPr="00511E86">
        <w:t xml:space="preserve">(3) </w:t>
      </w:r>
      <w:r w:rsidR="00116B1E">
        <w:t xml:space="preserve"> </w:t>
      </w:r>
      <w:r w:rsidRPr="00511E86">
        <w:t xml:space="preserve">The petition shall comply with the requirements of sections 10842(a) &amp; (c), 10846, and 10852. </w:t>
      </w:r>
      <w:r w:rsidR="00116B1E">
        <w:t xml:space="preserve"> </w:t>
      </w:r>
      <w:r w:rsidRPr="00511E86">
        <w:t xml:space="preserve">It shall also comply with the provisions of section 10845, including but not limited to the 25-page restriction. </w:t>
      </w:r>
    </w:p>
    <w:p w:rsidR="00934926" w:rsidRPr="00511E86" w:rsidRDefault="00934926" w:rsidP="00E606A8">
      <w:pPr>
        <w:pStyle w:val="NormalPara1"/>
      </w:pPr>
    </w:p>
    <w:p w:rsidR="005349AD" w:rsidRPr="00511E86" w:rsidRDefault="005349AD" w:rsidP="00E606A8">
      <w:pPr>
        <w:pStyle w:val="NormalPara1"/>
      </w:pPr>
      <w:r w:rsidRPr="00511E86">
        <w:t xml:space="preserve">(4) </w:t>
      </w:r>
      <w:r w:rsidR="00116B1E">
        <w:t xml:space="preserve"> </w:t>
      </w:r>
      <w:r w:rsidRPr="00511E86">
        <w:t xml:space="preserve">Any failure to comply with the provisions of this subdivision shall constitute valid ground for summarily dismissing or denying the petition. </w:t>
      </w:r>
    </w:p>
    <w:p w:rsidR="00934926" w:rsidRPr="00511E86" w:rsidRDefault="00934926" w:rsidP="00E606A8">
      <w:pPr>
        <w:pStyle w:val="NormalPara1"/>
      </w:pPr>
    </w:p>
    <w:p w:rsidR="005349AD" w:rsidRPr="00511E86" w:rsidRDefault="005349AD" w:rsidP="00E606A8">
      <w:pPr>
        <w:pStyle w:val="NormalPara1"/>
      </w:pPr>
      <w:r w:rsidRPr="00511E86">
        <w:t>(h)</w:t>
      </w:r>
      <w:r w:rsidR="00116B1E">
        <w:t xml:space="preserve"> </w:t>
      </w:r>
      <w:r w:rsidRPr="00511E86">
        <w:t xml:space="preserve"> A copy of the petition shall be concurrently served on: </w:t>
      </w:r>
    </w:p>
    <w:p w:rsidR="00934926" w:rsidRPr="00511E86" w:rsidRDefault="00934926" w:rsidP="00E606A8">
      <w:pPr>
        <w:pStyle w:val="NormalPara1"/>
      </w:pPr>
    </w:p>
    <w:p w:rsidR="005349AD" w:rsidRPr="00511E86" w:rsidRDefault="005349AD" w:rsidP="00E606A8">
      <w:pPr>
        <w:pStyle w:val="NormalPara1"/>
      </w:pPr>
      <w:r w:rsidRPr="00511E86">
        <w:t xml:space="preserve">(1) </w:t>
      </w:r>
      <w:r w:rsidR="00116B1E">
        <w:t xml:space="preserve"> </w:t>
      </w:r>
      <w:proofErr w:type="gramStart"/>
      <w:r w:rsidRPr="00511E86">
        <w:t>the</w:t>
      </w:r>
      <w:proofErr w:type="gramEnd"/>
      <w:r w:rsidRPr="00511E86">
        <w:t xml:space="preserve"> adverse party(</w:t>
      </w:r>
      <w:proofErr w:type="spellStart"/>
      <w:r w:rsidRPr="00511E86">
        <w:t>ies</w:t>
      </w:r>
      <w:proofErr w:type="spellEnd"/>
      <w:r w:rsidRPr="00511E86">
        <w:t xml:space="preserve">) or provider(s) or, if represented, their attorney or non-attorney representatives; </w:t>
      </w:r>
    </w:p>
    <w:p w:rsidR="00934926" w:rsidRPr="00511E86" w:rsidRDefault="00934926" w:rsidP="00E606A8">
      <w:pPr>
        <w:pStyle w:val="NormalPara1"/>
      </w:pPr>
    </w:p>
    <w:p w:rsidR="005349AD" w:rsidRPr="00511E86" w:rsidRDefault="005349AD" w:rsidP="00E606A8">
      <w:pPr>
        <w:pStyle w:val="NormalPara1"/>
      </w:pPr>
      <w:r w:rsidRPr="00511E86">
        <w:t>(2)</w:t>
      </w:r>
      <w:r w:rsidR="00116B1E">
        <w:t xml:space="preserve"> </w:t>
      </w:r>
      <w:r w:rsidRPr="00511E86">
        <w:t xml:space="preserve"> </w:t>
      </w:r>
      <w:proofErr w:type="gramStart"/>
      <w:r w:rsidRPr="00511E86">
        <w:t>the</w:t>
      </w:r>
      <w:proofErr w:type="gramEnd"/>
      <w:r w:rsidRPr="00511E86">
        <w:t xml:space="preserve"> injured employee or, if represented, the employee's attorney; and </w:t>
      </w:r>
    </w:p>
    <w:p w:rsidR="00934926" w:rsidRPr="00511E86" w:rsidRDefault="00934926" w:rsidP="00E606A8">
      <w:pPr>
        <w:pStyle w:val="NormalPara1"/>
      </w:pPr>
    </w:p>
    <w:p w:rsidR="005349AD" w:rsidRPr="00511E86" w:rsidRDefault="005349AD" w:rsidP="00E606A8">
      <w:pPr>
        <w:pStyle w:val="NormalPara1"/>
      </w:pPr>
      <w:r w:rsidRPr="00511E86">
        <w:t xml:space="preserve">(3) </w:t>
      </w:r>
      <w:r w:rsidR="00116B1E">
        <w:t xml:space="preserve"> </w:t>
      </w:r>
      <w:proofErr w:type="gramStart"/>
      <w:r w:rsidRPr="00511E86">
        <w:t>the</w:t>
      </w:r>
      <w:proofErr w:type="gramEnd"/>
      <w:r w:rsidRPr="00511E86">
        <w:t xml:space="preserve"> Division of Workers</w:t>
      </w:r>
      <w:r w:rsidR="00116B1E">
        <w:t>’</w:t>
      </w:r>
      <w:r w:rsidRPr="00511E86">
        <w:t xml:space="preserve"> Compensation, Independent Medical Review Unit (IMR Unit).</w:t>
      </w:r>
    </w:p>
    <w:p w:rsidR="00934926" w:rsidRPr="00511E86" w:rsidRDefault="00934926" w:rsidP="00E606A8">
      <w:pPr>
        <w:pStyle w:val="NormalPara1"/>
      </w:pPr>
    </w:p>
    <w:p w:rsidR="005349AD" w:rsidRPr="00511E86" w:rsidRDefault="005349AD" w:rsidP="00E606A8">
      <w:pPr>
        <w:pStyle w:val="NormalPara1"/>
      </w:pPr>
      <w:r w:rsidRPr="00511E86">
        <w:t>(</w:t>
      </w:r>
      <w:proofErr w:type="spellStart"/>
      <w:r w:rsidRPr="00511E86">
        <w:t>i</w:t>
      </w:r>
      <w:proofErr w:type="spellEnd"/>
      <w:r w:rsidRPr="00511E86">
        <w:t xml:space="preserve">) </w:t>
      </w:r>
      <w:r w:rsidR="00116B1E">
        <w:t xml:space="preserve"> </w:t>
      </w:r>
      <w:r w:rsidRPr="00511E86">
        <w:t xml:space="preserve">Upon receiving notice of the petition, the IMR Unit may download the record of the independent </w:t>
      </w:r>
      <w:r w:rsidR="00116B1E" w:rsidRPr="00D514B0">
        <w:t>medical</w:t>
      </w:r>
      <w:r w:rsidRPr="00511E86">
        <w:t xml:space="preserve"> review organization into EAMS, in whole or in part. </w:t>
      </w:r>
      <w:r w:rsidR="00116B1E">
        <w:t xml:space="preserve"> The Workers’</w:t>
      </w:r>
      <w:r w:rsidRPr="00511E86">
        <w:t xml:space="preserve"> Compensation Appeals Board, in its discretion, may: (1) admit all or any part of the downloaded IMR record into evidence; and/or (2) permit the parties to offer in evidence documents that are duplicates of ones already existing in the downloaded IMR record.</w:t>
      </w:r>
    </w:p>
    <w:p w:rsidR="00934926" w:rsidRPr="00511E86" w:rsidRDefault="00934926" w:rsidP="00E606A8">
      <w:pPr>
        <w:pStyle w:val="NormalPara1"/>
      </w:pPr>
    </w:p>
    <w:p w:rsidR="005349AD" w:rsidRPr="00511E86" w:rsidRDefault="00934926" w:rsidP="00E606A8">
      <w:pPr>
        <w:pStyle w:val="NormalPara1"/>
      </w:pPr>
      <w:r w:rsidRPr="00511E86">
        <w:t>(j)</w:t>
      </w:r>
      <w:r w:rsidR="005349AD" w:rsidRPr="00511E86">
        <w:t xml:space="preserve">(1) </w:t>
      </w:r>
      <w:r w:rsidR="00116B1E">
        <w:t xml:space="preserve"> </w:t>
      </w:r>
      <w:r w:rsidR="005349AD" w:rsidRPr="00511E86">
        <w:t xml:space="preserve">The petition shall not be placed on calendar unless a declaration of readiness is filed. </w:t>
      </w:r>
      <w:r w:rsidR="00116B1E">
        <w:t xml:space="preserve"> </w:t>
      </w:r>
      <w:r w:rsidR="005349AD" w:rsidRPr="00511E86">
        <w:t xml:space="preserve">The declaration of readiness may be either concurrently filed with the petition or subsequently filed. </w:t>
      </w:r>
      <w:r w:rsidR="00116B1E">
        <w:t xml:space="preserve"> </w:t>
      </w:r>
      <w:r w:rsidR="005349AD" w:rsidRPr="00511E86">
        <w:t xml:space="preserve">Any declaration of readiness shall be concurrently served on the adverse </w:t>
      </w:r>
      <w:proofErr w:type="gramStart"/>
      <w:r w:rsidR="005349AD" w:rsidRPr="00511E86">
        <w:t>party(</w:t>
      </w:r>
      <w:proofErr w:type="spellStart"/>
      <w:proofErr w:type="gramEnd"/>
      <w:r w:rsidR="005349AD" w:rsidRPr="00511E86">
        <w:t>ies</w:t>
      </w:r>
      <w:proofErr w:type="spellEnd"/>
      <w:r w:rsidR="005349AD" w:rsidRPr="00511E86">
        <w:t>) or provider(s) and on the IMR Unit.</w:t>
      </w:r>
    </w:p>
    <w:p w:rsidR="00934926" w:rsidRPr="00511E86" w:rsidRDefault="00934926" w:rsidP="00E606A8">
      <w:pPr>
        <w:pStyle w:val="NormalPara1"/>
      </w:pPr>
    </w:p>
    <w:p w:rsidR="005349AD" w:rsidRPr="00511E86" w:rsidRDefault="005349AD" w:rsidP="00E606A8">
      <w:pPr>
        <w:pStyle w:val="NormalPara1"/>
      </w:pPr>
      <w:r w:rsidRPr="00511E86">
        <w:t xml:space="preserve">(2) </w:t>
      </w:r>
      <w:r w:rsidR="00116B1E">
        <w:t xml:space="preserve"> </w:t>
      </w:r>
      <w:r w:rsidRPr="00511E86">
        <w:t xml:space="preserve">Notwithstanding the filing of a declaration of readiness, a petition appealing an IMR determination shall be deferred if at the time of the determination the defendant is also disputing liability for the treatment for any reason besides medical necessity. </w:t>
      </w:r>
    </w:p>
    <w:p w:rsidR="00934926" w:rsidRPr="00511E86" w:rsidRDefault="00934926" w:rsidP="00E606A8">
      <w:pPr>
        <w:pStyle w:val="NormalPara1"/>
      </w:pPr>
    </w:p>
    <w:p w:rsidR="005349AD" w:rsidRPr="00511E86" w:rsidRDefault="005349AD" w:rsidP="00E606A8">
      <w:pPr>
        <w:pStyle w:val="NormalPara1"/>
      </w:pPr>
      <w:r w:rsidRPr="00511E86">
        <w:t xml:space="preserve">(k) </w:t>
      </w:r>
      <w:r w:rsidR="00116B1E">
        <w:t xml:space="preserve"> </w:t>
      </w:r>
      <w:r w:rsidRPr="00511E86">
        <w:t>The petition shall be adjudicated by a workers' compensation judge at the trial</w:t>
      </w:r>
      <w:r w:rsidR="00116B1E">
        <w:t xml:space="preserve"> level of the Workers’</w:t>
      </w:r>
      <w:r w:rsidRPr="00511E86">
        <w:t xml:space="preserve"> Compensation Appeals Board utilizing the same procedures applicable to claims for ordinary benefits, including but not limited to the setting of a mandatory settlement conference unless an expedited hearing is being conducted in accordance with Labor Code section 5502(b). </w:t>
      </w:r>
      <w:r w:rsidR="00116B1E">
        <w:t xml:space="preserve"> </w:t>
      </w:r>
      <w:r w:rsidRPr="00511E86">
        <w:t>However, the IMR determination shall be presumed correct and shall be set aside only upon proof by clear and convincing evidence of one or more of the Labor Code section 4610.6(h) statutory grounds for appeal.</w:t>
      </w:r>
    </w:p>
    <w:p w:rsidR="00934926" w:rsidRPr="00511E86" w:rsidRDefault="00934926" w:rsidP="00E606A8">
      <w:pPr>
        <w:pStyle w:val="NormalPara1"/>
      </w:pPr>
    </w:p>
    <w:p w:rsidR="005349AD" w:rsidRPr="00511E86" w:rsidRDefault="005349AD" w:rsidP="00E606A8">
      <w:pPr>
        <w:pStyle w:val="NormalPara1"/>
      </w:pPr>
      <w:r w:rsidRPr="00511E86">
        <w:t xml:space="preserve">(l) </w:t>
      </w:r>
      <w:r w:rsidR="00116B1E">
        <w:t xml:space="preserve"> </w:t>
      </w:r>
      <w:r w:rsidRPr="00511E86">
        <w:t xml:space="preserve">Any party aggrieved by a final decision, order, or award of the workers' compensation judge may file a petition for reconsideration with the Appeals Board within the same time and in the same manner specified for petitions for reconsideration. </w:t>
      </w:r>
      <w:r w:rsidR="00116B1E">
        <w:t xml:space="preserve"> The workers’</w:t>
      </w:r>
      <w:r w:rsidRPr="00511E86">
        <w:t xml:space="preserve"> compensation judge shall prepare a report on the petition for reconsideration in accordance with section 10860, unless the judge acts on a timely filed petition for reconsideration in accordance with section 10859.</w:t>
      </w:r>
    </w:p>
    <w:p w:rsidR="00934926" w:rsidRPr="00511E86" w:rsidRDefault="00934926" w:rsidP="00E606A8">
      <w:pPr>
        <w:pStyle w:val="NormalPara1"/>
      </w:pPr>
    </w:p>
    <w:p w:rsidR="005349AD" w:rsidRPr="00511E86" w:rsidRDefault="005349AD" w:rsidP="00E606A8">
      <w:pPr>
        <w:pStyle w:val="NormalPara1"/>
      </w:pPr>
      <w:r w:rsidRPr="00511E86">
        <w:t xml:space="preserve">(m) </w:t>
      </w:r>
      <w:r w:rsidR="00116B1E">
        <w:t xml:space="preserve"> </w:t>
      </w:r>
      <w:r w:rsidRPr="00511E86">
        <w:t>If the IMR determination is reversed</w:t>
      </w:r>
      <w:r w:rsidR="00116B1E">
        <w:t xml:space="preserve"> by the workers’</w:t>
      </w:r>
      <w:r w:rsidRPr="00511E86">
        <w:t xml:space="preserve"> compensation judge or the Appeals Board, the dispute shall be remanded to the AD in accordance with Labor Code section 4610.6(</w:t>
      </w:r>
      <w:proofErr w:type="spellStart"/>
      <w:r w:rsidRPr="00511E86">
        <w:t>i</w:t>
      </w:r>
      <w:proofErr w:type="spellEnd"/>
      <w:r w:rsidRPr="00511E86">
        <w:t>).</w:t>
      </w:r>
    </w:p>
    <w:p w:rsidR="00CA573D" w:rsidRPr="00511E86" w:rsidRDefault="00CA573D" w:rsidP="00E606A8">
      <w:pPr>
        <w:pStyle w:val="NormalPara1"/>
        <w:rPr>
          <w:rFonts w:eastAsia="Times New Roman"/>
          <w:b/>
          <w:strike/>
        </w:rPr>
      </w:pPr>
    </w:p>
    <w:p w:rsidR="00AF3389" w:rsidRDefault="007049B3" w:rsidP="00E606A8">
      <w:pPr>
        <w:pStyle w:val="NormalPara1"/>
        <w:rPr>
          <w:lang w:val="en"/>
        </w:rPr>
      </w:pPr>
      <w:r w:rsidRPr="00511E86">
        <w:rPr>
          <w:lang w:val="en"/>
        </w:rPr>
        <w:t xml:space="preserve">Authority: Sections 133, 5307, 5309 and 5708, Labor Code. </w:t>
      </w:r>
    </w:p>
    <w:p w:rsidR="00CA573D" w:rsidRPr="00511E86" w:rsidRDefault="007049B3" w:rsidP="00E606A8">
      <w:pPr>
        <w:pStyle w:val="NormalPara1"/>
        <w:rPr>
          <w:rFonts w:eastAsia="Times New Roman"/>
          <w:b/>
          <w:strike/>
        </w:rPr>
      </w:pPr>
      <w:r w:rsidRPr="00511E86">
        <w:rPr>
          <w:lang w:val="en"/>
        </w:rPr>
        <w:t>Reference: Sections 4610.6, 5500, 5501, 5502, 5700 et seq., 5800 et seq. and 5900 et seq., Labor Code; and Sections 10250, 10409, 10507, 10508, 10842, 10845, 10846, 10852, 10856, 10859 and 10860, California Code of Regulations, title 8.</w:t>
      </w:r>
    </w:p>
    <w:p w:rsidR="007049B3" w:rsidRPr="00116B1E" w:rsidRDefault="007049B3" w:rsidP="00CA573D">
      <w:pPr>
        <w:shd w:val="clear" w:color="auto" w:fill="FFFFFF"/>
        <w:spacing w:line="270" w:lineRule="atLeast"/>
        <w:rPr>
          <w:rFonts w:ascii="Times New Roman" w:eastAsia="Times New Roman" w:hAnsi="Times New Roman"/>
          <w:b/>
          <w:strike/>
          <w:sz w:val="24"/>
          <w:szCs w:val="24"/>
        </w:rPr>
      </w:pPr>
    </w:p>
    <w:p w:rsidR="00CA573D" w:rsidRPr="00E96CDE" w:rsidRDefault="00CA573D" w:rsidP="00E606A8">
      <w:pPr>
        <w:pStyle w:val="NormalPara"/>
      </w:pPr>
      <w:r w:rsidRPr="00E96CDE">
        <w:t xml:space="preserve">§ 10958.  </w:t>
      </w:r>
      <w:r w:rsidR="00723132">
        <w:t>[</w:t>
      </w:r>
      <w:r w:rsidR="00E96CDE" w:rsidRPr="00E96CDE">
        <w:t>Repealed]</w:t>
      </w:r>
    </w:p>
    <w:p w:rsidR="00CA573D" w:rsidRPr="00511E86" w:rsidRDefault="00CA573D" w:rsidP="00CA573D">
      <w:pPr>
        <w:shd w:val="clear" w:color="auto" w:fill="FFFFFF"/>
        <w:spacing w:line="270" w:lineRule="atLeast"/>
        <w:rPr>
          <w:rFonts w:ascii="Times New Roman" w:eastAsia="Times New Roman" w:hAnsi="Times New Roman"/>
          <w:b/>
          <w:strike/>
          <w:sz w:val="24"/>
          <w:szCs w:val="24"/>
        </w:rPr>
      </w:pPr>
    </w:p>
    <w:p w:rsidR="0073782F" w:rsidRPr="00116B1E" w:rsidRDefault="0073782F" w:rsidP="00E606A8">
      <w:pPr>
        <w:pStyle w:val="Heading3"/>
        <w:rPr>
          <w:lang w:val="en"/>
        </w:rPr>
      </w:pPr>
      <w:r w:rsidRPr="00116B1E">
        <w:rPr>
          <w:lang w:val="en"/>
        </w:rPr>
        <w:t>Article 22</w:t>
      </w:r>
      <w:r w:rsidR="009F53C9">
        <w:rPr>
          <w:lang w:val="en"/>
        </w:rPr>
        <w:t>.</w:t>
      </w:r>
      <w:r w:rsidR="00E606A8">
        <w:rPr>
          <w:lang w:val="en"/>
        </w:rPr>
        <w:br/>
      </w:r>
      <w:r w:rsidRPr="00116B1E">
        <w:rPr>
          <w:lang w:val="en"/>
        </w:rPr>
        <w:t>Arbitration</w:t>
      </w:r>
    </w:p>
    <w:p w:rsidR="003049F9" w:rsidRPr="00116B1E" w:rsidRDefault="003049F9" w:rsidP="003049F9">
      <w:pPr>
        <w:shd w:val="clear" w:color="auto" w:fill="FFFFFF"/>
        <w:spacing w:line="270" w:lineRule="atLeast"/>
        <w:rPr>
          <w:rFonts w:ascii="Times New Roman" w:eastAsia="Times New Roman" w:hAnsi="Times New Roman"/>
          <w:sz w:val="24"/>
          <w:szCs w:val="24"/>
          <w:lang w:val="en"/>
        </w:rPr>
      </w:pPr>
    </w:p>
    <w:p w:rsidR="00AA79F6" w:rsidRPr="00E96CDE" w:rsidRDefault="00116B1E" w:rsidP="00E606A8">
      <w:pPr>
        <w:pStyle w:val="NormalPara"/>
      </w:pPr>
      <w:r w:rsidRPr="00E96CDE">
        <w:t xml:space="preserve">§ 10995.  </w:t>
      </w:r>
      <w:r w:rsidR="00AA79F6" w:rsidRPr="00E96CDE">
        <w:t>Mandatory Arbitration.</w:t>
      </w:r>
    </w:p>
    <w:p w:rsidR="00AA79F6" w:rsidRPr="00E96CDE" w:rsidRDefault="00AA79F6" w:rsidP="00AA79F6">
      <w:pPr>
        <w:jc w:val="both"/>
        <w:rPr>
          <w:rFonts w:ascii="Times New Roman" w:hAnsi="Times New Roman"/>
          <w:b/>
          <w:sz w:val="24"/>
          <w:szCs w:val="24"/>
        </w:rPr>
      </w:pPr>
    </w:p>
    <w:p w:rsidR="00AA79F6" w:rsidRPr="00E96CDE" w:rsidRDefault="00AA79F6" w:rsidP="00E606A8">
      <w:pPr>
        <w:pStyle w:val="NormalPara1"/>
      </w:pPr>
      <w:r w:rsidRPr="00E96CDE">
        <w:t>(a)  This rule applies to injuries occurring on or after January 1, 1990.</w:t>
      </w:r>
    </w:p>
    <w:p w:rsidR="00AA79F6" w:rsidRPr="00E96CDE" w:rsidRDefault="00AA79F6" w:rsidP="00E606A8">
      <w:pPr>
        <w:pStyle w:val="NormalPara1"/>
      </w:pPr>
    </w:p>
    <w:p w:rsidR="00AA79F6" w:rsidRPr="00E96CDE" w:rsidRDefault="00AA79F6" w:rsidP="00E606A8">
      <w:pPr>
        <w:pStyle w:val="NormalPara1"/>
      </w:pPr>
      <w:r w:rsidRPr="00E96CDE">
        <w:t xml:space="preserve">(b)  Any application for adjudication that lists one or more disputes involving an issue set forth in Labor Code section 5275(a), shall be accompanied by an arbitration submittal form. </w:t>
      </w:r>
      <w:r w:rsidR="00116B1E" w:rsidRPr="00E96CDE">
        <w:t xml:space="preserve"> </w:t>
      </w:r>
      <w:r w:rsidRPr="00E96CDE">
        <w:t>The arbitration submittal form shall indicate that either:</w:t>
      </w:r>
    </w:p>
    <w:p w:rsidR="00AA79F6" w:rsidRPr="00E96CDE" w:rsidRDefault="00AA79F6" w:rsidP="00E606A8">
      <w:pPr>
        <w:pStyle w:val="NormalPara1"/>
      </w:pPr>
    </w:p>
    <w:p w:rsidR="00AA79F6" w:rsidRPr="00E96CDE" w:rsidRDefault="00AA79F6" w:rsidP="00E606A8">
      <w:pPr>
        <w:pStyle w:val="NormalPara1"/>
      </w:pPr>
      <w:r w:rsidRPr="00E96CDE">
        <w:t xml:space="preserve">(1)  </w:t>
      </w:r>
      <w:proofErr w:type="gramStart"/>
      <w:r w:rsidRPr="00E96CDE">
        <w:t>an</w:t>
      </w:r>
      <w:proofErr w:type="gramEnd"/>
      <w:r w:rsidRPr="00E96CDE">
        <w:t xml:space="preserve"> arbitrator has been selected pursuant to Labor Code section 5271(a), or</w:t>
      </w:r>
    </w:p>
    <w:p w:rsidR="00D64849" w:rsidRPr="00E96CDE" w:rsidRDefault="00D64849" w:rsidP="00E606A8">
      <w:pPr>
        <w:pStyle w:val="NormalPara1"/>
      </w:pPr>
    </w:p>
    <w:p w:rsidR="00AA79F6" w:rsidRPr="00E96CDE" w:rsidRDefault="00AA79F6" w:rsidP="00E606A8">
      <w:pPr>
        <w:pStyle w:val="NormalPara1"/>
      </w:pPr>
      <w:r w:rsidRPr="00E96CDE">
        <w:t xml:space="preserve">(2)  </w:t>
      </w:r>
      <w:proofErr w:type="gramStart"/>
      <w:r w:rsidRPr="00E96CDE">
        <w:t>an</w:t>
      </w:r>
      <w:proofErr w:type="gramEnd"/>
      <w:r w:rsidRPr="00E96CDE">
        <w:t xml:space="preserve"> unsuccessful attempt has been made to select an arbit</w:t>
      </w:r>
      <w:r w:rsidR="00116B1E" w:rsidRPr="00E96CDE">
        <w:t>rator and the presiding workers’</w:t>
      </w:r>
      <w:r w:rsidRPr="00E96CDE">
        <w:t xml:space="preserve"> compensation judge is requested pursuant to Labor Code section 5271(b), to assi</w:t>
      </w:r>
      <w:r w:rsidR="00D64849" w:rsidRPr="00E96CDE">
        <w:t>gn a panel of five arbitrators.</w:t>
      </w:r>
    </w:p>
    <w:p w:rsidR="00AA79F6" w:rsidRPr="00E96CDE" w:rsidRDefault="00AA79F6" w:rsidP="00E606A8">
      <w:pPr>
        <w:pStyle w:val="NormalPara1"/>
      </w:pPr>
    </w:p>
    <w:p w:rsidR="00AA79F6" w:rsidRPr="00E96CDE" w:rsidRDefault="00AA79F6" w:rsidP="00E606A8">
      <w:pPr>
        <w:pStyle w:val="NormalPara1"/>
      </w:pPr>
      <w:r w:rsidRPr="00E96CDE">
        <w:t>(c)  If the parties have agreed to an arbitrator pursuant to Labor Code section</w:t>
      </w:r>
      <w:r w:rsidR="00116B1E" w:rsidRPr="00E96CDE">
        <w:t xml:space="preserve"> 5271(c), the presiding </w:t>
      </w:r>
      <w:r w:rsidRPr="00E96CDE">
        <w:t>judge shall, within six (6) days of receipt of the arbitration submittal form, order the issue or issues in dispute submitted for arbitration pursuant to Labor Code sections 5272, 5273, 5276 and 5277.</w:t>
      </w:r>
    </w:p>
    <w:p w:rsidR="00AA79F6" w:rsidRPr="00E96CDE" w:rsidRDefault="00AA79F6" w:rsidP="00E606A8">
      <w:pPr>
        <w:pStyle w:val="NormalPara1"/>
      </w:pPr>
    </w:p>
    <w:p w:rsidR="00AA79F6" w:rsidRPr="00E96CDE" w:rsidRDefault="00AA79F6" w:rsidP="00E606A8">
      <w:pPr>
        <w:pStyle w:val="NormalPara1"/>
      </w:pPr>
      <w:r w:rsidRPr="00E96CDE">
        <w:t>(d)  If the arbitration submittal form requests a panel pursuant to Labor Code section</w:t>
      </w:r>
      <w:r w:rsidR="00116B1E" w:rsidRPr="00E96CDE">
        <w:t xml:space="preserve"> 5271(b), the presiding </w:t>
      </w:r>
      <w:r w:rsidRPr="00E96CDE">
        <w:t>judge shall, within six (6) days of receipt of the arbitration submittal form, serve on each of the parties an identical list of five arbitrators selected at random pursuant to Labor Code 5271(b).</w:t>
      </w:r>
      <w:r w:rsidR="00116B1E" w:rsidRPr="00E96CDE">
        <w:t xml:space="preserve"> </w:t>
      </w:r>
      <w:r w:rsidRPr="00E96CDE">
        <w:t xml:space="preserve"> For each party in excess of one party in the capacity of employer and one party in the capacity of injured employee or lien </w:t>
      </w:r>
      <w:r w:rsidR="00116B1E" w:rsidRPr="00E96CDE">
        <w:t xml:space="preserve">claimant, the presiding </w:t>
      </w:r>
      <w:r w:rsidRPr="00E96CDE">
        <w:t xml:space="preserve">judge shall randomly select two additional arbitrators to add to the panel in accordance with the selection process set forth in Labor Code section 5721(c). </w:t>
      </w:r>
      <w:r w:rsidR="00116B1E" w:rsidRPr="00E96CDE">
        <w:t xml:space="preserve"> </w:t>
      </w:r>
      <w:r w:rsidRPr="00E96CDE">
        <w:t xml:space="preserve">Each of the parties shall strike two arbitrators from the list and return it to the presiding judge within six (6) days after service. </w:t>
      </w:r>
      <w:r w:rsidR="00116B1E" w:rsidRPr="00E96CDE">
        <w:t xml:space="preserve"> </w:t>
      </w:r>
      <w:r w:rsidRPr="00E96CDE">
        <w:t>Failure to timely return the list shall</w:t>
      </w:r>
      <w:r w:rsidR="00116B1E" w:rsidRPr="00E96CDE">
        <w:t xml:space="preserve"> constitute a waiver of a party’</w:t>
      </w:r>
      <w:r w:rsidRPr="00E96CDE">
        <w:t xml:space="preserve">s right to participate in the selection process. </w:t>
      </w:r>
      <w:r w:rsidR="00116B1E" w:rsidRPr="00E96CDE">
        <w:t xml:space="preserve"> </w:t>
      </w:r>
      <w:r w:rsidRPr="00E96CDE">
        <w:t>If one arbitrator</w:t>
      </w:r>
      <w:r w:rsidR="00116B1E" w:rsidRPr="00E96CDE">
        <w:t xml:space="preserve"> remains, the presiding </w:t>
      </w:r>
      <w:r w:rsidRPr="00E96CDE">
        <w:t xml:space="preserve">judge shall, within six (6) days of return of the lists from the parties, order the issue or issues submitted for arbitration before the selected arbitrator pursuant to Labor Code sections 5272, 5273, 5276 and 5277. </w:t>
      </w:r>
      <w:r w:rsidR="00116B1E" w:rsidRPr="00E96CDE">
        <w:t xml:space="preserve"> </w:t>
      </w:r>
      <w:r w:rsidRPr="00E96CDE">
        <w:t>If more than one arbitrator remains on t</w:t>
      </w:r>
      <w:r w:rsidR="00116B1E" w:rsidRPr="00E96CDE">
        <w:t xml:space="preserve">he panel, the presiding </w:t>
      </w:r>
      <w:r w:rsidRPr="00E96CDE">
        <w:t>judge shall randomly select an arbitrator from the remaining panelists.</w:t>
      </w:r>
    </w:p>
    <w:p w:rsidR="00AA79F6" w:rsidRPr="00E96CDE" w:rsidRDefault="00AA79F6" w:rsidP="00E606A8">
      <w:pPr>
        <w:pStyle w:val="NormalPara1"/>
      </w:pPr>
    </w:p>
    <w:p w:rsidR="00AA79F6" w:rsidRPr="00E96CDE" w:rsidRDefault="00AA79F6" w:rsidP="00E606A8">
      <w:pPr>
        <w:pStyle w:val="NormalPara1"/>
      </w:pPr>
      <w:r w:rsidRPr="00E96CDE">
        <w:t>(e)  If the parties to the dispute have stricken all the arbitrators from t</w:t>
      </w:r>
      <w:r w:rsidR="0025108A" w:rsidRPr="00E96CDE">
        <w:t xml:space="preserve">he panel, the presiding </w:t>
      </w:r>
      <w:r w:rsidRPr="00E96CDE">
        <w:t xml:space="preserve">judge shall, within six (6) days of receipt of the last of the returned lists, serve on each of the parties to </w:t>
      </w:r>
      <w:r w:rsidRPr="00E96CDE">
        <w:lastRenderedPageBreak/>
        <w:t xml:space="preserve">the dispute a new list of five arbitrators and any additional arbitrators required by Labor Code section 5271(c), selected at random but excluding the names of the arbitrators on the prior list. </w:t>
      </w:r>
      <w:r w:rsidR="0025108A" w:rsidRPr="00E96CDE">
        <w:t xml:space="preserve"> </w:t>
      </w:r>
      <w:r w:rsidRPr="00E96CDE">
        <w:t>Each of the parties to the dispute shall again strike two arbitrators from the list and ret</w:t>
      </w:r>
      <w:r w:rsidR="0025108A" w:rsidRPr="00E96CDE">
        <w:t xml:space="preserve">urn it to the presiding </w:t>
      </w:r>
      <w:r w:rsidRPr="00E96CDE">
        <w:t xml:space="preserve">judge within six (6) days after service. </w:t>
      </w:r>
      <w:r w:rsidR="0025108A" w:rsidRPr="00E96CDE">
        <w:t xml:space="preserve"> </w:t>
      </w:r>
      <w:r w:rsidRPr="00E96CDE">
        <w:t>This procedure shall continue until one or more arbitrators remain on the lists re</w:t>
      </w:r>
      <w:r w:rsidR="0025108A" w:rsidRPr="00E96CDE">
        <w:t xml:space="preserve">turned to the presiding </w:t>
      </w:r>
      <w:r w:rsidRPr="00E96CDE">
        <w:t>judge.</w:t>
      </w:r>
    </w:p>
    <w:p w:rsidR="00AA79F6" w:rsidRPr="00E96CDE" w:rsidRDefault="00AA79F6" w:rsidP="00E606A8">
      <w:pPr>
        <w:pStyle w:val="NormalPara1"/>
      </w:pPr>
    </w:p>
    <w:p w:rsidR="00AA79F6" w:rsidRPr="00E96CDE" w:rsidRDefault="00AA79F6" w:rsidP="00E606A8">
      <w:pPr>
        <w:pStyle w:val="NormalPara1"/>
      </w:pPr>
      <w:r w:rsidRPr="00E96CDE">
        <w:t xml:space="preserve">(f)  The parties shall provide all necessary materials to the arbitrator. </w:t>
      </w:r>
      <w:r w:rsidR="0025108A" w:rsidRPr="00E96CDE">
        <w:t xml:space="preserve"> </w:t>
      </w:r>
      <w:r w:rsidRPr="00E96CDE">
        <w:t>Any paper file shall remain in the custody of the district office.</w:t>
      </w:r>
    </w:p>
    <w:p w:rsidR="00AA79F6" w:rsidRPr="00E96CDE" w:rsidRDefault="00AA79F6" w:rsidP="00E606A8">
      <w:pPr>
        <w:pStyle w:val="NormalPara1"/>
      </w:pPr>
    </w:p>
    <w:p w:rsidR="00AA79F6" w:rsidRPr="00E96CDE" w:rsidRDefault="00AA79F6" w:rsidP="00E606A8">
      <w:pPr>
        <w:pStyle w:val="NormalPara1"/>
      </w:pPr>
      <w:r w:rsidRPr="00E96CDE">
        <w:t>(g)  A copy of any final decision, order or award from the arbitrator, together with a copy of the record developed as set forth in Labor Code sections 5276 and 5277, shall be filed with the presiding judge of the district office having venue. The district office shall sc</w:t>
      </w:r>
      <w:r w:rsidR="008253D2" w:rsidRPr="00E96CDE">
        <w:t>an the copies of the arbitrator’</w:t>
      </w:r>
      <w:r w:rsidRPr="00E96CDE">
        <w:t>s the decision, order or award and record into the EAMS adjudication file and, after scanning, shall destroy the copies.</w:t>
      </w:r>
    </w:p>
    <w:p w:rsidR="007049B3" w:rsidRPr="00E96CDE" w:rsidRDefault="007049B3" w:rsidP="00E606A8">
      <w:pPr>
        <w:pStyle w:val="NormalPara1"/>
      </w:pPr>
    </w:p>
    <w:p w:rsidR="00AF3389" w:rsidRPr="00E96CDE" w:rsidRDefault="00437AFB" w:rsidP="00E606A8">
      <w:pPr>
        <w:pStyle w:val="NormalPara1"/>
        <w:rPr>
          <w:lang w:val="en"/>
        </w:rPr>
      </w:pPr>
      <w:r w:rsidRPr="00E96CDE">
        <w:rPr>
          <w:lang w:val="en"/>
        </w:rPr>
        <w:t xml:space="preserve">Authority: Sections 133, 5307, 5309 and 5708, Labor Code. </w:t>
      </w:r>
    </w:p>
    <w:p w:rsidR="00437AFB" w:rsidRPr="00E96CDE" w:rsidRDefault="00437AFB" w:rsidP="00E606A8">
      <w:pPr>
        <w:pStyle w:val="NormalPara1"/>
        <w:rPr>
          <w:b/>
          <w:lang w:val="en"/>
        </w:rPr>
      </w:pPr>
      <w:r w:rsidRPr="00E96CDE">
        <w:rPr>
          <w:lang w:val="en"/>
        </w:rPr>
        <w:t>Reference: Sections 5270-5278, Labor Code.</w:t>
      </w:r>
    </w:p>
    <w:p w:rsidR="003049F9" w:rsidRPr="00E96CDE" w:rsidRDefault="003049F9" w:rsidP="008E4E92">
      <w:pPr>
        <w:shd w:val="clear" w:color="auto" w:fill="FFFFFF"/>
        <w:rPr>
          <w:rFonts w:ascii="Times New Roman" w:eastAsia="Times New Roman" w:hAnsi="Times New Roman"/>
          <w:sz w:val="24"/>
          <w:szCs w:val="24"/>
          <w:lang w:val="en"/>
        </w:rPr>
      </w:pPr>
    </w:p>
    <w:p w:rsidR="003049F9" w:rsidRPr="00E96CDE" w:rsidRDefault="003049F9" w:rsidP="00E606A8">
      <w:pPr>
        <w:pStyle w:val="NormalPara"/>
      </w:pPr>
      <w:r w:rsidRPr="00E96CDE">
        <w:t>§ 10996. Voluntary Arbitration.</w:t>
      </w:r>
    </w:p>
    <w:p w:rsidR="003049F9" w:rsidRPr="00E96CDE" w:rsidRDefault="003049F9" w:rsidP="003049F9">
      <w:pPr>
        <w:shd w:val="clear" w:color="auto" w:fill="FFFFFF"/>
        <w:spacing w:line="270" w:lineRule="atLeast"/>
        <w:rPr>
          <w:rFonts w:ascii="Times New Roman" w:eastAsia="Times New Roman" w:hAnsi="Times New Roman"/>
          <w:sz w:val="24"/>
          <w:szCs w:val="24"/>
          <w:lang w:val="en"/>
        </w:rPr>
      </w:pPr>
    </w:p>
    <w:p w:rsidR="00BD09C5" w:rsidRPr="00E96CDE" w:rsidRDefault="00BD09C5" w:rsidP="00E606A8">
      <w:pPr>
        <w:pStyle w:val="NormalPara1"/>
      </w:pPr>
      <w:r w:rsidRPr="00E96CDE">
        <w:t>(a)  At any time, the parties may agree to submit any issue for arbitration pursuant to Labor Code section 5275(b), by submitting an arbitration submittal form that indicates that the parties have selected an arbitrator pursuant to Labor Code section 5271(a), and by filing an application for adjudication if one has not been previously filed.</w:t>
      </w:r>
    </w:p>
    <w:p w:rsidR="00AA79F6" w:rsidRPr="00E96CDE" w:rsidRDefault="00AA79F6" w:rsidP="00E606A8">
      <w:pPr>
        <w:pStyle w:val="NormalPara1"/>
      </w:pPr>
    </w:p>
    <w:p w:rsidR="00BD09C5" w:rsidRPr="00E96CDE" w:rsidRDefault="00BD09C5" w:rsidP="00E606A8">
      <w:pPr>
        <w:pStyle w:val="NormalPara1"/>
      </w:pPr>
      <w:r w:rsidRPr="00E96CDE">
        <w:t>(b)  Within six (6) days of receipt of the arbitration submit</w:t>
      </w:r>
      <w:r w:rsidR="008253D2" w:rsidRPr="00E96CDE">
        <w:t>tal form, the presiding workers’</w:t>
      </w:r>
      <w:r w:rsidRPr="00E96CDE">
        <w:t xml:space="preserve"> compensation judge shall order the issues in dispute submitted for arbitration pursuant to Labor Code sections 5272, 5273, 5276 and 5277.</w:t>
      </w:r>
    </w:p>
    <w:p w:rsidR="00AA79F6" w:rsidRPr="00E96CDE" w:rsidRDefault="00125EF1" w:rsidP="00E606A8">
      <w:pPr>
        <w:pStyle w:val="NormalPara1"/>
      </w:pPr>
      <w:r w:rsidRPr="00E96CDE">
        <w:t xml:space="preserve"> </w:t>
      </w:r>
    </w:p>
    <w:p w:rsidR="00BD09C5" w:rsidRPr="00E96CDE" w:rsidRDefault="00BD09C5" w:rsidP="00E606A8">
      <w:pPr>
        <w:pStyle w:val="NormalPara1"/>
      </w:pPr>
      <w:r w:rsidRPr="00E96CDE">
        <w:t>(c)  If the parties are unable to agree to an arbitrator under Labor Code section 5271(a), the parties may agree to follow the procedures for selecting an arbitrator under Labor Code section 5271(b) and (c), as set forth in section 10995.</w:t>
      </w:r>
    </w:p>
    <w:p w:rsidR="00AA79F6" w:rsidRPr="00E96CDE" w:rsidRDefault="00AA79F6" w:rsidP="00E606A8">
      <w:pPr>
        <w:pStyle w:val="NormalPara1"/>
      </w:pPr>
    </w:p>
    <w:p w:rsidR="00BD09C5" w:rsidRPr="00E96CDE" w:rsidRDefault="00BD09C5" w:rsidP="00E606A8">
      <w:pPr>
        <w:pStyle w:val="NormalPara1"/>
      </w:pPr>
      <w:r w:rsidRPr="00E96CDE">
        <w:t>(d)  The parties shall provide all necessary materials to the arbitrator.</w:t>
      </w:r>
    </w:p>
    <w:p w:rsidR="00AA79F6" w:rsidRPr="00E96CDE" w:rsidRDefault="00AA79F6" w:rsidP="00E606A8">
      <w:pPr>
        <w:pStyle w:val="NormalPara1"/>
      </w:pPr>
    </w:p>
    <w:p w:rsidR="00BD09C5" w:rsidRPr="00E96CDE" w:rsidRDefault="00BD09C5" w:rsidP="00E606A8">
      <w:pPr>
        <w:pStyle w:val="NormalPara1"/>
      </w:pPr>
      <w:r w:rsidRPr="00E96CDE">
        <w:t>(e)  A copy of any final decision, order or award from the arbitrator, together with a copy of the record developed as set forth in Labor Code sections 5276 and 5277, shall be f</w:t>
      </w:r>
      <w:r w:rsidR="008253D2" w:rsidRPr="00E96CDE">
        <w:t xml:space="preserve">iled with the presiding </w:t>
      </w:r>
      <w:r w:rsidRPr="00E96CDE">
        <w:t xml:space="preserve">judge of the district office having venue. </w:t>
      </w:r>
      <w:r w:rsidR="008253D2" w:rsidRPr="00E96CDE">
        <w:t xml:space="preserve"> </w:t>
      </w:r>
      <w:r w:rsidRPr="00E96CDE">
        <w:t>The district office shall sc</w:t>
      </w:r>
      <w:r w:rsidR="00421543" w:rsidRPr="00E96CDE">
        <w:t>an the copies of the arbitrator’</w:t>
      </w:r>
      <w:r w:rsidRPr="00E96CDE">
        <w:t>s decision, order or award and the record into the EAMS adjudication file and, after scanning, shall destroy the copies.</w:t>
      </w:r>
    </w:p>
    <w:p w:rsidR="00D7156C" w:rsidRPr="00E96CDE" w:rsidRDefault="00D7156C" w:rsidP="00E606A8">
      <w:pPr>
        <w:pStyle w:val="NormalPara1"/>
        <w:rPr>
          <w:color w:val="5F497A"/>
        </w:rPr>
      </w:pPr>
    </w:p>
    <w:p w:rsidR="00AF3389" w:rsidRPr="00E96CDE" w:rsidRDefault="00D7156C" w:rsidP="00E606A8">
      <w:pPr>
        <w:pStyle w:val="NormalPara1"/>
        <w:rPr>
          <w:lang w:val="en"/>
        </w:rPr>
      </w:pPr>
      <w:r w:rsidRPr="00E96CDE">
        <w:rPr>
          <w:lang w:val="en"/>
        </w:rPr>
        <w:t>A</w:t>
      </w:r>
      <w:r w:rsidR="00437AFB" w:rsidRPr="00E96CDE">
        <w:rPr>
          <w:lang w:val="en"/>
        </w:rPr>
        <w:t>uthority: Sections 133, 5307</w:t>
      </w:r>
      <w:r w:rsidRPr="00E96CDE">
        <w:rPr>
          <w:lang w:val="en"/>
        </w:rPr>
        <w:t>,</w:t>
      </w:r>
      <w:r w:rsidR="00437AFB" w:rsidRPr="00E96CDE">
        <w:rPr>
          <w:lang w:val="en"/>
        </w:rPr>
        <w:t xml:space="preserve"> 5309</w:t>
      </w:r>
      <w:r w:rsidRPr="00E96CDE">
        <w:rPr>
          <w:lang w:val="en"/>
        </w:rPr>
        <w:t xml:space="preserve"> </w:t>
      </w:r>
      <w:r w:rsidR="00437AFB" w:rsidRPr="00E96CDE">
        <w:rPr>
          <w:lang w:val="en"/>
        </w:rPr>
        <w:t xml:space="preserve">and 5708, </w:t>
      </w:r>
      <w:r w:rsidRPr="00E96CDE">
        <w:rPr>
          <w:lang w:val="en"/>
        </w:rPr>
        <w:t xml:space="preserve">Labor Code. </w:t>
      </w:r>
    </w:p>
    <w:p w:rsidR="00D7156C" w:rsidRPr="00E96CDE" w:rsidRDefault="00D7156C" w:rsidP="00E606A8">
      <w:pPr>
        <w:pStyle w:val="NormalPara1"/>
        <w:rPr>
          <w:b/>
          <w:lang w:val="en"/>
        </w:rPr>
      </w:pPr>
      <w:r w:rsidRPr="00E96CDE">
        <w:rPr>
          <w:lang w:val="en"/>
        </w:rPr>
        <w:t>Reference: Sections 5270-527</w:t>
      </w:r>
      <w:r w:rsidR="00437AFB" w:rsidRPr="00E96CDE">
        <w:rPr>
          <w:lang w:val="en"/>
        </w:rPr>
        <w:t>8</w:t>
      </w:r>
      <w:r w:rsidRPr="00E96CDE">
        <w:rPr>
          <w:lang w:val="en"/>
        </w:rPr>
        <w:t>, Labor Code.</w:t>
      </w:r>
    </w:p>
    <w:sectPr w:rsidR="00D7156C" w:rsidRPr="00E96CDE" w:rsidSect="00CA307D">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2E" w:rsidRDefault="00683D2E" w:rsidP="00BD09C5">
      <w:r>
        <w:separator/>
      </w:r>
    </w:p>
  </w:endnote>
  <w:endnote w:type="continuationSeparator" w:id="0">
    <w:p w:rsidR="00683D2E" w:rsidRDefault="00683D2E" w:rsidP="00BD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3C" w:rsidRDefault="004A523C">
    <w:pPr>
      <w:pStyle w:val="Footer"/>
      <w:jc w:val="center"/>
    </w:pPr>
    <w:r>
      <w:fldChar w:fldCharType="begin"/>
    </w:r>
    <w:r>
      <w:instrText xml:space="preserve"> PAGE   \* MERGEFORMAT </w:instrText>
    </w:r>
    <w:r>
      <w:fldChar w:fldCharType="separate"/>
    </w:r>
    <w:r w:rsidR="003B04F4">
      <w:rPr>
        <w:noProof/>
      </w:rPr>
      <w:t>21</w:t>
    </w:r>
    <w:r>
      <w:rPr>
        <w:noProof/>
      </w:rPr>
      <w:fldChar w:fldCharType="end"/>
    </w:r>
  </w:p>
  <w:p w:rsidR="004A523C" w:rsidRDefault="004A5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2E" w:rsidRDefault="00683D2E" w:rsidP="00BD09C5">
      <w:r>
        <w:separator/>
      </w:r>
    </w:p>
  </w:footnote>
  <w:footnote w:type="continuationSeparator" w:id="0">
    <w:p w:rsidR="00683D2E" w:rsidRDefault="00683D2E" w:rsidP="00BD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7E89"/>
    <w:multiLevelType w:val="hybridMultilevel"/>
    <w:tmpl w:val="A296E496"/>
    <w:lvl w:ilvl="0" w:tplc="102EF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471AB1-1AAD-49AA-B1A0-D816D7B045B8}"/>
    <w:docVar w:name="dgnword-eventsink" w:val="39159584"/>
  </w:docVars>
  <w:rsids>
    <w:rsidRoot w:val="00C5451F"/>
    <w:rsid w:val="00003295"/>
    <w:rsid w:val="00015E01"/>
    <w:rsid w:val="0003143A"/>
    <w:rsid w:val="00060085"/>
    <w:rsid w:val="00062990"/>
    <w:rsid w:val="00062C4F"/>
    <w:rsid w:val="000671FE"/>
    <w:rsid w:val="0007165B"/>
    <w:rsid w:val="00076160"/>
    <w:rsid w:val="00086AE5"/>
    <w:rsid w:val="00087C5E"/>
    <w:rsid w:val="000A1FB5"/>
    <w:rsid w:val="000A771F"/>
    <w:rsid w:val="000B668D"/>
    <w:rsid w:val="000C6008"/>
    <w:rsid w:val="000D2537"/>
    <w:rsid w:val="000D5CCC"/>
    <w:rsid w:val="000F55D3"/>
    <w:rsid w:val="00100741"/>
    <w:rsid w:val="00114D2E"/>
    <w:rsid w:val="00116B1E"/>
    <w:rsid w:val="00116D88"/>
    <w:rsid w:val="00125EF1"/>
    <w:rsid w:val="00154E55"/>
    <w:rsid w:val="00175B3A"/>
    <w:rsid w:val="00176863"/>
    <w:rsid w:val="00187A67"/>
    <w:rsid w:val="00193269"/>
    <w:rsid w:val="001B1711"/>
    <w:rsid w:val="001B2756"/>
    <w:rsid w:val="001D139A"/>
    <w:rsid w:val="001E1A42"/>
    <w:rsid w:val="001E3F5E"/>
    <w:rsid w:val="00243FAB"/>
    <w:rsid w:val="0024797B"/>
    <w:rsid w:val="0025108A"/>
    <w:rsid w:val="00252953"/>
    <w:rsid w:val="00284D4C"/>
    <w:rsid w:val="00285E3E"/>
    <w:rsid w:val="002934A0"/>
    <w:rsid w:val="00294638"/>
    <w:rsid w:val="002A3C82"/>
    <w:rsid w:val="002B1891"/>
    <w:rsid w:val="002C1420"/>
    <w:rsid w:val="002D6845"/>
    <w:rsid w:val="002F4CEB"/>
    <w:rsid w:val="0030436E"/>
    <w:rsid w:val="003049F9"/>
    <w:rsid w:val="0034231E"/>
    <w:rsid w:val="00372B10"/>
    <w:rsid w:val="003774DE"/>
    <w:rsid w:val="00380E99"/>
    <w:rsid w:val="003B04F4"/>
    <w:rsid w:val="003C573C"/>
    <w:rsid w:val="003D00CE"/>
    <w:rsid w:val="003D366E"/>
    <w:rsid w:val="003E34D1"/>
    <w:rsid w:val="003F1628"/>
    <w:rsid w:val="004068B4"/>
    <w:rsid w:val="00415BB9"/>
    <w:rsid w:val="00421543"/>
    <w:rsid w:val="0043187E"/>
    <w:rsid w:val="00437AFB"/>
    <w:rsid w:val="0044135E"/>
    <w:rsid w:val="0044142B"/>
    <w:rsid w:val="00444EEB"/>
    <w:rsid w:val="004528DA"/>
    <w:rsid w:val="00456B4E"/>
    <w:rsid w:val="00477B0A"/>
    <w:rsid w:val="00496001"/>
    <w:rsid w:val="004A523C"/>
    <w:rsid w:val="004C753C"/>
    <w:rsid w:val="00505FCF"/>
    <w:rsid w:val="0050693B"/>
    <w:rsid w:val="00511657"/>
    <w:rsid w:val="00511E86"/>
    <w:rsid w:val="00520719"/>
    <w:rsid w:val="00523A4A"/>
    <w:rsid w:val="0052601C"/>
    <w:rsid w:val="0052617F"/>
    <w:rsid w:val="005349AD"/>
    <w:rsid w:val="00535B16"/>
    <w:rsid w:val="00537542"/>
    <w:rsid w:val="00576988"/>
    <w:rsid w:val="00582E82"/>
    <w:rsid w:val="00594525"/>
    <w:rsid w:val="005B7A98"/>
    <w:rsid w:val="005E4F1B"/>
    <w:rsid w:val="005E5361"/>
    <w:rsid w:val="005E6551"/>
    <w:rsid w:val="005F0285"/>
    <w:rsid w:val="005F6E11"/>
    <w:rsid w:val="005F70A3"/>
    <w:rsid w:val="006011F7"/>
    <w:rsid w:val="006046CF"/>
    <w:rsid w:val="00606462"/>
    <w:rsid w:val="00611953"/>
    <w:rsid w:val="00656539"/>
    <w:rsid w:val="006625D1"/>
    <w:rsid w:val="006705DB"/>
    <w:rsid w:val="00683D2E"/>
    <w:rsid w:val="00687108"/>
    <w:rsid w:val="006A7299"/>
    <w:rsid w:val="006C74E4"/>
    <w:rsid w:val="006D007D"/>
    <w:rsid w:val="006D7557"/>
    <w:rsid w:val="006F1E38"/>
    <w:rsid w:val="006F3905"/>
    <w:rsid w:val="006F71DE"/>
    <w:rsid w:val="0070375E"/>
    <w:rsid w:val="007049B3"/>
    <w:rsid w:val="00707CAA"/>
    <w:rsid w:val="00723132"/>
    <w:rsid w:val="00725A27"/>
    <w:rsid w:val="0073782F"/>
    <w:rsid w:val="00745E9B"/>
    <w:rsid w:val="00760598"/>
    <w:rsid w:val="00772870"/>
    <w:rsid w:val="00776FD1"/>
    <w:rsid w:val="007838A7"/>
    <w:rsid w:val="00805530"/>
    <w:rsid w:val="008253D2"/>
    <w:rsid w:val="00830085"/>
    <w:rsid w:val="00830DED"/>
    <w:rsid w:val="008527C6"/>
    <w:rsid w:val="00852C28"/>
    <w:rsid w:val="0086191C"/>
    <w:rsid w:val="00894AFC"/>
    <w:rsid w:val="00894FFE"/>
    <w:rsid w:val="008A01C9"/>
    <w:rsid w:val="008B3CEA"/>
    <w:rsid w:val="008B6FBB"/>
    <w:rsid w:val="008C564F"/>
    <w:rsid w:val="008D1A9B"/>
    <w:rsid w:val="008E4E92"/>
    <w:rsid w:val="008F54AC"/>
    <w:rsid w:val="008F702C"/>
    <w:rsid w:val="009060CE"/>
    <w:rsid w:val="00914744"/>
    <w:rsid w:val="00934926"/>
    <w:rsid w:val="009572C6"/>
    <w:rsid w:val="0096370D"/>
    <w:rsid w:val="009A0B17"/>
    <w:rsid w:val="009A70A1"/>
    <w:rsid w:val="009A7DC3"/>
    <w:rsid w:val="009B6C45"/>
    <w:rsid w:val="009C0076"/>
    <w:rsid w:val="009C1C5A"/>
    <w:rsid w:val="009D0109"/>
    <w:rsid w:val="009E0288"/>
    <w:rsid w:val="009E0C75"/>
    <w:rsid w:val="009F191C"/>
    <w:rsid w:val="009F53C9"/>
    <w:rsid w:val="00A06D58"/>
    <w:rsid w:val="00A0731E"/>
    <w:rsid w:val="00A140FC"/>
    <w:rsid w:val="00A25C84"/>
    <w:rsid w:val="00A424E3"/>
    <w:rsid w:val="00A44E4F"/>
    <w:rsid w:val="00A72F11"/>
    <w:rsid w:val="00A762E7"/>
    <w:rsid w:val="00A8092B"/>
    <w:rsid w:val="00A909BE"/>
    <w:rsid w:val="00A95FDD"/>
    <w:rsid w:val="00AA49B7"/>
    <w:rsid w:val="00AA774B"/>
    <w:rsid w:val="00AA79F6"/>
    <w:rsid w:val="00AB1339"/>
    <w:rsid w:val="00AB30FF"/>
    <w:rsid w:val="00AB52E4"/>
    <w:rsid w:val="00AC704C"/>
    <w:rsid w:val="00AD358E"/>
    <w:rsid w:val="00AD7F44"/>
    <w:rsid w:val="00AF1652"/>
    <w:rsid w:val="00AF3389"/>
    <w:rsid w:val="00AF559D"/>
    <w:rsid w:val="00B06ACE"/>
    <w:rsid w:val="00B20649"/>
    <w:rsid w:val="00B235F4"/>
    <w:rsid w:val="00B23EF1"/>
    <w:rsid w:val="00B3390E"/>
    <w:rsid w:val="00B52EE5"/>
    <w:rsid w:val="00B6400A"/>
    <w:rsid w:val="00B8218E"/>
    <w:rsid w:val="00B87E6D"/>
    <w:rsid w:val="00B90ABB"/>
    <w:rsid w:val="00B95090"/>
    <w:rsid w:val="00BB4C83"/>
    <w:rsid w:val="00BC6B39"/>
    <w:rsid w:val="00BC7108"/>
    <w:rsid w:val="00BD09C5"/>
    <w:rsid w:val="00C04ADA"/>
    <w:rsid w:val="00C267E2"/>
    <w:rsid w:val="00C27B76"/>
    <w:rsid w:val="00C36598"/>
    <w:rsid w:val="00C5112F"/>
    <w:rsid w:val="00C5451F"/>
    <w:rsid w:val="00C71525"/>
    <w:rsid w:val="00CA1B27"/>
    <w:rsid w:val="00CA307D"/>
    <w:rsid w:val="00CA3568"/>
    <w:rsid w:val="00CA573D"/>
    <w:rsid w:val="00CB23ED"/>
    <w:rsid w:val="00CD3D6D"/>
    <w:rsid w:val="00CF11F0"/>
    <w:rsid w:val="00CF5142"/>
    <w:rsid w:val="00D06A94"/>
    <w:rsid w:val="00D07F90"/>
    <w:rsid w:val="00D10E1E"/>
    <w:rsid w:val="00D204E7"/>
    <w:rsid w:val="00D33C25"/>
    <w:rsid w:val="00D439C6"/>
    <w:rsid w:val="00D514B0"/>
    <w:rsid w:val="00D57076"/>
    <w:rsid w:val="00D64849"/>
    <w:rsid w:val="00D7156C"/>
    <w:rsid w:val="00D8647E"/>
    <w:rsid w:val="00D90963"/>
    <w:rsid w:val="00DA0186"/>
    <w:rsid w:val="00DD7AB0"/>
    <w:rsid w:val="00DE1F6E"/>
    <w:rsid w:val="00DF3BDE"/>
    <w:rsid w:val="00DF49C6"/>
    <w:rsid w:val="00E129FF"/>
    <w:rsid w:val="00E22386"/>
    <w:rsid w:val="00E36904"/>
    <w:rsid w:val="00E45A6F"/>
    <w:rsid w:val="00E507D7"/>
    <w:rsid w:val="00E55AD1"/>
    <w:rsid w:val="00E57D79"/>
    <w:rsid w:val="00E606A8"/>
    <w:rsid w:val="00E608F1"/>
    <w:rsid w:val="00E60F3C"/>
    <w:rsid w:val="00E62110"/>
    <w:rsid w:val="00E700A2"/>
    <w:rsid w:val="00E73D27"/>
    <w:rsid w:val="00E80FF9"/>
    <w:rsid w:val="00E96CDE"/>
    <w:rsid w:val="00EA25AA"/>
    <w:rsid w:val="00EB37E6"/>
    <w:rsid w:val="00EE3D8A"/>
    <w:rsid w:val="00EE69C4"/>
    <w:rsid w:val="00EF1166"/>
    <w:rsid w:val="00EF237C"/>
    <w:rsid w:val="00F05F53"/>
    <w:rsid w:val="00F22EED"/>
    <w:rsid w:val="00F25ACB"/>
    <w:rsid w:val="00F313C2"/>
    <w:rsid w:val="00F41C13"/>
    <w:rsid w:val="00F6150B"/>
    <w:rsid w:val="00F63742"/>
    <w:rsid w:val="00F72F28"/>
    <w:rsid w:val="00F76504"/>
    <w:rsid w:val="00F93A8F"/>
    <w:rsid w:val="00FA13E0"/>
    <w:rsid w:val="00FA1E1E"/>
    <w:rsid w:val="00FC5583"/>
    <w:rsid w:val="00FD11EC"/>
    <w:rsid w:val="00FE44FC"/>
    <w:rsid w:val="00FE7B5A"/>
    <w:rsid w:val="00FF324B"/>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541B4-CCA8-4D80-B72F-4C8A2153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23C"/>
    <w:rPr>
      <w:sz w:val="22"/>
      <w:szCs w:val="22"/>
    </w:rPr>
  </w:style>
  <w:style w:type="paragraph" w:styleId="Heading1">
    <w:name w:val="heading 1"/>
    <w:basedOn w:val="Normal"/>
    <w:next w:val="Normal"/>
    <w:link w:val="Heading1Char"/>
    <w:uiPriority w:val="9"/>
    <w:qFormat/>
    <w:rsid w:val="006011F7"/>
    <w:pPr>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6011F7"/>
    <w:pPr>
      <w:jc w:val="cente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6011F7"/>
    <w:pPr>
      <w:jc w:val="center"/>
      <w:outlineLvl w:val="2"/>
    </w:pPr>
    <w:rPr>
      <w:rFonts w:ascii="Times New Roman" w:hAnsi="Times New Roman"/>
      <w:b/>
      <w:sz w:val="24"/>
      <w:szCs w:val="24"/>
    </w:rPr>
  </w:style>
  <w:style w:type="paragraph" w:styleId="Heading5">
    <w:name w:val="heading 5"/>
    <w:basedOn w:val="Normal"/>
    <w:next w:val="Normal"/>
    <w:link w:val="Heading5Char"/>
    <w:uiPriority w:val="9"/>
    <w:semiHidden/>
    <w:unhideWhenUsed/>
    <w:qFormat/>
    <w:rsid w:val="003043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30436E"/>
    <w:rPr>
      <w:rFonts w:eastAsia="Times New Roman"/>
      <w:b/>
      <w:bCs/>
      <w:i/>
      <w:iCs/>
      <w:sz w:val="26"/>
      <w:szCs w:val="26"/>
    </w:rPr>
  </w:style>
  <w:style w:type="character" w:styleId="Strong">
    <w:name w:val="Strong"/>
    <w:uiPriority w:val="22"/>
    <w:qFormat/>
    <w:rsid w:val="0030436E"/>
    <w:rPr>
      <w:b/>
      <w:bCs/>
    </w:rPr>
  </w:style>
  <w:style w:type="character" w:styleId="CommentReference">
    <w:name w:val="annotation reference"/>
    <w:uiPriority w:val="99"/>
    <w:semiHidden/>
    <w:unhideWhenUsed/>
    <w:rsid w:val="008F54AC"/>
    <w:rPr>
      <w:sz w:val="16"/>
      <w:szCs w:val="16"/>
    </w:rPr>
  </w:style>
  <w:style w:type="paragraph" w:styleId="CommentText">
    <w:name w:val="annotation text"/>
    <w:basedOn w:val="Normal"/>
    <w:link w:val="CommentTextChar"/>
    <w:uiPriority w:val="99"/>
    <w:semiHidden/>
    <w:unhideWhenUsed/>
    <w:rsid w:val="008F54AC"/>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8F54AC"/>
  </w:style>
  <w:style w:type="paragraph" w:styleId="BalloonText">
    <w:name w:val="Balloon Text"/>
    <w:basedOn w:val="Normal"/>
    <w:link w:val="BalloonTextChar"/>
    <w:uiPriority w:val="99"/>
    <w:semiHidden/>
    <w:unhideWhenUsed/>
    <w:rsid w:val="008F54AC"/>
    <w:rPr>
      <w:rFonts w:ascii="Tahoma" w:hAnsi="Tahoma" w:cs="Tahoma"/>
      <w:sz w:val="16"/>
      <w:szCs w:val="16"/>
    </w:rPr>
  </w:style>
  <w:style w:type="character" w:customStyle="1" w:styleId="BalloonTextChar">
    <w:name w:val="Balloon Text Char"/>
    <w:link w:val="BalloonText"/>
    <w:uiPriority w:val="99"/>
    <w:semiHidden/>
    <w:rsid w:val="008F54AC"/>
    <w:rPr>
      <w:rFonts w:ascii="Tahoma" w:hAnsi="Tahoma" w:cs="Tahoma"/>
      <w:sz w:val="16"/>
      <w:szCs w:val="16"/>
    </w:rPr>
  </w:style>
  <w:style w:type="paragraph" w:styleId="Header">
    <w:name w:val="header"/>
    <w:basedOn w:val="Normal"/>
    <w:link w:val="HeaderChar"/>
    <w:uiPriority w:val="99"/>
    <w:unhideWhenUsed/>
    <w:rsid w:val="00BD09C5"/>
    <w:pPr>
      <w:tabs>
        <w:tab w:val="center" w:pos="4680"/>
        <w:tab w:val="right" w:pos="9360"/>
      </w:tabs>
    </w:pPr>
  </w:style>
  <w:style w:type="character" w:customStyle="1" w:styleId="HeaderChar">
    <w:name w:val="Header Char"/>
    <w:link w:val="Header"/>
    <w:uiPriority w:val="99"/>
    <w:rsid w:val="00BD09C5"/>
    <w:rPr>
      <w:sz w:val="22"/>
      <w:szCs w:val="22"/>
    </w:rPr>
  </w:style>
  <w:style w:type="paragraph" w:styleId="Footer">
    <w:name w:val="footer"/>
    <w:basedOn w:val="Normal"/>
    <w:link w:val="FooterChar"/>
    <w:uiPriority w:val="99"/>
    <w:unhideWhenUsed/>
    <w:rsid w:val="00BD09C5"/>
    <w:pPr>
      <w:tabs>
        <w:tab w:val="center" w:pos="4680"/>
        <w:tab w:val="right" w:pos="9360"/>
      </w:tabs>
    </w:pPr>
  </w:style>
  <w:style w:type="character" w:customStyle="1" w:styleId="FooterChar">
    <w:name w:val="Footer Char"/>
    <w:link w:val="Footer"/>
    <w:uiPriority w:val="99"/>
    <w:rsid w:val="00BD09C5"/>
    <w:rPr>
      <w:sz w:val="22"/>
      <w:szCs w:val="22"/>
    </w:rPr>
  </w:style>
  <w:style w:type="paragraph" w:styleId="CommentSubject">
    <w:name w:val="annotation subject"/>
    <w:basedOn w:val="CommentText"/>
    <w:next w:val="CommentText"/>
    <w:link w:val="CommentSubjectChar"/>
    <w:uiPriority w:val="99"/>
    <w:semiHidden/>
    <w:unhideWhenUsed/>
    <w:rsid w:val="003D00CE"/>
    <w:pPr>
      <w:spacing w:after="0" w:line="240" w:lineRule="auto"/>
    </w:pPr>
    <w:rPr>
      <w:b/>
      <w:bCs/>
    </w:rPr>
  </w:style>
  <w:style w:type="character" w:customStyle="1" w:styleId="CommentSubjectChar">
    <w:name w:val="Comment Subject Char"/>
    <w:link w:val="CommentSubject"/>
    <w:uiPriority w:val="99"/>
    <w:semiHidden/>
    <w:rsid w:val="003D00CE"/>
    <w:rPr>
      <w:b/>
      <w:bCs/>
    </w:rPr>
  </w:style>
  <w:style w:type="paragraph" w:styleId="Revision">
    <w:name w:val="Revision"/>
    <w:hidden/>
    <w:uiPriority w:val="99"/>
    <w:semiHidden/>
    <w:rsid w:val="00F72F28"/>
    <w:rPr>
      <w:sz w:val="22"/>
      <w:szCs w:val="22"/>
    </w:rPr>
  </w:style>
  <w:style w:type="character" w:customStyle="1" w:styleId="Heading2Char">
    <w:name w:val="Heading 2 Char"/>
    <w:link w:val="Heading2"/>
    <w:uiPriority w:val="9"/>
    <w:rsid w:val="006011F7"/>
    <w:rPr>
      <w:rFonts w:ascii="Times New Roman" w:eastAsia="Times New Roman" w:hAnsi="Times New Roman"/>
      <w:b/>
      <w:bCs/>
      <w:sz w:val="24"/>
      <w:szCs w:val="24"/>
    </w:rPr>
  </w:style>
  <w:style w:type="character" w:customStyle="1" w:styleId="Heading1Char">
    <w:name w:val="Heading 1 Char"/>
    <w:basedOn w:val="DefaultParagraphFont"/>
    <w:link w:val="Heading1"/>
    <w:uiPriority w:val="9"/>
    <w:rsid w:val="006011F7"/>
    <w:rPr>
      <w:rFonts w:ascii="Times New Roman" w:eastAsia="Times New Roman" w:hAnsi="Times New Roman"/>
      <w:b/>
      <w:bCs/>
      <w:sz w:val="24"/>
      <w:szCs w:val="24"/>
    </w:rPr>
  </w:style>
  <w:style w:type="paragraph" w:customStyle="1" w:styleId="NormalPara">
    <w:name w:val="Normal_Para"/>
    <w:basedOn w:val="Normal"/>
    <w:qFormat/>
    <w:rsid w:val="00FC5583"/>
    <w:pPr>
      <w:shd w:val="clear" w:color="auto" w:fill="FFFFFF"/>
      <w:spacing w:line="270" w:lineRule="atLeast"/>
      <w:jc w:val="both"/>
    </w:pPr>
    <w:rPr>
      <w:rFonts w:ascii="Times New Roman" w:eastAsia="Times New Roman" w:hAnsi="Times New Roman"/>
      <w:b/>
      <w:bCs/>
      <w:sz w:val="24"/>
      <w:szCs w:val="24"/>
      <w:lang w:val="en"/>
    </w:rPr>
  </w:style>
  <w:style w:type="character" w:customStyle="1" w:styleId="Heading3Char">
    <w:name w:val="Heading 3 Char"/>
    <w:basedOn w:val="DefaultParagraphFont"/>
    <w:link w:val="Heading3"/>
    <w:uiPriority w:val="9"/>
    <w:rsid w:val="006011F7"/>
    <w:rPr>
      <w:rFonts w:ascii="Times New Roman" w:hAnsi="Times New Roman"/>
      <w:b/>
      <w:sz w:val="24"/>
      <w:szCs w:val="24"/>
    </w:rPr>
  </w:style>
  <w:style w:type="paragraph" w:customStyle="1" w:styleId="NormalPara1">
    <w:name w:val="Normal_Para1"/>
    <w:basedOn w:val="Normal"/>
    <w:qFormat/>
    <w:rsid w:val="006011F7"/>
    <w:pPr>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11">
      <w:bodyDiv w:val="1"/>
      <w:marLeft w:val="0"/>
      <w:marRight w:val="0"/>
      <w:marTop w:val="0"/>
      <w:marBottom w:val="0"/>
      <w:divBdr>
        <w:top w:val="none" w:sz="0" w:space="0" w:color="auto"/>
        <w:left w:val="none" w:sz="0" w:space="0" w:color="auto"/>
        <w:bottom w:val="none" w:sz="0" w:space="0" w:color="auto"/>
        <w:right w:val="none" w:sz="0" w:space="0" w:color="auto"/>
      </w:divBdr>
      <w:divsChild>
        <w:div w:id="1322656730">
          <w:marLeft w:val="0"/>
          <w:marRight w:val="0"/>
          <w:marTop w:val="0"/>
          <w:marBottom w:val="0"/>
          <w:divBdr>
            <w:top w:val="none" w:sz="0" w:space="0" w:color="auto"/>
            <w:left w:val="none" w:sz="0" w:space="0" w:color="auto"/>
            <w:bottom w:val="none" w:sz="0" w:space="0" w:color="auto"/>
            <w:right w:val="none" w:sz="0" w:space="0" w:color="auto"/>
          </w:divBdr>
          <w:divsChild>
            <w:div w:id="1293168819">
              <w:marLeft w:val="0"/>
              <w:marRight w:val="0"/>
              <w:marTop w:val="0"/>
              <w:marBottom w:val="0"/>
              <w:divBdr>
                <w:top w:val="none" w:sz="0" w:space="0" w:color="auto"/>
                <w:left w:val="none" w:sz="0" w:space="0" w:color="auto"/>
                <w:bottom w:val="none" w:sz="0" w:space="0" w:color="auto"/>
                <w:right w:val="none" w:sz="0" w:space="0" w:color="auto"/>
              </w:divBdr>
              <w:divsChild>
                <w:div w:id="1745446724">
                  <w:marLeft w:val="0"/>
                  <w:marRight w:val="0"/>
                  <w:marTop w:val="0"/>
                  <w:marBottom w:val="0"/>
                  <w:divBdr>
                    <w:top w:val="none" w:sz="0" w:space="0" w:color="auto"/>
                    <w:left w:val="none" w:sz="0" w:space="0" w:color="auto"/>
                    <w:bottom w:val="none" w:sz="0" w:space="0" w:color="auto"/>
                    <w:right w:val="none" w:sz="0" w:space="0" w:color="auto"/>
                  </w:divBdr>
                  <w:divsChild>
                    <w:div w:id="1324505267">
                      <w:marLeft w:val="0"/>
                      <w:marRight w:val="0"/>
                      <w:marTop w:val="0"/>
                      <w:marBottom w:val="0"/>
                      <w:divBdr>
                        <w:top w:val="none" w:sz="0" w:space="0" w:color="auto"/>
                        <w:left w:val="none" w:sz="0" w:space="0" w:color="auto"/>
                        <w:bottom w:val="none" w:sz="0" w:space="0" w:color="auto"/>
                        <w:right w:val="none" w:sz="0" w:space="0" w:color="auto"/>
                      </w:divBdr>
                      <w:divsChild>
                        <w:div w:id="14007869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54677">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427792">
                                      <w:marLeft w:val="0"/>
                                      <w:marRight w:val="0"/>
                                      <w:marTop w:val="0"/>
                                      <w:marBottom w:val="0"/>
                                      <w:divBdr>
                                        <w:top w:val="none" w:sz="0" w:space="0" w:color="auto"/>
                                        <w:left w:val="none" w:sz="0" w:space="0" w:color="auto"/>
                                        <w:bottom w:val="none" w:sz="0" w:space="0" w:color="auto"/>
                                        <w:right w:val="none" w:sz="0" w:space="0" w:color="auto"/>
                                      </w:divBdr>
                                      <w:divsChild>
                                        <w:div w:id="216089069">
                                          <w:marLeft w:val="0"/>
                                          <w:marRight w:val="0"/>
                                          <w:marTop w:val="0"/>
                                          <w:marBottom w:val="0"/>
                                          <w:divBdr>
                                            <w:top w:val="none" w:sz="0" w:space="0" w:color="auto"/>
                                            <w:left w:val="none" w:sz="0" w:space="0" w:color="auto"/>
                                            <w:bottom w:val="none" w:sz="0" w:space="0" w:color="auto"/>
                                            <w:right w:val="none" w:sz="0" w:space="0" w:color="auto"/>
                                          </w:divBdr>
                                          <w:divsChild>
                                            <w:div w:id="514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199">
                                      <w:marLeft w:val="0"/>
                                      <w:marRight w:val="0"/>
                                      <w:marTop w:val="0"/>
                                      <w:marBottom w:val="0"/>
                                      <w:divBdr>
                                        <w:top w:val="none" w:sz="0" w:space="0" w:color="auto"/>
                                        <w:left w:val="none" w:sz="0" w:space="0" w:color="auto"/>
                                        <w:bottom w:val="none" w:sz="0" w:space="0" w:color="auto"/>
                                        <w:right w:val="none" w:sz="0" w:space="0" w:color="auto"/>
                                      </w:divBdr>
                                      <w:divsChild>
                                        <w:div w:id="87623396">
                                          <w:marLeft w:val="0"/>
                                          <w:marRight w:val="0"/>
                                          <w:marTop w:val="0"/>
                                          <w:marBottom w:val="0"/>
                                          <w:divBdr>
                                            <w:top w:val="none" w:sz="0" w:space="0" w:color="auto"/>
                                            <w:left w:val="none" w:sz="0" w:space="0" w:color="auto"/>
                                            <w:bottom w:val="none" w:sz="0" w:space="0" w:color="auto"/>
                                            <w:right w:val="none" w:sz="0" w:space="0" w:color="auto"/>
                                          </w:divBdr>
                                          <w:divsChild>
                                            <w:div w:id="97414962">
                                              <w:marLeft w:val="0"/>
                                              <w:marRight w:val="0"/>
                                              <w:marTop w:val="0"/>
                                              <w:marBottom w:val="0"/>
                                              <w:divBdr>
                                                <w:top w:val="none" w:sz="0" w:space="0" w:color="auto"/>
                                                <w:left w:val="none" w:sz="0" w:space="0" w:color="auto"/>
                                                <w:bottom w:val="none" w:sz="0" w:space="0" w:color="auto"/>
                                                <w:right w:val="none" w:sz="0" w:space="0" w:color="auto"/>
                                              </w:divBdr>
                                              <w:divsChild>
                                                <w:div w:id="643975497">
                                                  <w:marLeft w:val="0"/>
                                                  <w:marRight w:val="0"/>
                                                  <w:marTop w:val="0"/>
                                                  <w:marBottom w:val="0"/>
                                                  <w:divBdr>
                                                    <w:top w:val="none" w:sz="0" w:space="0" w:color="auto"/>
                                                    <w:left w:val="none" w:sz="0" w:space="0" w:color="auto"/>
                                                    <w:bottom w:val="none" w:sz="0" w:space="0" w:color="auto"/>
                                                    <w:right w:val="none" w:sz="0" w:space="0" w:color="auto"/>
                                                  </w:divBdr>
                                                  <w:divsChild>
                                                    <w:div w:id="16391284">
                                                      <w:marLeft w:val="0"/>
                                                      <w:marRight w:val="0"/>
                                                      <w:marTop w:val="0"/>
                                                      <w:marBottom w:val="0"/>
                                                      <w:divBdr>
                                                        <w:top w:val="none" w:sz="0" w:space="0" w:color="auto"/>
                                                        <w:left w:val="none" w:sz="0" w:space="0" w:color="auto"/>
                                                        <w:bottom w:val="none" w:sz="0" w:space="0" w:color="auto"/>
                                                        <w:right w:val="none" w:sz="0" w:space="0" w:color="auto"/>
                                                      </w:divBdr>
                                                      <w:divsChild>
                                                        <w:div w:id="171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5888">
                                                  <w:marLeft w:val="0"/>
                                                  <w:marRight w:val="0"/>
                                                  <w:marTop w:val="0"/>
                                                  <w:marBottom w:val="0"/>
                                                  <w:divBdr>
                                                    <w:top w:val="none" w:sz="0" w:space="0" w:color="auto"/>
                                                    <w:left w:val="none" w:sz="0" w:space="0" w:color="auto"/>
                                                    <w:bottom w:val="none" w:sz="0" w:space="0" w:color="auto"/>
                                                    <w:right w:val="none" w:sz="0" w:space="0" w:color="auto"/>
                                                  </w:divBdr>
                                                  <w:divsChild>
                                                    <w:div w:id="127169412">
                                                      <w:marLeft w:val="0"/>
                                                      <w:marRight w:val="0"/>
                                                      <w:marTop w:val="0"/>
                                                      <w:marBottom w:val="0"/>
                                                      <w:divBdr>
                                                        <w:top w:val="none" w:sz="0" w:space="0" w:color="auto"/>
                                                        <w:left w:val="none" w:sz="0" w:space="0" w:color="auto"/>
                                                        <w:bottom w:val="none" w:sz="0" w:space="0" w:color="auto"/>
                                                        <w:right w:val="none" w:sz="0" w:space="0" w:color="auto"/>
                                                      </w:divBdr>
                                                      <w:divsChild>
                                                        <w:div w:id="1866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3847">
                                                  <w:marLeft w:val="0"/>
                                                  <w:marRight w:val="0"/>
                                                  <w:marTop w:val="0"/>
                                                  <w:marBottom w:val="0"/>
                                                  <w:divBdr>
                                                    <w:top w:val="none" w:sz="0" w:space="0" w:color="auto"/>
                                                    <w:left w:val="none" w:sz="0" w:space="0" w:color="auto"/>
                                                    <w:bottom w:val="none" w:sz="0" w:space="0" w:color="auto"/>
                                                    <w:right w:val="none" w:sz="0" w:space="0" w:color="auto"/>
                                                  </w:divBdr>
                                                  <w:divsChild>
                                                    <w:div w:id="1118375809">
                                                      <w:marLeft w:val="0"/>
                                                      <w:marRight w:val="0"/>
                                                      <w:marTop w:val="0"/>
                                                      <w:marBottom w:val="0"/>
                                                      <w:divBdr>
                                                        <w:top w:val="none" w:sz="0" w:space="0" w:color="auto"/>
                                                        <w:left w:val="none" w:sz="0" w:space="0" w:color="auto"/>
                                                        <w:bottom w:val="none" w:sz="0" w:space="0" w:color="auto"/>
                                                        <w:right w:val="none" w:sz="0" w:space="0" w:color="auto"/>
                                                      </w:divBdr>
                                                    </w:div>
                                                  </w:divsChild>
                                                </w:div>
                                                <w:div w:id="1369330923">
                                                  <w:marLeft w:val="0"/>
                                                  <w:marRight w:val="0"/>
                                                  <w:marTop w:val="0"/>
                                                  <w:marBottom w:val="0"/>
                                                  <w:divBdr>
                                                    <w:top w:val="none" w:sz="0" w:space="0" w:color="auto"/>
                                                    <w:left w:val="none" w:sz="0" w:space="0" w:color="auto"/>
                                                    <w:bottom w:val="none" w:sz="0" w:space="0" w:color="auto"/>
                                                    <w:right w:val="none" w:sz="0" w:space="0" w:color="auto"/>
                                                  </w:divBdr>
                                                  <w:divsChild>
                                                    <w:div w:id="1136332239">
                                                      <w:marLeft w:val="0"/>
                                                      <w:marRight w:val="0"/>
                                                      <w:marTop w:val="0"/>
                                                      <w:marBottom w:val="0"/>
                                                      <w:divBdr>
                                                        <w:top w:val="none" w:sz="0" w:space="0" w:color="auto"/>
                                                        <w:left w:val="none" w:sz="0" w:space="0" w:color="auto"/>
                                                        <w:bottom w:val="none" w:sz="0" w:space="0" w:color="auto"/>
                                                        <w:right w:val="none" w:sz="0" w:space="0" w:color="auto"/>
                                                      </w:divBdr>
                                                      <w:divsChild>
                                                        <w:div w:id="896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99">
                                                  <w:marLeft w:val="0"/>
                                                  <w:marRight w:val="0"/>
                                                  <w:marTop w:val="0"/>
                                                  <w:marBottom w:val="0"/>
                                                  <w:divBdr>
                                                    <w:top w:val="none" w:sz="0" w:space="0" w:color="auto"/>
                                                    <w:left w:val="none" w:sz="0" w:space="0" w:color="auto"/>
                                                    <w:bottom w:val="none" w:sz="0" w:space="0" w:color="auto"/>
                                                    <w:right w:val="none" w:sz="0" w:space="0" w:color="auto"/>
                                                  </w:divBdr>
                                                  <w:divsChild>
                                                    <w:div w:id="1227909397">
                                                      <w:marLeft w:val="0"/>
                                                      <w:marRight w:val="0"/>
                                                      <w:marTop w:val="0"/>
                                                      <w:marBottom w:val="0"/>
                                                      <w:divBdr>
                                                        <w:top w:val="none" w:sz="0" w:space="0" w:color="auto"/>
                                                        <w:left w:val="none" w:sz="0" w:space="0" w:color="auto"/>
                                                        <w:bottom w:val="none" w:sz="0" w:space="0" w:color="auto"/>
                                                        <w:right w:val="none" w:sz="0" w:space="0" w:color="auto"/>
                                                      </w:divBdr>
                                                      <w:divsChild>
                                                        <w:div w:id="493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5347">
                                              <w:marLeft w:val="0"/>
                                              <w:marRight w:val="0"/>
                                              <w:marTop w:val="0"/>
                                              <w:marBottom w:val="0"/>
                                              <w:divBdr>
                                                <w:top w:val="none" w:sz="0" w:space="0" w:color="auto"/>
                                                <w:left w:val="none" w:sz="0" w:space="0" w:color="auto"/>
                                                <w:bottom w:val="none" w:sz="0" w:space="0" w:color="auto"/>
                                                <w:right w:val="none" w:sz="0" w:space="0" w:color="auto"/>
                                              </w:divBdr>
                                              <w:divsChild>
                                                <w:div w:id="206836388">
                                                  <w:marLeft w:val="0"/>
                                                  <w:marRight w:val="0"/>
                                                  <w:marTop w:val="0"/>
                                                  <w:marBottom w:val="0"/>
                                                  <w:divBdr>
                                                    <w:top w:val="none" w:sz="0" w:space="0" w:color="auto"/>
                                                    <w:left w:val="none" w:sz="0" w:space="0" w:color="auto"/>
                                                    <w:bottom w:val="none" w:sz="0" w:space="0" w:color="auto"/>
                                                    <w:right w:val="none" w:sz="0" w:space="0" w:color="auto"/>
                                                  </w:divBdr>
                                                  <w:divsChild>
                                                    <w:div w:id="428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0142">
                                              <w:marLeft w:val="0"/>
                                              <w:marRight w:val="0"/>
                                              <w:marTop w:val="0"/>
                                              <w:marBottom w:val="0"/>
                                              <w:divBdr>
                                                <w:top w:val="none" w:sz="0" w:space="0" w:color="auto"/>
                                                <w:left w:val="none" w:sz="0" w:space="0" w:color="auto"/>
                                                <w:bottom w:val="none" w:sz="0" w:space="0" w:color="auto"/>
                                                <w:right w:val="none" w:sz="0" w:space="0" w:color="auto"/>
                                              </w:divBdr>
                                              <w:divsChild>
                                                <w:div w:id="1809473460">
                                                  <w:marLeft w:val="0"/>
                                                  <w:marRight w:val="0"/>
                                                  <w:marTop w:val="0"/>
                                                  <w:marBottom w:val="0"/>
                                                  <w:divBdr>
                                                    <w:top w:val="none" w:sz="0" w:space="0" w:color="auto"/>
                                                    <w:left w:val="none" w:sz="0" w:space="0" w:color="auto"/>
                                                    <w:bottom w:val="none" w:sz="0" w:space="0" w:color="auto"/>
                                                    <w:right w:val="none" w:sz="0" w:space="0" w:color="auto"/>
                                                  </w:divBdr>
                                                  <w:divsChild>
                                                    <w:div w:id="309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045">
                                              <w:marLeft w:val="0"/>
                                              <w:marRight w:val="0"/>
                                              <w:marTop w:val="0"/>
                                              <w:marBottom w:val="0"/>
                                              <w:divBdr>
                                                <w:top w:val="none" w:sz="0" w:space="0" w:color="auto"/>
                                                <w:left w:val="none" w:sz="0" w:space="0" w:color="auto"/>
                                                <w:bottom w:val="none" w:sz="0" w:space="0" w:color="auto"/>
                                                <w:right w:val="none" w:sz="0" w:space="0" w:color="auto"/>
                                              </w:divBdr>
                                              <w:divsChild>
                                                <w:div w:id="795758390">
                                                  <w:marLeft w:val="0"/>
                                                  <w:marRight w:val="0"/>
                                                  <w:marTop w:val="0"/>
                                                  <w:marBottom w:val="0"/>
                                                  <w:divBdr>
                                                    <w:top w:val="none" w:sz="0" w:space="0" w:color="auto"/>
                                                    <w:left w:val="none" w:sz="0" w:space="0" w:color="auto"/>
                                                    <w:bottom w:val="none" w:sz="0" w:space="0" w:color="auto"/>
                                                    <w:right w:val="none" w:sz="0" w:space="0" w:color="auto"/>
                                                  </w:divBdr>
                                                  <w:divsChild>
                                                    <w:div w:id="1685666471">
                                                      <w:marLeft w:val="0"/>
                                                      <w:marRight w:val="0"/>
                                                      <w:marTop w:val="0"/>
                                                      <w:marBottom w:val="0"/>
                                                      <w:divBdr>
                                                        <w:top w:val="none" w:sz="0" w:space="0" w:color="auto"/>
                                                        <w:left w:val="none" w:sz="0" w:space="0" w:color="auto"/>
                                                        <w:bottom w:val="none" w:sz="0" w:space="0" w:color="auto"/>
                                                        <w:right w:val="none" w:sz="0" w:space="0" w:color="auto"/>
                                                      </w:divBdr>
                                                      <w:divsChild>
                                                        <w:div w:id="1370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976">
                                                  <w:marLeft w:val="0"/>
                                                  <w:marRight w:val="0"/>
                                                  <w:marTop w:val="0"/>
                                                  <w:marBottom w:val="0"/>
                                                  <w:divBdr>
                                                    <w:top w:val="none" w:sz="0" w:space="0" w:color="auto"/>
                                                    <w:left w:val="none" w:sz="0" w:space="0" w:color="auto"/>
                                                    <w:bottom w:val="none" w:sz="0" w:space="0" w:color="auto"/>
                                                    <w:right w:val="none" w:sz="0" w:space="0" w:color="auto"/>
                                                  </w:divBdr>
                                                  <w:divsChild>
                                                    <w:div w:id="430853462">
                                                      <w:marLeft w:val="0"/>
                                                      <w:marRight w:val="0"/>
                                                      <w:marTop w:val="0"/>
                                                      <w:marBottom w:val="0"/>
                                                      <w:divBdr>
                                                        <w:top w:val="none" w:sz="0" w:space="0" w:color="auto"/>
                                                        <w:left w:val="none" w:sz="0" w:space="0" w:color="auto"/>
                                                        <w:bottom w:val="none" w:sz="0" w:space="0" w:color="auto"/>
                                                        <w:right w:val="none" w:sz="0" w:space="0" w:color="auto"/>
                                                      </w:divBdr>
                                                      <w:divsChild>
                                                        <w:div w:id="15171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949">
                                                  <w:marLeft w:val="0"/>
                                                  <w:marRight w:val="0"/>
                                                  <w:marTop w:val="0"/>
                                                  <w:marBottom w:val="0"/>
                                                  <w:divBdr>
                                                    <w:top w:val="none" w:sz="0" w:space="0" w:color="auto"/>
                                                    <w:left w:val="none" w:sz="0" w:space="0" w:color="auto"/>
                                                    <w:bottom w:val="none" w:sz="0" w:space="0" w:color="auto"/>
                                                    <w:right w:val="none" w:sz="0" w:space="0" w:color="auto"/>
                                                  </w:divBdr>
                                                  <w:divsChild>
                                                    <w:div w:id="1211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4780">
                                              <w:marLeft w:val="0"/>
                                              <w:marRight w:val="0"/>
                                              <w:marTop w:val="0"/>
                                              <w:marBottom w:val="0"/>
                                              <w:divBdr>
                                                <w:top w:val="none" w:sz="0" w:space="0" w:color="auto"/>
                                                <w:left w:val="none" w:sz="0" w:space="0" w:color="auto"/>
                                                <w:bottom w:val="none" w:sz="0" w:space="0" w:color="auto"/>
                                                <w:right w:val="none" w:sz="0" w:space="0" w:color="auto"/>
                                              </w:divBdr>
                                              <w:divsChild>
                                                <w:div w:id="2142527913">
                                                  <w:marLeft w:val="0"/>
                                                  <w:marRight w:val="0"/>
                                                  <w:marTop w:val="0"/>
                                                  <w:marBottom w:val="0"/>
                                                  <w:divBdr>
                                                    <w:top w:val="none" w:sz="0" w:space="0" w:color="auto"/>
                                                    <w:left w:val="none" w:sz="0" w:space="0" w:color="auto"/>
                                                    <w:bottom w:val="none" w:sz="0" w:space="0" w:color="auto"/>
                                                    <w:right w:val="none" w:sz="0" w:space="0" w:color="auto"/>
                                                  </w:divBdr>
                                                  <w:divsChild>
                                                    <w:div w:id="8349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316">
                                              <w:marLeft w:val="0"/>
                                              <w:marRight w:val="0"/>
                                              <w:marTop w:val="0"/>
                                              <w:marBottom w:val="0"/>
                                              <w:divBdr>
                                                <w:top w:val="none" w:sz="0" w:space="0" w:color="auto"/>
                                                <w:left w:val="none" w:sz="0" w:space="0" w:color="auto"/>
                                                <w:bottom w:val="none" w:sz="0" w:space="0" w:color="auto"/>
                                                <w:right w:val="none" w:sz="0" w:space="0" w:color="auto"/>
                                              </w:divBdr>
                                              <w:divsChild>
                                                <w:div w:id="835462435">
                                                  <w:marLeft w:val="0"/>
                                                  <w:marRight w:val="0"/>
                                                  <w:marTop w:val="0"/>
                                                  <w:marBottom w:val="0"/>
                                                  <w:divBdr>
                                                    <w:top w:val="none" w:sz="0" w:space="0" w:color="auto"/>
                                                    <w:left w:val="none" w:sz="0" w:space="0" w:color="auto"/>
                                                    <w:bottom w:val="none" w:sz="0" w:space="0" w:color="auto"/>
                                                    <w:right w:val="none" w:sz="0" w:space="0" w:color="auto"/>
                                                  </w:divBdr>
                                                  <w:divsChild>
                                                    <w:div w:id="1066033277">
                                                      <w:marLeft w:val="0"/>
                                                      <w:marRight w:val="0"/>
                                                      <w:marTop w:val="0"/>
                                                      <w:marBottom w:val="0"/>
                                                      <w:divBdr>
                                                        <w:top w:val="none" w:sz="0" w:space="0" w:color="auto"/>
                                                        <w:left w:val="none" w:sz="0" w:space="0" w:color="auto"/>
                                                        <w:bottom w:val="none" w:sz="0" w:space="0" w:color="auto"/>
                                                        <w:right w:val="none" w:sz="0" w:space="0" w:color="auto"/>
                                                      </w:divBdr>
                                                      <w:divsChild>
                                                        <w:div w:id="8318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6163">
                                                  <w:marLeft w:val="0"/>
                                                  <w:marRight w:val="0"/>
                                                  <w:marTop w:val="0"/>
                                                  <w:marBottom w:val="0"/>
                                                  <w:divBdr>
                                                    <w:top w:val="none" w:sz="0" w:space="0" w:color="auto"/>
                                                    <w:left w:val="none" w:sz="0" w:space="0" w:color="auto"/>
                                                    <w:bottom w:val="none" w:sz="0" w:space="0" w:color="auto"/>
                                                    <w:right w:val="none" w:sz="0" w:space="0" w:color="auto"/>
                                                  </w:divBdr>
                                                  <w:divsChild>
                                                    <w:div w:id="2023893200">
                                                      <w:marLeft w:val="0"/>
                                                      <w:marRight w:val="0"/>
                                                      <w:marTop w:val="0"/>
                                                      <w:marBottom w:val="0"/>
                                                      <w:divBdr>
                                                        <w:top w:val="none" w:sz="0" w:space="0" w:color="auto"/>
                                                        <w:left w:val="none" w:sz="0" w:space="0" w:color="auto"/>
                                                        <w:bottom w:val="none" w:sz="0" w:space="0" w:color="auto"/>
                                                        <w:right w:val="none" w:sz="0" w:space="0" w:color="auto"/>
                                                      </w:divBdr>
                                                    </w:div>
                                                  </w:divsChild>
                                                </w:div>
                                                <w:div w:id="1446846504">
                                                  <w:marLeft w:val="0"/>
                                                  <w:marRight w:val="0"/>
                                                  <w:marTop w:val="0"/>
                                                  <w:marBottom w:val="0"/>
                                                  <w:divBdr>
                                                    <w:top w:val="none" w:sz="0" w:space="0" w:color="auto"/>
                                                    <w:left w:val="none" w:sz="0" w:space="0" w:color="auto"/>
                                                    <w:bottom w:val="none" w:sz="0" w:space="0" w:color="auto"/>
                                                    <w:right w:val="none" w:sz="0" w:space="0" w:color="auto"/>
                                                  </w:divBdr>
                                                  <w:divsChild>
                                                    <w:div w:id="1804737453">
                                                      <w:marLeft w:val="0"/>
                                                      <w:marRight w:val="0"/>
                                                      <w:marTop w:val="0"/>
                                                      <w:marBottom w:val="0"/>
                                                      <w:divBdr>
                                                        <w:top w:val="none" w:sz="0" w:space="0" w:color="auto"/>
                                                        <w:left w:val="none" w:sz="0" w:space="0" w:color="auto"/>
                                                        <w:bottom w:val="none" w:sz="0" w:space="0" w:color="auto"/>
                                                        <w:right w:val="none" w:sz="0" w:space="0" w:color="auto"/>
                                                      </w:divBdr>
                                                      <w:divsChild>
                                                        <w:div w:id="2140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651">
                                                  <w:marLeft w:val="0"/>
                                                  <w:marRight w:val="0"/>
                                                  <w:marTop w:val="0"/>
                                                  <w:marBottom w:val="0"/>
                                                  <w:divBdr>
                                                    <w:top w:val="none" w:sz="0" w:space="0" w:color="auto"/>
                                                    <w:left w:val="none" w:sz="0" w:space="0" w:color="auto"/>
                                                    <w:bottom w:val="none" w:sz="0" w:space="0" w:color="auto"/>
                                                    <w:right w:val="none" w:sz="0" w:space="0" w:color="auto"/>
                                                  </w:divBdr>
                                                  <w:divsChild>
                                                    <w:div w:id="1043823517">
                                                      <w:marLeft w:val="0"/>
                                                      <w:marRight w:val="0"/>
                                                      <w:marTop w:val="0"/>
                                                      <w:marBottom w:val="0"/>
                                                      <w:divBdr>
                                                        <w:top w:val="none" w:sz="0" w:space="0" w:color="auto"/>
                                                        <w:left w:val="none" w:sz="0" w:space="0" w:color="auto"/>
                                                        <w:bottom w:val="none" w:sz="0" w:space="0" w:color="auto"/>
                                                        <w:right w:val="none" w:sz="0" w:space="0" w:color="auto"/>
                                                      </w:divBdr>
                                                      <w:divsChild>
                                                        <w:div w:id="11605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928">
                                                  <w:marLeft w:val="0"/>
                                                  <w:marRight w:val="0"/>
                                                  <w:marTop w:val="0"/>
                                                  <w:marBottom w:val="0"/>
                                                  <w:divBdr>
                                                    <w:top w:val="none" w:sz="0" w:space="0" w:color="auto"/>
                                                    <w:left w:val="none" w:sz="0" w:space="0" w:color="auto"/>
                                                    <w:bottom w:val="none" w:sz="0" w:space="0" w:color="auto"/>
                                                    <w:right w:val="none" w:sz="0" w:space="0" w:color="auto"/>
                                                  </w:divBdr>
                                                  <w:divsChild>
                                                    <w:div w:id="375664746">
                                                      <w:marLeft w:val="0"/>
                                                      <w:marRight w:val="0"/>
                                                      <w:marTop w:val="0"/>
                                                      <w:marBottom w:val="0"/>
                                                      <w:divBdr>
                                                        <w:top w:val="none" w:sz="0" w:space="0" w:color="auto"/>
                                                        <w:left w:val="none" w:sz="0" w:space="0" w:color="auto"/>
                                                        <w:bottom w:val="none" w:sz="0" w:space="0" w:color="auto"/>
                                                        <w:right w:val="none" w:sz="0" w:space="0" w:color="auto"/>
                                                      </w:divBdr>
                                                      <w:divsChild>
                                                        <w:div w:id="7947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569">
                                                  <w:marLeft w:val="0"/>
                                                  <w:marRight w:val="0"/>
                                                  <w:marTop w:val="0"/>
                                                  <w:marBottom w:val="0"/>
                                                  <w:divBdr>
                                                    <w:top w:val="none" w:sz="0" w:space="0" w:color="auto"/>
                                                    <w:left w:val="none" w:sz="0" w:space="0" w:color="auto"/>
                                                    <w:bottom w:val="none" w:sz="0" w:space="0" w:color="auto"/>
                                                    <w:right w:val="none" w:sz="0" w:space="0" w:color="auto"/>
                                                  </w:divBdr>
                                                  <w:divsChild>
                                                    <w:div w:id="870873256">
                                                      <w:marLeft w:val="0"/>
                                                      <w:marRight w:val="0"/>
                                                      <w:marTop w:val="0"/>
                                                      <w:marBottom w:val="0"/>
                                                      <w:divBdr>
                                                        <w:top w:val="none" w:sz="0" w:space="0" w:color="auto"/>
                                                        <w:left w:val="none" w:sz="0" w:space="0" w:color="auto"/>
                                                        <w:bottom w:val="none" w:sz="0" w:space="0" w:color="auto"/>
                                                        <w:right w:val="none" w:sz="0" w:space="0" w:color="auto"/>
                                                      </w:divBdr>
                                                      <w:divsChild>
                                                        <w:div w:id="953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3683">
                                              <w:marLeft w:val="0"/>
                                              <w:marRight w:val="0"/>
                                              <w:marTop w:val="0"/>
                                              <w:marBottom w:val="0"/>
                                              <w:divBdr>
                                                <w:top w:val="none" w:sz="0" w:space="0" w:color="auto"/>
                                                <w:left w:val="none" w:sz="0" w:space="0" w:color="auto"/>
                                                <w:bottom w:val="none" w:sz="0" w:space="0" w:color="auto"/>
                                                <w:right w:val="none" w:sz="0" w:space="0" w:color="auto"/>
                                              </w:divBdr>
                                              <w:divsChild>
                                                <w:div w:id="74786463">
                                                  <w:marLeft w:val="0"/>
                                                  <w:marRight w:val="0"/>
                                                  <w:marTop w:val="0"/>
                                                  <w:marBottom w:val="0"/>
                                                  <w:divBdr>
                                                    <w:top w:val="none" w:sz="0" w:space="0" w:color="auto"/>
                                                    <w:left w:val="none" w:sz="0" w:space="0" w:color="auto"/>
                                                    <w:bottom w:val="none" w:sz="0" w:space="0" w:color="auto"/>
                                                    <w:right w:val="none" w:sz="0" w:space="0" w:color="auto"/>
                                                  </w:divBdr>
                                                  <w:divsChild>
                                                    <w:div w:id="112404426">
                                                      <w:marLeft w:val="0"/>
                                                      <w:marRight w:val="0"/>
                                                      <w:marTop w:val="0"/>
                                                      <w:marBottom w:val="0"/>
                                                      <w:divBdr>
                                                        <w:top w:val="none" w:sz="0" w:space="0" w:color="auto"/>
                                                        <w:left w:val="none" w:sz="0" w:space="0" w:color="auto"/>
                                                        <w:bottom w:val="none" w:sz="0" w:space="0" w:color="auto"/>
                                                        <w:right w:val="none" w:sz="0" w:space="0" w:color="auto"/>
                                                      </w:divBdr>
                                                      <w:divsChild>
                                                        <w:div w:id="78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3037">
                                                  <w:marLeft w:val="0"/>
                                                  <w:marRight w:val="0"/>
                                                  <w:marTop w:val="0"/>
                                                  <w:marBottom w:val="0"/>
                                                  <w:divBdr>
                                                    <w:top w:val="none" w:sz="0" w:space="0" w:color="auto"/>
                                                    <w:left w:val="none" w:sz="0" w:space="0" w:color="auto"/>
                                                    <w:bottom w:val="none" w:sz="0" w:space="0" w:color="auto"/>
                                                    <w:right w:val="none" w:sz="0" w:space="0" w:color="auto"/>
                                                  </w:divBdr>
                                                  <w:divsChild>
                                                    <w:div w:id="567571223">
                                                      <w:marLeft w:val="0"/>
                                                      <w:marRight w:val="0"/>
                                                      <w:marTop w:val="0"/>
                                                      <w:marBottom w:val="0"/>
                                                      <w:divBdr>
                                                        <w:top w:val="none" w:sz="0" w:space="0" w:color="auto"/>
                                                        <w:left w:val="none" w:sz="0" w:space="0" w:color="auto"/>
                                                        <w:bottom w:val="none" w:sz="0" w:space="0" w:color="auto"/>
                                                        <w:right w:val="none" w:sz="0" w:space="0" w:color="auto"/>
                                                      </w:divBdr>
                                                      <w:divsChild>
                                                        <w:div w:id="1140997465">
                                                          <w:marLeft w:val="0"/>
                                                          <w:marRight w:val="0"/>
                                                          <w:marTop w:val="0"/>
                                                          <w:marBottom w:val="0"/>
                                                          <w:divBdr>
                                                            <w:top w:val="none" w:sz="0" w:space="0" w:color="auto"/>
                                                            <w:left w:val="none" w:sz="0" w:space="0" w:color="auto"/>
                                                            <w:bottom w:val="none" w:sz="0" w:space="0" w:color="auto"/>
                                                            <w:right w:val="none" w:sz="0" w:space="0" w:color="auto"/>
                                                          </w:divBdr>
                                                        </w:div>
                                                      </w:divsChild>
                                                    </w:div>
                                                    <w:div w:id="1479224644">
                                                      <w:marLeft w:val="0"/>
                                                      <w:marRight w:val="0"/>
                                                      <w:marTop w:val="0"/>
                                                      <w:marBottom w:val="0"/>
                                                      <w:divBdr>
                                                        <w:top w:val="none" w:sz="0" w:space="0" w:color="auto"/>
                                                        <w:left w:val="none" w:sz="0" w:space="0" w:color="auto"/>
                                                        <w:bottom w:val="none" w:sz="0" w:space="0" w:color="auto"/>
                                                        <w:right w:val="none" w:sz="0" w:space="0" w:color="auto"/>
                                                      </w:divBdr>
                                                      <w:divsChild>
                                                        <w:div w:id="1182209772">
                                                          <w:marLeft w:val="0"/>
                                                          <w:marRight w:val="0"/>
                                                          <w:marTop w:val="0"/>
                                                          <w:marBottom w:val="0"/>
                                                          <w:divBdr>
                                                            <w:top w:val="none" w:sz="0" w:space="0" w:color="auto"/>
                                                            <w:left w:val="none" w:sz="0" w:space="0" w:color="auto"/>
                                                            <w:bottom w:val="none" w:sz="0" w:space="0" w:color="auto"/>
                                                            <w:right w:val="none" w:sz="0" w:space="0" w:color="auto"/>
                                                          </w:divBdr>
                                                          <w:divsChild>
                                                            <w:div w:id="490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70749">
                                                      <w:marLeft w:val="0"/>
                                                      <w:marRight w:val="0"/>
                                                      <w:marTop w:val="0"/>
                                                      <w:marBottom w:val="0"/>
                                                      <w:divBdr>
                                                        <w:top w:val="none" w:sz="0" w:space="0" w:color="auto"/>
                                                        <w:left w:val="none" w:sz="0" w:space="0" w:color="auto"/>
                                                        <w:bottom w:val="none" w:sz="0" w:space="0" w:color="auto"/>
                                                        <w:right w:val="none" w:sz="0" w:space="0" w:color="auto"/>
                                                      </w:divBdr>
                                                      <w:divsChild>
                                                        <w:div w:id="1661806918">
                                                          <w:marLeft w:val="0"/>
                                                          <w:marRight w:val="0"/>
                                                          <w:marTop w:val="0"/>
                                                          <w:marBottom w:val="0"/>
                                                          <w:divBdr>
                                                            <w:top w:val="none" w:sz="0" w:space="0" w:color="auto"/>
                                                            <w:left w:val="none" w:sz="0" w:space="0" w:color="auto"/>
                                                            <w:bottom w:val="none" w:sz="0" w:space="0" w:color="auto"/>
                                                            <w:right w:val="none" w:sz="0" w:space="0" w:color="auto"/>
                                                          </w:divBdr>
                                                          <w:divsChild>
                                                            <w:div w:id="1416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496">
                                                  <w:marLeft w:val="0"/>
                                                  <w:marRight w:val="0"/>
                                                  <w:marTop w:val="0"/>
                                                  <w:marBottom w:val="0"/>
                                                  <w:divBdr>
                                                    <w:top w:val="none" w:sz="0" w:space="0" w:color="auto"/>
                                                    <w:left w:val="none" w:sz="0" w:space="0" w:color="auto"/>
                                                    <w:bottom w:val="none" w:sz="0" w:space="0" w:color="auto"/>
                                                    <w:right w:val="none" w:sz="0" w:space="0" w:color="auto"/>
                                                  </w:divBdr>
                                                  <w:divsChild>
                                                    <w:div w:id="17931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8416">
                                              <w:marLeft w:val="0"/>
                                              <w:marRight w:val="0"/>
                                              <w:marTop w:val="0"/>
                                              <w:marBottom w:val="0"/>
                                              <w:divBdr>
                                                <w:top w:val="none" w:sz="0" w:space="0" w:color="auto"/>
                                                <w:left w:val="none" w:sz="0" w:space="0" w:color="auto"/>
                                                <w:bottom w:val="none" w:sz="0" w:space="0" w:color="auto"/>
                                                <w:right w:val="none" w:sz="0" w:space="0" w:color="auto"/>
                                              </w:divBdr>
                                              <w:divsChild>
                                                <w:div w:id="2023240380">
                                                  <w:marLeft w:val="0"/>
                                                  <w:marRight w:val="0"/>
                                                  <w:marTop w:val="0"/>
                                                  <w:marBottom w:val="0"/>
                                                  <w:divBdr>
                                                    <w:top w:val="none" w:sz="0" w:space="0" w:color="auto"/>
                                                    <w:left w:val="none" w:sz="0" w:space="0" w:color="auto"/>
                                                    <w:bottom w:val="none" w:sz="0" w:space="0" w:color="auto"/>
                                                    <w:right w:val="none" w:sz="0" w:space="0" w:color="auto"/>
                                                  </w:divBdr>
                                                  <w:divsChild>
                                                    <w:div w:id="697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73633">
      <w:bodyDiv w:val="1"/>
      <w:marLeft w:val="0"/>
      <w:marRight w:val="0"/>
      <w:marTop w:val="0"/>
      <w:marBottom w:val="0"/>
      <w:divBdr>
        <w:top w:val="none" w:sz="0" w:space="0" w:color="auto"/>
        <w:left w:val="none" w:sz="0" w:space="0" w:color="auto"/>
        <w:bottom w:val="none" w:sz="0" w:space="0" w:color="auto"/>
        <w:right w:val="none" w:sz="0" w:space="0" w:color="auto"/>
      </w:divBdr>
    </w:div>
    <w:div w:id="105083896">
      <w:bodyDiv w:val="1"/>
      <w:marLeft w:val="0"/>
      <w:marRight w:val="0"/>
      <w:marTop w:val="0"/>
      <w:marBottom w:val="0"/>
      <w:divBdr>
        <w:top w:val="none" w:sz="0" w:space="0" w:color="auto"/>
        <w:left w:val="none" w:sz="0" w:space="0" w:color="auto"/>
        <w:bottom w:val="none" w:sz="0" w:space="0" w:color="auto"/>
        <w:right w:val="none" w:sz="0" w:space="0" w:color="auto"/>
      </w:divBdr>
      <w:divsChild>
        <w:div w:id="1036586779">
          <w:marLeft w:val="0"/>
          <w:marRight w:val="0"/>
          <w:marTop w:val="0"/>
          <w:marBottom w:val="0"/>
          <w:divBdr>
            <w:top w:val="none" w:sz="0" w:space="0" w:color="auto"/>
            <w:left w:val="none" w:sz="0" w:space="0" w:color="auto"/>
            <w:bottom w:val="none" w:sz="0" w:space="0" w:color="auto"/>
            <w:right w:val="none" w:sz="0" w:space="0" w:color="auto"/>
          </w:divBdr>
          <w:divsChild>
            <w:div w:id="484933165">
              <w:marLeft w:val="0"/>
              <w:marRight w:val="0"/>
              <w:marTop w:val="0"/>
              <w:marBottom w:val="0"/>
              <w:divBdr>
                <w:top w:val="none" w:sz="0" w:space="0" w:color="auto"/>
                <w:left w:val="none" w:sz="0" w:space="0" w:color="auto"/>
                <w:bottom w:val="none" w:sz="0" w:space="0" w:color="auto"/>
                <w:right w:val="none" w:sz="0" w:space="0" w:color="auto"/>
              </w:divBdr>
              <w:divsChild>
                <w:div w:id="1220745642">
                  <w:marLeft w:val="0"/>
                  <w:marRight w:val="0"/>
                  <w:marTop w:val="0"/>
                  <w:marBottom w:val="0"/>
                  <w:divBdr>
                    <w:top w:val="none" w:sz="0" w:space="0" w:color="auto"/>
                    <w:left w:val="none" w:sz="0" w:space="0" w:color="auto"/>
                    <w:bottom w:val="none" w:sz="0" w:space="0" w:color="auto"/>
                    <w:right w:val="none" w:sz="0" w:space="0" w:color="auto"/>
                  </w:divBdr>
                  <w:divsChild>
                    <w:div w:id="578053599">
                      <w:marLeft w:val="0"/>
                      <w:marRight w:val="0"/>
                      <w:marTop w:val="0"/>
                      <w:marBottom w:val="0"/>
                      <w:divBdr>
                        <w:top w:val="none" w:sz="0" w:space="0" w:color="auto"/>
                        <w:left w:val="none" w:sz="0" w:space="0" w:color="auto"/>
                        <w:bottom w:val="none" w:sz="0" w:space="0" w:color="auto"/>
                        <w:right w:val="none" w:sz="0" w:space="0" w:color="auto"/>
                      </w:divBdr>
                      <w:divsChild>
                        <w:div w:id="11543710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9430919">
                              <w:marLeft w:val="0"/>
                              <w:marRight w:val="0"/>
                              <w:marTop w:val="0"/>
                              <w:marBottom w:val="0"/>
                              <w:divBdr>
                                <w:top w:val="none" w:sz="0" w:space="0" w:color="auto"/>
                                <w:left w:val="none" w:sz="0" w:space="0" w:color="auto"/>
                                <w:bottom w:val="none" w:sz="0" w:space="0" w:color="auto"/>
                                <w:right w:val="none" w:sz="0" w:space="0" w:color="auto"/>
                              </w:divBdr>
                              <w:divsChild>
                                <w:div w:id="678384979">
                                  <w:marLeft w:val="0"/>
                                  <w:marRight w:val="0"/>
                                  <w:marTop w:val="0"/>
                                  <w:marBottom w:val="0"/>
                                  <w:divBdr>
                                    <w:top w:val="none" w:sz="0" w:space="0" w:color="auto"/>
                                    <w:left w:val="none" w:sz="0" w:space="0" w:color="auto"/>
                                    <w:bottom w:val="none" w:sz="0" w:space="0" w:color="auto"/>
                                    <w:right w:val="none" w:sz="0" w:space="0" w:color="auto"/>
                                  </w:divBdr>
                                  <w:divsChild>
                                    <w:div w:id="811411550">
                                      <w:marLeft w:val="0"/>
                                      <w:marRight w:val="0"/>
                                      <w:marTop w:val="0"/>
                                      <w:marBottom w:val="0"/>
                                      <w:divBdr>
                                        <w:top w:val="none" w:sz="0" w:space="0" w:color="auto"/>
                                        <w:left w:val="none" w:sz="0" w:space="0" w:color="auto"/>
                                        <w:bottom w:val="none" w:sz="0" w:space="0" w:color="auto"/>
                                        <w:right w:val="none" w:sz="0" w:space="0" w:color="auto"/>
                                      </w:divBdr>
                                      <w:divsChild>
                                        <w:div w:id="1263952274">
                                          <w:marLeft w:val="0"/>
                                          <w:marRight w:val="0"/>
                                          <w:marTop w:val="0"/>
                                          <w:marBottom w:val="0"/>
                                          <w:divBdr>
                                            <w:top w:val="none" w:sz="0" w:space="0" w:color="auto"/>
                                            <w:left w:val="none" w:sz="0" w:space="0" w:color="auto"/>
                                            <w:bottom w:val="none" w:sz="0" w:space="0" w:color="auto"/>
                                            <w:right w:val="none" w:sz="0" w:space="0" w:color="auto"/>
                                          </w:divBdr>
                                          <w:divsChild>
                                            <w:div w:id="628895028">
                                              <w:marLeft w:val="0"/>
                                              <w:marRight w:val="0"/>
                                              <w:marTop w:val="0"/>
                                              <w:marBottom w:val="0"/>
                                              <w:divBdr>
                                                <w:top w:val="none" w:sz="0" w:space="0" w:color="auto"/>
                                                <w:left w:val="none" w:sz="0" w:space="0" w:color="auto"/>
                                                <w:bottom w:val="none" w:sz="0" w:space="0" w:color="auto"/>
                                                <w:right w:val="none" w:sz="0" w:space="0" w:color="auto"/>
                                              </w:divBdr>
                                              <w:divsChild>
                                                <w:div w:id="1860271177">
                                                  <w:marLeft w:val="0"/>
                                                  <w:marRight w:val="0"/>
                                                  <w:marTop w:val="0"/>
                                                  <w:marBottom w:val="0"/>
                                                  <w:divBdr>
                                                    <w:top w:val="none" w:sz="0" w:space="0" w:color="auto"/>
                                                    <w:left w:val="none" w:sz="0" w:space="0" w:color="auto"/>
                                                    <w:bottom w:val="none" w:sz="0" w:space="0" w:color="auto"/>
                                                    <w:right w:val="none" w:sz="0" w:space="0" w:color="auto"/>
                                                  </w:divBdr>
                                                  <w:divsChild>
                                                    <w:div w:id="6188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627">
                                              <w:marLeft w:val="0"/>
                                              <w:marRight w:val="0"/>
                                              <w:marTop w:val="0"/>
                                              <w:marBottom w:val="0"/>
                                              <w:divBdr>
                                                <w:top w:val="none" w:sz="0" w:space="0" w:color="auto"/>
                                                <w:left w:val="none" w:sz="0" w:space="0" w:color="auto"/>
                                                <w:bottom w:val="none" w:sz="0" w:space="0" w:color="auto"/>
                                                <w:right w:val="none" w:sz="0" w:space="0" w:color="auto"/>
                                              </w:divBdr>
                                              <w:divsChild>
                                                <w:div w:id="332537006">
                                                  <w:marLeft w:val="0"/>
                                                  <w:marRight w:val="0"/>
                                                  <w:marTop w:val="0"/>
                                                  <w:marBottom w:val="0"/>
                                                  <w:divBdr>
                                                    <w:top w:val="none" w:sz="0" w:space="0" w:color="auto"/>
                                                    <w:left w:val="none" w:sz="0" w:space="0" w:color="auto"/>
                                                    <w:bottom w:val="none" w:sz="0" w:space="0" w:color="auto"/>
                                                    <w:right w:val="none" w:sz="0" w:space="0" w:color="auto"/>
                                                  </w:divBdr>
                                                  <w:divsChild>
                                                    <w:div w:id="1396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884">
                                              <w:marLeft w:val="0"/>
                                              <w:marRight w:val="0"/>
                                              <w:marTop w:val="0"/>
                                              <w:marBottom w:val="0"/>
                                              <w:divBdr>
                                                <w:top w:val="none" w:sz="0" w:space="0" w:color="auto"/>
                                                <w:left w:val="none" w:sz="0" w:space="0" w:color="auto"/>
                                                <w:bottom w:val="none" w:sz="0" w:space="0" w:color="auto"/>
                                                <w:right w:val="none" w:sz="0" w:space="0" w:color="auto"/>
                                              </w:divBdr>
                                              <w:divsChild>
                                                <w:div w:id="273489498">
                                                  <w:marLeft w:val="0"/>
                                                  <w:marRight w:val="0"/>
                                                  <w:marTop w:val="0"/>
                                                  <w:marBottom w:val="0"/>
                                                  <w:divBdr>
                                                    <w:top w:val="none" w:sz="0" w:space="0" w:color="auto"/>
                                                    <w:left w:val="none" w:sz="0" w:space="0" w:color="auto"/>
                                                    <w:bottom w:val="none" w:sz="0" w:space="0" w:color="auto"/>
                                                    <w:right w:val="none" w:sz="0" w:space="0" w:color="auto"/>
                                                  </w:divBdr>
                                                  <w:divsChild>
                                                    <w:div w:id="447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572">
                                              <w:marLeft w:val="0"/>
                                              <w:marRight w:val="0"/>
                                              <w:marTop w:val="0"/>
                                              <w:marBottom w:val="0"/>
                                              <w:divBdr>
                                                <w:top w:val="none" w:sz="0" w:space="0" w:color="auto"/>
                                                <w:left w:val="none" w:sz="0" w:space="0" w:color="auto"/>
                                                <w:bottom w:val="none" w:sz="0" w:space="0" w:color="auto"/>
                                                <w:right w:val="none" w:sz="0" w:space="0" w:color="auto"/>
                                              </w:divBdr>
                                              <w:divsChild>
                                                <w:div w:id="1957983053">
                                                  <w:marLeft w:val="0"/>
                                                  <w:marRight w:val="0"/>
                                                  <w:marTop w:val="0"/>
                                                  <w:marBottom w:val="0"/>
                                                  <w:divBdr>
                                                    <w:top w:val="none" w:sz="0" w:space="0" w:color="auto"/>
                                                    <w:left w:val="none" w:sz="0" w:space="0" w:color="auto"/>
                                                    <w:bottom w:val="none" w:sz="0" w:space="0" w:color="auto"/>
                                                    <w:right w:val="none" w:sz="0" w:space="0" w:color="auto"/>
                                                  </w:divBdr>
                                                  <w:divsChild>
                                                    <w:div w:id="1260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2960">
                                      <w:marLeft w:val="0"/>
                                      <w:marRight w:val="0"/>
                                      <w:marTop w:val="0"/>
                                      <w:marBottom w:val="0"/>
                                      <w:divBdr>
                                        <w:top w:val="none" w:sz="0" w:space="0" w:color="auto"/>
                                        <w:left w:val="none" w:sz="0" w:space="0" w:color="auto"/>
                                        <w:bottom w:val="none" w:sz="0" w:space="0" w:color="auto"/>
                                        <w:right w:val="none" w:sz="0" w:space="0" w:color="auto"/>
                                      </w:divBdr>
                                      <w:divsChild>
                                        <w:div w:id="79104269">
                                          <w:marLeft w:val="0"/>
                                          <w:marRight w:val="0"/>
                                          <w:marTop w:val="0"/>
                                          <w:marBottom w:val="0"/>
                                          <w:divBdr>
                                            <w:top w:val="none" w:sz="0" w:space="0" w:color="auto"/>
                                            <w:left w:val="none" w:sz="0" w:space="0" w:color="auto"/>
                                            <w:bottom w:val="none" w:sz="0" w:space="0" w:color="auto"/>
                                            <w:right w:val="none" w:sz="0" w:space="0" w:color="auto"/>
                                          </w:divBdr>
                                          <w:divsChild>
                                            <w:div w:id="1017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19395">
      <w:bodyDiv w:val="1"/>
      <w:marLeft w:val="0"/>
      <w:marRight w:val="0"/>
      <w:marTop w:val="0"/>
      <w:marBottom w:val="0"/>
      <w:divBdr>
        <w:top w:val="none" w:sz="0" w:space="0" w:color="auto"/>
        <w:left w:val="none" w:sz="0" w:space="0" w:color="auto"/>
        <w:bottom w:val="none" w:sz="0" w:space="0" w:color="auto"/>
        <w:right w:val="none" w:sz="0" w:space="0" w:color="auto"/>
      </w:divBdr>
      <w:divsChild>
        <w:div w:id="1344671695">
          <w:marLeft w:val="0"/>
          <w:marRight w:val="0"/>
          <w:marTop w:val="0"/>
          <w:marBottom w:val="0"/>
          <w:divBdr>
            <w:top w:val="none" w:sz="0" w:space="0" w:color="auto"/>
            <w:left w:val="none" w:sz="0" w:space="0" w:color="auto"/>
            <w:bottom w:val="none" w:sz="0" w:space="0" w:color="auto"/>
            <w:right w:val="none" w:sz="0" w:space="0" w:color="auto"/>
          </w:divBdr>
          <w:divsChild>
            <w:div w:id="1615820150">
              <w:marLeft w:val="0"/>
              <w:marRight w:val="0"/>
              <w:marTop w:val="0"/>
              <w:marBottom w:val="0"/>
              <w:divBdr>
                <w:top w:val="none" w:sz="0" w:space="0" w:color="auto"/>
                <w:left w:val="none" w:sz="0" w:space="0" w:color="auto"/>
                <w:bottom w:val="none" w:sz="0" w:space="0" w:color="auto"/>
                <w:right w:val="none" w:sz="0" w:space="0" w:color="auto"/>
              </w:divBdr>
              <w:divsChild>
                <w:div w:id="302348372">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5469896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155772">
                              <w:marLeft w:val="0"/>
                              <w:marRight w:val="0"/>
                              <w:marTop w:val="0"/>
                              <w:marBottom w:val="0"/>
                              <w:divBdr>
                                <w:top w:val="none" w:sz="0" w:space="0" w:color="auto"/>
                                <w:left w:val="none" w:sz="0" w:space="0" w:color="auto"/>
                                <w:bottom w:val="none" w:sz="0" w:space="0" w:color="auto"/>
                                <w:right w:val="none" w:sz="0" w:space="0" w:color="auto"/>
                              </w:divBdr>
                              <w:divsChild>
                                <w:div w:id="1420249093">
                                  <w:marLeft w:val="0"/>
                                  <w:marRight w:val="0"/>
                                  <w:marTop w:val="0"/>
                                  <w:marBottom w:val="0"/>
                                  <w:divBdr>
                                    <w:top w:val="none" w:sz="0" w:space="0" w:color="auto"/>
                                    <w:left w:val="none" w:sz="0" w:space="0" w:color="auto"/>
                                    <w:bottom w:val="none" w:sz="0" w:space="0" w:color="auto"/>
                                    <w:right w:val="none" w:sz="0" w:space="0" w:color="auto"/>
                                  </w:divBdr>
                                  <w:divsChild>
                                    <w:div w:id="1093938418">
                                      <w:marLeft w:val="0"/>
                                      <w:marRight w:val="0"/>
                                      <w:marTop w:val="0"/>
                                      <w:marBottom w:val="0"/>
                                      <w:divBdr>
                                        <w:top w:val="none" w:sz="0" w:space="0" w:color="auto"/>
                                        <w:left w:val="none" w:sz="0" w:space="0" w:color="auto"/>
                                        <w:bottom w:val="none" w:sz="0" w:space="0" w:color="auto"/>
                                        <w:right w:val="none" w:sz="0" w:space="0" w:color="auto"/>
                                      </w:divBdr>
                                      <w:divsChild>
                                        <w:div w:id="112212774">
                                          <w:marLeft w:val="0"/>
                                          <w:marRight w:val="0"/>
                                          <w:marTop w:val="0"/>
                                          <w:marBottom w:val="0"/>
                                          <w:divBdr>
                                            <w:top w:val="none" w:sz="0" w:space="0" w:color="auto"/>
                                            <w:left w:val="none" w:sz="0" w:space="0" w:color="auto"/>
                                            <w:bottom w:val="none" w:sz="0" w:space="0" w:color="auto"/>
                                            <w:right w:val="none" w:sz="0" w:space="0" w:color="auto"/>
                                          </w:divBdr>
                                          <w:divsChild>
                                            <w:div w:id="209609544">
                                              <w:marLeft w:val="0"/>
                                              <w:marRight w:val="0"/>
                                              <w:marTop w:val="0"/>
                                              <w:marBottom w:val="0"/>
                                              <w:divBdr>
                                                <w:top w:val="none" w:sz="0" w:space="0" w:color="auto"/>
                                                <w:left w:val="none" w:sz="0" w:space="0" w:color="auto"/>
                                                <w:bottom w:val="none" w:sz="0" w:space="0" w:color="auto"/>
                                                <w:right w:val="none" w:sz="0" w:space="0" w:color="auto"/>
                                              </w:divBdr>
                                              <w:divsChild>
                                                <w:div w:id="208997865">
                                                  <w:marLeft w:val="0"/>
                                                  <w:marRight w:val="0"/>
                                                  <w:marTop w:val="0"/>
                                                  <w:marBottom w:val="0"/>
                                                  <w:divBdr>
                                                    <w:top w:val="none" w:sz="0" w:space="0" w:color="auto"/>
                                                    <w:left w:val="none" w:sz="0" w:space="0" w:color="auto"/>
                                                    <w:bottom w:val="none" w:sz="0" w:space="0" w:color="auto"/>
                                                    <w:right w:val="none" w:sz="0" w:space="0" w:color="auto"/>
                                                  </w:divBdr>
                                                  <w:divsChild>
                                                    <w:div w:id="1972133314">
                                                      <w:marLeft w:val="0"/>
                                                      <w:marRight w:val="0"/>
                                                      <w:marTop w:val="0"/>
                                                      <w:marBottom w:val="0"/>
                                                      <w:divBdr>
                                                        <w:top w:val="none" w:sz="0" w:space="0" w:color="auto"/>
                                                        <w:left w:val="none" w:sz="0" w:space="0" w:color="auto"/>
                                                        <w:bottom w:val="none" w:sz="0" w:space="0" w:color="auto"/>
                                                        <w:right w:val="none" w:sz="0" w:space="0" w:color="auto"/>
                                                      </w:divBdr>
                                                      <w:divsChild>
                                                        <w:div w:id="2136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4676">
                                                  <w:marLeft w:val="0"/>
                                                  <w:marRight w:val="0"/>
                                                  <w:marTop w:val="0"/>
                                                  <w:marBottom w:val="0"/>
                                                  <w:divBdr>
                                                    <w:top w:val="none" w:sz="0" w:space="0" w:color="auto"/>
                                                    <w:left w:val="none" w:sz="0" w:space="0" w:color="auto"/>
                                                    <w:bottom w:val="none" w:sz="0" w:space="0" w:color="auto"/>
                                                    <w:right w:val="none" w:sz="0" w:space="0" w:color="auto"/>
                                                  </w:divBdr>
                                                  <w:divsChild>
                                                    <w:div w:id="465584430">
                                                      <w:marLeft w:val="0"/>
                                                      <w:marRight w:val="0"/>
                                                      <w:marTop w:val="0"/>
                                                      <w:marBottom w:val="0"/>
                                                      <w:divBdr>
                                                        <w:top w:val="none" w:sz="0" w:space="0" w:color="auto"/>
                                                        <w:left w:val="none" w:sz="0" w:space="0" w:color="auto"/>
                                                        <w:bottom w:val="none" w:sz="0" w:space="0" w:color="auto"/>
                                                        <w:right w:val="none" w:sz="0" w:space="0" w:color="auto"/>
                                                      </w:divBdr>
                                                      <w:divsChild>
                                                        <w:div w:id="52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928">
                                                  <w:marLeft w:val="0"/>
                                                  <w:marRight w:val="0"/>
                                                  <w:marTop w:val="0"/>
                                                  <w:marBottom w:val="0"/>
                                                  <w:divBdr>
                                                    <w:top w:val="none" w:sz="0" w:space="0" w:color="auto"/>
                                                    <w:left w:val="none" w:sz="0" w:space="0" w:color="auto"/>
                                                    <w:bottom w:val="none" w:sz="0" w:space="0" w:color="auto"/>
                                                    <w:right w:val="none" w:sz="0" w:space="0" w:color="auto"/>
                                                  </w:divBdr>
                                                  <w:divsChild>
                                                    <w:div w:id="1876966541">
                                                      <w:marLeft w:val="0"/>
                                                      <w:marRight w:val="0"/>
                                                      <w:marTop w:val="0"/>
                                                      <w:marBottom w:val="0"/>
                                                      <w:divBdr>
                                                        <w:top w:val="none" w:sz="0" w:space="0" w:color="auto"/>
                                                        <w:left w:val="none" w:sz="0" w:space="0" w:color="auto"/>
                                                        <w:bottom w:val="none" w:sz="0" w:space="0" w:color="auto"/>
                                                        <w:right w:val="none" w:sz="0" w:space="0" w:color="auto"/>
                                                      </w:divBdr>
                                                      <w:divsChild>
                                                        <w:div w:id="9326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5758">
                                                  <w:marLeft w:val="0"/>
                                                  <w:marRight w:val="0"/>
                                                  <w:marTop w:val="0"/>
                                                  <w:marBottom w:val="0"/>
                                                  <w:divBdr>
                                                    <w:top w:val="none" w:sz="0" w:space="0" w:color="auto"/>
                                                    <w:left w:val="none" w:sz="0" w:space="0" w:color="auto"/>
                                                    <w:bottom w:val="none" w:sz="0" w:space="0" w:color="auto"/>
                                                    <w:right w:val="none" w:sz="0" w:space="0" w:color="auto"/>
                                                  </w:divBdr>
                                                  <w:divsChild>
                                                    <w:div w:id="1901406986">
                                                      <w:marLeft w:val="0"/>
                                                      <w:marRight w:val="0"/>
                                                      <w:marTop w:val="0"/>
                                                      <w:marBottom w:val="0"/>
                                                      <w:divBdr>
                                                        <w:top w:val="none" w:sz="0" w:space="0" w:color="auto"/>
                                                        <w:left w:val="none" w:sz="0" w:space="0" w:color="auto"/>
                                                        <w:bottom w:val="none" w:sz="0" w:space="0" w:color="auto"/>
                                                        <w:right w:val="none" w:sz="0" w:space="0" w:color="auto"/>
                                                      </w:divBdr>
                                                      <w:divsChild>
                                                        <w:div w:id="716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9782">
                                                  <w:marLeft w:val="0"/>
                                                  <w:marRight w:val="0"/>
                                                  <w:marTop w:val="0"/>
                                                  <w:marBottom w:val="0"/>
                                                  <w:divBdr>
                                                    <w:top w:val="none" w:sz="0" w:space="0" w:color="auto"/>
                                                    <w:left w:val="none" w:sz="0" w:space="0" w:color="auto"/>
                                                    <w:bottom w:val="none" w:sz="0" w:space="0" w:color="auto"/>
                                                    <w:right w:val="none" w:sz="0" w:space="0" w:color="auto"/>
                                                  </w:divBdr>
                                                  <w:divsChild>
                                                    <w:div w:id="1698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1122">
                                              <w:marLeft w:val="0"/>
                                              <w:marRight w:val="0"/>
                                              <w:marTop w:val="0"/>
                                              <w:marBottom w:val="0"/>
                                              <w:divBdr>
                                                <w:top w:val="none" w:sz="0" w:space="0" w:color="auto"/>
                                                <w:left w:val="none" w:sz="0" w:space="0" w:color="auto"/>
                                                <w:bottom w:val="none" w:sz="0" w:space="0" w:color="auto"/>
                                                <w:right w:val="none" w:sz="0" w:space="0" w:color="auto"/>
                                              </w:divBdr>
                                              <w:divsChild>
                                                <w:div w:id="1973514369">
                                                  <w:marLeft w:val="0"/>
                                                  <w:marRight w:val="0"/>
                                                  <w:marTop w:val="0"/>
                                                  <w:marBottom w:val="0"/>
                                                  <w:divBdr>
                                                    <w:top w:val="none" w:sz="0" w:space="0" w:color="auto"/>
                                                    <w:left w:val="none" w:sz="0" w:space="0" w:color="auto"/>
                                                    <w:bottom w:val="none" w:sz="0" w:space="0" w:color="auto"/>
                                                    <w:right w:val="none" w:sz="0" w:space="0" w:color="auto"/>
                                                  </w:divBdr>
                                                  <w:divsChild>
                                                    <w:div w:id="1658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274">
                                              <w:marLeft w:val="0"/>
                                              <w:marRight w:val="0"/>
                                              <w:marTop w:val="0"/>
                                              <w:marBottom w:val="0"/>
                                              <w:divBdr>
                                                <w:top w:val="none" w:sz="0" w:space="0" w:color="auto"/>
                                                <w:left w:val="none" w:sz="0" w:space="0" w:color="auto"/>
                                                <w:bottom w:val="none" w:sz="0" w:space="0" w:color="auto"/>
                                                <w:right w:val="none" w:sz="0" w:space="0" w:color="auto"/>
                                              </w:divBdr>
                                              <w:divsChild>
                                                <w:div w:id="534316849">
                                                  <w:marLeft w:val="0"/>
                                                  <w:marRight w:val="0"/>
                                                  <w:marTop w:val="0"/>
                                                  <w:marBottom w:val="0"/>
                                                  <w:divBdr>
                                                    <w:top w:val="none" w:sz="0" w:space="0" w:color="auto"/>
                                                    <w:left w:val="none" w:sz="0" w:space="0" w:color="auto"/>
                                                    <w:bottom w:val="none" w:sz="0" w:space="0" w:color="auto"/>
                                                    <w:right w:val="none" w:sz="0" w:space="0" w:color="auto"/>
                                                  </w:divBdr>
                                                  <w:divsChild>
                                                    <w:div w:id="1371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379">
                                              <w:marLeft w:val="0"/>
                                              <w:marRight w:val="0"/>
                                              <w:marTop w:val="0"/>
                                              <w:marBottom w:val="0"/>
                                              <w:divBdr>
                                                <w:top w:val="none" w:sz="0" w:space="0" w:color="auto"/>
                                                <w:left w:val="none" w:sz="0" w:space="0" w:color="auto"/>
                                                <w:bottom w:val="none" w:sz="0" w:space="0" w:color="auto"/>
                                                <w:right w:val="none" w:sz="0" w:space="0" w:color="auto"/>
                                              </w:divBdr>
                                              <w:divsChild>
                                                <w:div w:id="426508714">
                                                  <w:marLeft w:val="0"/>
                                                  <w:marRight w:val="0"/>
                                                  <w:marTop w:val="0"/>
                                                  <w:marBottom w:val="0"/>
                                                  <w:divBdr>
                                                    <w:top w:val="none" w:sz="0" w:space="0" w:color="auto"/>
                                                    <w:left w:val="none" w:sz="0" w:space="0" w:color="auto"/>
                                                    <w:bottom w:val="none" w:sz="0" w:space="0" w:color="auto"/>
                                                    <w:right w:val="none" w:sz="0" w:space="0" w:color="auto"/>
                                                  </w:divBdr>
                                                  <w:divsChild>
                                                    <w:div w:id="624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650">
                                      <w:marLeft w:val="0"/>
                                      <w:marRight w:val="0"/>
                                      <w:marTop w:val="0"/>
                                      <w:marBottom w:val="0"/>
                                      <w:divBdr>
                                        <w:top w:val="none" w:sz="0" w:space="0" w:color="auto"/>
                                        <w:left w:val="none" w:sz="0" w:space="0" w:color="auto"/>
                                        <w:bottom w:val="none" w:sz="0" w:space="0" w:color="auto"/>
                                        <w:right w:val="none" w:sz="0" w:space="0" w:color="auto"/>
                                      </w:divBdr>
                                      <w:divsChild>
                                        <w:div w:id="497816527">
                                          <w:marLeft w:val="0"/>
                                          <w:marRight w:val="0"/>
                                          <w:marTop w:val="0"/>
                                          <w:marBottom w:val="0"/>
                                          <w:divBdr>
                                            <w:top w:val="none" w:sz="0" w:space="0" w:color="auto"/>
                                            <w:left w:val="none" w:sz="0" w:space="0" w:color="auto"/>
                                            <w:bottom w:val="none" w:sz="0" w:space="0" w:color="auto"/>
                                            <w:right w:val="none" w:sz="0" w:space="0" w:color="auto"/>
                                          </w:divBdr>
                                          <w:divsChild>
                                            <w:div w:id="1490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224740">
      <w:bodyDiv w:val="1"/>
      <w:marLeft w:val="0"/>
      <w:marRight w:val="0"/>
      <w:marTop w:val="0"/>
      <w:marBottom w:val="0"/>
      <w:divBdr>
        <w:top w:val="none" w:sz="0" w:space="0" w:color="auto"/>
        <w:left w:val="none" w:sz="0" w:space="0" w:color="auto"/>
        <w:bottom w:val="none" w:sz="0" w:space="0" w:color="auto"/>
        <w:right w:val="none" w:sz="0" w:space="0" w:color="auto"/>
      </w:divBdr>
      <w:divsChild>
        <w:div w:id="979115371">
          <w:marLeft w:val="0"/>
          <w:marRight w:val="0"/>
          <w:marTop w:val="0"/>
          <w:marBottom w:val="0"/>
          <w:divBdr>
            <w:top w:val="none" w:sz="0" w:space="0" w:color="auto"/>
            <w:left w:val="none" w:sz="0" w:space="0" w:color="auto"/>
            <w:bottom w:val="none" w:sz="0" w:space="0" w:color="auto"/>
            <w:right w:val="none" w:sz="0" w:space="0" w:color="auto"/>
          </w:divBdr>
          <w:divsChild>
            <w:div w:id="1683971904">
              <w:marLeft w:val="0"/>
              <w:marRight w:val="0"/>
              <w:marTop w:val="0"/>
              <w:marBottom w:val="0"/>
              <w:divBdr>
                <w:top w:val="none" w:sz="0" w:space="0" w:color="auto"/>
                <w:left w:val="none" w:sz="0" w:space="0" w:color="auto"/>
                <w:bottom w:val="none" w:sz="0" w:space="0" w:color="auto"/>
                <w:right w:val="none" w:sz="0" w:space="0" w:color="auto"/>
              </w:divBdr>
              <w:divsChild>
                <w:div w:id="169833673">
                  <w:marLeft w:val="0"/>
                  <w:marRight w:val="0"/>
                  <w:marTop w:val="0"/>
                  <w:marBottom w:val="0"/>
                  <w:divBdr>
                    <w:top w:val="none" w:sz="0" w:space="0" w:color="auto"/>
                    <w:left w:val="none" w:sz="0" w:space="0" w:color="auto"/>
                    <w:bottom w:val="none" w:sz="0" w:space="0" w:color="auto"/>
                    <w:right w:val="none" w:sz="0" w:space="0" w:color="auto"/>
                  </w:divBdr>
                  <w:divsChild>
                    <w:div w:id="431317740">
                      <w:marLeft w:val="0"/>
                      <w:marRight w:val="0"/>
                      <w:marTop w:val="0"/>
                      <w:marBottom w:val="0"/>
                      <w:divBdr>
                        <w:top w:val="none" w:sz="0" w:space="0" w:color="auto"/>
                        <w:left w:val="none" w:sz="0" w:space="0" w:color="auto"/>
                        <w:bottom w:val="none" w:sz="0" w:space="0" w:color="auto"/>
                        <w:right w:val="none" w:sz="0" w:space="0" w:color="auto"/>
                      </w:divBdr>
                      <w:divsChild>
                        <w:div w:id="5792178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43409936">
                              <w:marLeft w:val="0"/>
                              <w:marRight w:val="0"/>
                              <w:marTop w:val="0"/>
                              <w:marBottom w:val="0"/>
                              <w:divBdr>
                                <w:top w:val="none" w:sz="0" w:space="0" w:color="auto"/>
                                <w:left w:val="none" w:sz="0" w:space="0" w:color="auto"/>
                                <w:bottom w:val="none" w:sz="0" w:space="0" w:color="auto"/>
                                <w:right w:val="none" w:sz="0" w:space="0" w:color="auto"/>
                              </w:divBdr>
                              <w:divsChild>
                                <w:div w:id="831259894">
                                  <w:marLeft w:val="0"/>
                                  <w:marRight w:val="0"/>
                                  <w:marTop w:val="0"/>
                                  <w:marBottom w:val="0"/>
                                  <w:divBdr>
                                    <w:top w:val="none" w:sz="0" w:space="0" w:color="auto"/>
                                    <w:left w:val="none" w:sz="0" w:space="0" w:color="auto"/>
                                    <w:bottom w:val="none" w:sz="0" w:space="0" w:color="auto"/>
                                    <w:right w:val="none" w:sz="0" w:space="0" w:color="auto"/>
                                  </w:divBdr>
                                  <w:divsChild>
                                    <w:div w:id="863788727">
                                      <w:marLeft w:val="0"/>
                                      <w:marRight w:val="0"/>
                                      <w:marTop w:val="0"/>
                                      <w:marBottom w:val="0"/>
                                      <w:divBdr>
                                        <w:top w:val="none" w:sz="0" w:space="0" w:color="auto"/>
                                        <w:left w:val="none" w:sz="0" w:space="0" w:color="auto"/>
                                        <w:bottom w:val="none" w:sz="0" w:space="0" w:color="auto"/>
                                        <w:right w:val="none" w:sz="0" w:space="0" w:color="auto"/>
                                      </w:divBdr>
                                      <w:divsChild>
                                        <w:div w:id="1382900781">
                                          <w:marLeft w:val="0"/>
                                          <w:marRight w:val="0"/>
                                          <w:marTop w:val="0"/>
                                          <w:marBottom w:val="0"/>
                                          <w:divBdr>
                                            <w:top w:val="none" w:sz="0" w:space="0" w:color="auto"/>
                                            <w:left w:val="none" w:sz="0" w:space="0" w:color="auto"/>
                                            <w:bottom w:val="none" w:sz="0" w:space="0" w:color="auto"/>
                                            <w:right w:val="none" w:sz="0" w:space="0" w:color="auto"/>
                                          </w:divBdr>
                                          <w:divsChild>
                                            <w:div w:id="819923721">
                                              <w:marLeft w:val="0"/>
                                              <w:marRight w:val="0"/>
                                              <w:marTop w:val="0"/>
                                              <w:marBottom w:val="0"/>
                                              <w:divBdr>
                                                <w:top w:val="none" w:sz="0" w:space="0" w:color="auto"/>
                                                <w:left w:val="none" w:sz="0" w:space="0" w:color="auto"/>
                                                <w:bottom w:val="none" w:sz="0" w:space="0" w:color="auto"/>
                                                <w:right w:val="none" w:sz="0" w:space="0" w:color="auto"/>
                                              </w:divBdr>
                                              <w:divsChild>
                                                <w:div w:id="1601446642">
                                                  <w:marLeft w:val="0"/>
                                                  <w:marRight w:val="0"/>
                                                  <w:marTop w:val="0"/>
                                                  <w:marBottom w:val="0"/>
                                                  <w:divBdr>
                                                    <w:top w:val="none" w:sz="0" w:space="0" w:color="auto"/>
                                                    <w:left w:val="none" w:sz="0" w:space="0" w:color="auto"/>
                                                    <w:bottom w:val="none" w:sz="0" w:space="0" w:color="auto"/>
                                                    <w:right w:val="none" w:sz="0" w:space="0" w:color="auto"/>
                                                  </w:divBdr>
                                                  <w:divsChild>
                                                    <w:div w:id="479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9469">
                                              <w:marLeft w:val="0"/>
                                              <w:marRight w:val="0"/>
                                              <w:marTop w:val="0"/>
                                              <w:marBottom w:val="0"/>
                                              <w:divBdr>
                                                <w:top w:val="none" w:sz="0" w:space="0" w:color="auto"/>
                                                <w:left w:val="none" w:sz="0" w:space="0" w:color="auto"/>
                                                <w:bottom w:val="none" w:sz="0" w:space="0" w:color="auto"/>
                                                <w:right w:val="none" w:sz="0" w:space="0" w:color="auto"/>
                                              </w:divBdr>
                                              <w:divsChild>
                                                <w:div w:id="329916960">
                                                  <w:marLeft w:val="0"/>
                                                  <w:marRight w:val="0"/>
                                                  <w:marTop w:val="0"/>
                                                  <w:marBottom w:val="0"/>
                                                  <w:divBdr>
                                                    <w:top w:val="none" w:sz="0" w:space="0" w:color="auto"/>
                                                    <w:left w:val="none" w:sz="0" w:space="0" w:color="auto"/>
                                                    <w:bottom w:val="none" w:sz="0" w:space="0" w:color="auto"/>
                                                    <w:right w:val="none" w:sz="0" w:space="0" w:color="auto"/>
                                                  </w:divBdr>
                                                  <w:divsChild>
                                                    <w:div w:id="148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8864">
                                              <w:marLeft w:val="0"/>
                                              <w:marRight w:val="0"/>
                                              <w:marTop w:val="0"/>
                                              <w:marBottom w:val="0"/>
                                              <w:divBdr>
                                                <w:top w:val="none" w:sz="0" w:space="0" w:color="auto"/>
                                                <w:left w:val="none" w:sz="0" w:space="0" w:color="auto"/>
                                                <w:bottom w:val="none" w:sz="0" w:space="0" w:color="auto"/>
                                                <w:right w:val="none" w:sz="0" w:space="0" w:color="auto"/>
                                              </w:divBdr>
                                              <w:divsChild>
                                                <w:div w:id="437523903">
                                                  <w:marLeft w:val="0"/>
                                                  <w:marRight w:val="0"/>
                                                  <w:marTop w:val="0"/>
                                                  <w:marBottom w:val="0"/>
                                                  <w:divBdr>
                                                    <w:top w:val="none" w:sz="0" w:space="0" w:color="auto"/>
                                                    <w:left w:val="none" w:sz="0" w:space="0" w:color="auto"/>
                                                    <w:bottom w:val="none" w:sz="0" w:space="0" w:color="auto"/>
                                                    <w:right w:val="none" w:sz="0" w:space="0" w:color="auto"/>
                                                  </w:divBdr>
                                                  <w:divsChild>
                                                    <w:div w:id="11935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2924">
                                              <w:marLeft w:val="0"/>
                                              <w:marRight w:val="0"/>
                                              <w:marTop w:val="0"/>
                                              <w:marBottom w:val="0"/>
                                              <w:divBdr>
                                                <w:top w:val="none" w:sz="0" w:space="0" w:color="auto"/>
                                                <w:left w:val="none" w:sz="0" w:space="0" w:color="auto"/>
                                                <w:bottom w:val="none" w:sz="0" w:space="0" w:color="auto"/>
                                                <w:right w:val="none" w:sz="0" w:space="0" w:color="auto"/>
                                              </w:divBdr>
                                              <w:divsChild>
                                                <w:div w:id="940719144">
                                                  <w:marLeft w:val="0"/>
                                                  <w:marRight w:val="0"/>
                                                  <w:marTop w:val="0"/>
                                                  <w:marBottom w:val="0"/>
                                                  <w:divBdr>
                                                    <w:top w:val="none" w:sz="0" w:space="0" w:color="auto"/>
                                                    <w:left w:val="none" w:sz="0" w:space="0" w:color="auto"/>
                                                    <w:bottom w:val="none" w:sz="0" w:space="0" w:color="auto"/>
                                                    <w:right w:val="none" w:sz="0" w:space="0" w:color="auto"/>
                                                  </w:divBdr>
                                                  <w:divsChild>
                                                    <w:div w:id="3957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1487">
                                      <w:marLeft w:val="0"/>
                                      <w:marRight w:val="0"/>
                                      <w:marTop w:val="0"/>
                                      <w:marBottom w:val="0"/>
                                      <w:divBdr>
                                        <w:top w:val="none" w:sz="0" w:space="0" w:color="auto"/>
                                        <w:left w:val="none" w:sz="0" w:space="0" w:color="auto"/>
                                        <w:bottom w:val="none" w:sz="0" w:space="0" w:color="auto"/>
                                        <w:right w:val="none" w:sz="0" w:space="0" w:color="auto"/>
                                      </w:divBdr>
                                      <w:divsChild>
                                        <w:div w:id="3940035">
                                          <w:marLeft w:val="0"/>
                                          <w:marRight w:val="0"/>
                                          <w:marTop w:val="0"/>
                                          <w:marBottom w:val="0"/>
                                          <w:divBdr>
                                            <w:top w:val="none" w:sz="0" w:space="0" w:color="auto"/>
                                            <w:left w:val="none" w:sz="0" w:space="0" w:color="auto"/>
                                            <w:bottom w:val="none" w:sz="0" w:space="0" w:color="auto"/>
                                            <w:right w:val="none" w:sz="0" w:space="0" w:color="auto"/>
                                          </w:divBdr>
                                          <w:divsChild>
                                            <w:div w:id="1529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974063">
      <w:bodyDiv w:val="1"/>
      <w:marLeft w:val="0"/>
      <w:marRight w:val="0"/>
      <w:marTop w:val="0"/>
      <w:marBottom w:val="0"/>
      <w:divBdr>
        <w:top w:val="none" w:sz="0" w:space="0" w:color="auto"/>
        <w:left w:val="none" w:sz="0" w:space="0" w:color="auto"/>
        <w:bottom w:val="none" w:sz="0" w:space="0" w:color="auto"/>
        <w:right w:val="none" w:sz="0" w:space="0" w:color="auto"/>
      </w:divBdr>
      <w:divsChild>
        <w:div w:id="1890874673">
          <w:marLeft w:val="0"/>
          <w:marRight w:val="0"/>
          <w:marTop w:val="0"/>
          <w:marBottom w:val="0"/>
          <w:divBdr>
            <w:top w:val="none" w:sz="0" w:space="0" w:color="auto"/>
            <w:left w:val="none" w:sz="0" w:space="0" w:color="auto"/>
            <w:bottom w:val="none" w:sz="0" w:space="0" w:color="auto"/>
            <w:right w:val="none" w:sz="0" w:space="0" w:color="auto"/>
          </w:divBdr>
          <w:divsChild>
            <w:div w:id="1988440204">
              <w:marLeft w:val="0"/>
              <w:marRight w:val="0"/>
              <w:marTop w:val="0"/>
              <w:marBottom w:val="0"/>
              <w:divBdr>
                <w:top w:val="none" w:sz="0" w:space="0" w:color="auto"/>
                <w:left w:val="none" w:sz="0" w:space="0" w:color="auto"/>
                <w:bottom w:val="none" w:sz="0" w:space="0" w:color="auto"/>
                <w:right w:val="none" w:sz="0" w:space="0" w:color="auto"/>
              </w:divBdr>
              <w:divsChild>
                <w:div w:id="936869423">
                  <w:marLeft w:val="0"/>
                  <w:marRight w:val="0"/>
                  <w:marTop w:val="0"/>
                  <w:marBottom w:val="0"/>
                  <w:divBdr>
                    <w:top w:val="none" w:sz="0" w:space="0" w:color="auto"/>
                    <w:left w:val="none" w:sz="0" w:space="0" w:color="auto"/>
                    <w:bottom w:val="none" w:sz="0" w:space="0" w:color="auto"/>
                    <w:right w:val="none" w:sz="0" w:space="0" w:color="auto"/>
                  </w:divBdr>
                  <w:divsChild>
                    <w:div w:id="1756514634">
                      <w:marLeft w:val="0"/>
                      <w:marRight w:val="0"/>
                      <w:marTop w:val="0"/>
                      <w:marBottom w:val="0"/>
                      <w:divBdr>
                        <w:top w:val="none" w:sz="0" w:space="0" w:color="auto"/>
                        <w:left w:val="none" w:sz="0" w:space="0" w:color="auto"/>
                        <w:bottom w:val="none" w:sz="0" w:space="0" w:color="auto"/>
                        <w:right w:val="none" w:sz="0" w:space="0" w:color="auto"/>
                      </w:divBdr>
                      <w:divsChild>
                        <w:div w:id="11316325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2476435">
                              <w:marLeft w:val="0"/>
                              <w:marRight w:val="0"/>
                              <w:marTop w:val="0"/>
                              <w:marBottom w:val="0"/>
                              <w:divBdr>
                                <w:top w:val="none" w:sz="0" w:space="0" w:color="auto"/>
                                <w:left w:val="none" w:sz="0" w:space="0" w:color="auto"/>
                                <w:bottom w:val="none" w:sz="0" w:space="0" w:color="auto"/>
                                <w:right w:val="none" w:sz="0" w:space="0" w:color="auto"/>
                              </w:divBdr>
                              <w:divsChild>
                                <w:div w:id="432480709">
                                  <w:marLeft w:val="0"/>
                                  <w:marRight w:val="0"/>
                                  <w:marTop w:val="0"/>
                                  <w:marBottom w:val="0"/>
                                  <w:divBdr>
                                    <w:top w:val="none" w:sz="0" w:space="0" w:color="auto"/>
                                    <w:left w:val="none" w:sz="0" w:space="0" w:color="auto"/>
                                    <w:bottom w:val="none" w:sz="0" w:space="0" w:color="auto"/>
                                    <w:right w:val="none" w:sz="0" w:space="0" w:color="auto"/>
                                  </w:divBdr>
                                  <w:divsChild>
                                    <w:div w:id="427192946">
                                      <w:marLeft w:val="0"/>
                                      <w:marRight w:val="0"/>
                                      <w:marTop w:val="0"/>
                                      <w:marBottom w:val="0"/>
                                      <w:divBdr>
                                        <w:top w:val="none" w:sz="0" w:space="0" w:color="auto"/>
                                        <w:left w:val="none" w:sz="0" w:space="0" w:color="auto"/>
                                        <w:bottom w:val="none" w:sz="0" w:space="0" w:color="auto"/>
                                        <w:right w:val="none" w:sz="0" w:space="0" w:color="auto"/>
                                      </w:divBdr>
                                      <w:divsChild>
                                        <w:div w:id="357394650">
                                          <w:marLeft w:val="0"/>
                                          <w:marRight w:val="0"/>
                                          <w:marTop w:val="0"/>
                                          <w:marBottom w:val="0"/>
                                          <w:divBdr>
                                            <w:top w:val="none" w:sz="0" w:space="0" w:color="auto"/>
                                            <w:left w:val="none" w:sz="0" w:space="0" w:color="auto"/>
                                            <w:bottom w:val="none" w:sz="0" w:space="0" w:color="auto"/>
                                            <w:right w:val="none" w:sz="0" w:space="0" w:color="auto"/>
                                          </w:divBdr>
                                          <w:divsChild>
                                            <w:div w:id="15597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400">
                                      <w:marLeft w:val="0"/>
                                      <w:marRight w:val="0"/>
                                      <w:marTop w:val="0"/>
                                      <w:marBottom w:val="0"/>
                                      <w:divBdr>
                                        <w:top w:val="none" w:sz="0" w:space="0" w:color="auto"/>
                                        <w:left w:val="none" w:sz="0" w:space="0" w:color="auto"/>
                                        <w:bottom w:val="none" w:sz="0" w:space="0" w:color="auto"/>
                                        <w:right w:val="none" w:sz="0" w:space="0" w:color="auto"/>
                                      </w:divBdr>
                                      <w:divsChild>
                                        <w:div w:id="615402927">
                                          <w:marLeft w:val="0"/>
                                          <w:marRight w:val="0"/>
                                          <w:marTop w:val="0"/>
                                          <w:marBottom w:val="0"/>
                                          <w:divBdr>
                                            <w:top w:val="none" w:sz="0" w:space="0" w:color="auto"/>
                                            <w:left w:val="none" w:sz="0" w:space="0" w:color="auto"/>
                                            <w:bottom w:val="none" w:sz="0" w:space="0" w:color="auto"/>
                                            <w:right w:val="none" w:sz="0" w:space="0" w:color="auto"/>
                                          </w:divBdr>
                                          <w:divsChild>
                                            <w:div w:id="345256157">
                                              <w:marLeft w:val="0"/>
                                              <w:marRight w:val="0"/>
                                              <w:marTop w:val="0"/>
                                              <w:marBottom w:val="0"/>
                                              <w:divBdr>
                                                <w:top w:val="none" w:sz="0" w:space="0" w:color="auto"/>
                                                <w:left w:val="none" w:sz="0" w:space="0" w:color="auto"/>
                                                <w:bottom w:val="none" w:sz="0" w:space="0" w:color="auto"/>
                                                <w:right w:val="none" w:sz="0" w:space="0" w:color="auto"/>
                                              </w:divBdr>
                                              <w:divsChild>
                                                <w:div w:id="935793776">
                                                  <w:marLeft w:val="0"/>
                                                  <w:marRight w:val="0"/>
                                                  <w:marTop w:val="0"/>
                                                  <w:marBottom w:val="0"/>
                                                  <w:divBdr>
                                                    <w:top w:val="none" w:sz="0" w:space="0" w:color="auto"/>
                                                    <w:left w:val="none" w:sz="0" w:space="0" w:color="auto"/>
                                                    <w:bottom w:val="none" w:sz="0" w:space="0" w:color="auto"/>
                                                    <w:right w:val="none" w:sz="0" w:space="0" w:color="auto"/>
                                                  </w:divBdr>
                                                  <w:divsChild>
                                                    <w:div w:id="380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9685">
                                              <w:marLeft w:val="0"/>
                                              <w:marRight w:val="0"/>
                                              <w:marTop w:val="0"/>
                                              <w:marBottom w:val="0"/>
                                              <w:divBdr>
                                                <w:top w:val="none" w:sz="0" w:space="0" w:color="auto"/>
                                                <w:left w:val="none" w:sz="0" w:space="0" w:color="auto"/>
                                                <w:bottom w:val="none" w:sz="0" w:space="0" w:color="auto"/>
                                                <w:right w:val="none" w:sz="0" w:space="0" w:color="auto"/>
                                              </w:divBdr>
                                              <w:divsChild>
                                                <w:div w:id="2133017559">
                                                  <w:marLeft w:val="0"/>
                                                  <w:marRight w:val="0"/>
                                                  <w:marTop w:val="0"/>
                                                  <w:marBottom w:val="0"/>
                                                  <w:divBdr>
                                                    <w:top w:val="none" w:sz="0" w:space="0" w:color="auto"/>
                                                    <w:left w:val="none" w:sz="0" w:space="0" w:color="auto"/>
                                                    <w:bottom w:val="none" w:sz="0" w:space="0" w:color="auto"/>
                                                    <w:right w:val="none" w:sz="0" w:space="0" w:color="auto"/>
                                                  </w:divBdr>
                                                  <w:divsChild>
                                                    <w:div w:id="2170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320">
                                              <w:marLeft w:val="0"/>
                                              <w:marRight w:val="0"/>
                                              <w:marTop w:val="0"/>
                                              <w:marBottom w:val="0"/>
                                              <w:divBdr>
                                                <w:top w:val="none" w:sz="0" w:space="0" w:color="auto"/>
                                                <w:left w:val="none" w:sz="0" w:space="0" w:color="auto"/>
                                                <w:bottom w:val="none" w:sz="0" w:space="0" w:color="auto"/>
                                                <w:right w:val="none" w:sz="0" w:space="0" w:color="auto"/>
                                              </w:divBdr>
                                              <w:divsChild>
                                                <w:div w:id="647367184">
                                                  <w:marLeft w:val="0"/>
                                                  <w:marRight w:val="0"/>
                                                  <w:marTop w:val="0"/>
                                                  <w:marBottom w:val="0"/>
                                                  <w:divBdr>
                                                    <w:top w:val="none" w:sz="0" w:space="0" w:color="auto"/>
                                                    <w:left w:val="none" w:sz="0" w:space="0" w:color="auto"/>
                                                    <w:bottom w:val="none" w:sz="0" w:space="0" w:color="auto"/>
                                                    <w:right w:val="none" w:sz="0" w:space="0" w:color="auto"/>
                                                  </w:divBdr>
                                                  <w:divsChild>
                                                    <w:div w:id="15290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644">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0721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614">
                                              <w:marLeft w:val="0"/>
                                              <w:marRight w:val="0"/>
                                              <w:marTop w:val="0"/>
                                              <w:marBottom w:val="0"/>
                                              <w:divBdr>
                                                <w:top w:val="none" w:sz="0" w:space="0" w:color="auto"/>
                                                <w:left w:val="none" w:sz="0" w:space="0" w:color="auto"/>
                                                <w:bottom w:val="none" w:sz="0" w:space="0" w:color="auto"/>
                                                <w:right w:val="none" w:sz="0" w:space="0" w:color="auto"/>
                                              </w:divBdr>
                                              <w:divsChild>
                                                <w:div w:id="1449815670">
                                                  <w:marLeft w:val="0"/>
                                                  <w:marRight w:val="0"/>
                                                  <w:marTop w:val="0"/>
                                                  <w:marBottom w:val="0"/>
                                                  <w:divBdr>
                                                    <w:top w:val="none" w:sz="0" w:space="0" w:color="auto"/>
                                                    <w:left w:val="none" w:sz="0" w:space="0" w:color="auto"/>
                                                    <w:bottom w:val="none" w:sz="0" w:space="0" w:color="auto"/>
                                                    <w:right w:val="none" w:sz="0" w:space="0" w:color="auto"/>
                                                  </w:divBdr>
                                                  <w:divsChild>
                                                    <w:div w:id="772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205506">
      <w:bodyDiv w:val="1"/>
      <w:marLeft w:val="0"/>
      <w:marRight w:val="0"/>
      <w:marTop w:val="0"/>
      <w:marBottom w:val="0"/>
      <w:divBdr>
        <w:top w:val="none" w:sz="0" w:space="0" w:color="auto"/>
        <w:left w:val="none" w:sz="0" w:space="0" w:color="auto"/>
        <w:bottom w:val="none" w:sz="0" w:space="0" w:color="auto"/>
        <w:right w:val="none" w:sz="0" w:space="0" w:color="auto"/>
      </w:divBdr>
      <w:divsChild>
        <w:div w:id="260914194">
          <w:marLeft w:val="0"/>
          <w:marRight w:val="0"/>
          <w:marTop w:val="0"/>
          <w:marBottom w:val="0"/>
          <w:divBdr>
            <w:top w:val="none" w:sz="0" w:space="0" w:color="auto"/>
            <w:left w:val="none" w:sz="0" w:space="0" w:color="auto"/>
            <w:bottom w:val="none" w:sz="0" w:space="0" w:color="auto"/>
            <w:right w:val="none" w:sz="0" w:space="0" w:color="auto"/>
          </w:divBdr>
          <w:divsChild>
            <w:div w:id="1820682374">
              <w:marLeft w:val="0"/>
              <w:marRight w:val="0"/>
              <w:marTop w:val="0"/>
              <w:marBottom w:val="0"/>
              <w:divBdr>
                <w:top w:val="none" w:sz="0" w:space="0" w:color="auto"/>
                <w:left w:val="none" w:sz="0" w:space="0" w:color="auto"/>
                <w:bottom w:val="none" w:sz="0" w:space="0" w:color="auto"/>
                <w:right w:val="none" w:sz="0" w:space="0" w:color="auto"/>
              </w:divBdr>
              <w:divsChild>
                <w:div w:id="1486360223">
                  <w:marLeft w:val="0"/>
                  <w:marRight w:val="0"/>
                  <w:marTop w:val="0"/>
                  <w:marBottom w:val="0"/>
                  <w:divBdr>
                    <w:top w:val="none" w:sz="0" w:space="0" w:color="auto"/>
                    <w:left w:val="none" w:sz="0" w:space="0" w:color="auto"/>
                    <w:bottom w:val="none" w:sz="0" w:space="0" w:color="auto"/>
                    <w:right w:val="none" w:sz="0" w:space="0" w:color="auto"/>
                  </w:divBdr>
                  <w:divsChild>
                    <w:div w:id="1493519785">
                      <w:marLeft w:val="0"/>
                      <w:marRight w:val="0"/>
                      <w:marTop w:val="0"/>
                      <w:marBottom w:val="0"/>
                      <w:divBdr>
                        <w:top w:val="none" w:sz="0" w:space="0" w:color="auto"/>
                        <w:left w:val="none" w:sz="0" w:space="0" w:color="auto"/>
                        <w:bottom w:val="none" w:sz="0" w:space="0" w:color="auto"/>
                        <w:right w:val="none" w:sz="0" w:space="0" w:color="auto"/>
                      </w:divBdr>
                      <w:divsChild>
                        <w:div w:id="69731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8342392">
                              <w:marLeft w:val="0"/>
                              <w:marRight w:val="0"/>
                              <w:marTop w:val="0"/>
                              <w:marBottom w:val="0"/>
                              <w:divBdr>
                                <w:top w:val="none" w:sz="0" w:space="0" w:color="auto"/>
                                <w:left w:val="none" w:sz="0" w:space="0" w:color="auto"/>
                                <w:bottom w:val="none" w:sz="0" w:space="0" w:color="auto"/>
                                <w:right w:val="none" w:sz="0" w:space="0" w:color="auto"/>
                              </w:divBdr>
                              <w:divsChild>
                                <w:div w:id="1869829414">
                                  <w:marLeft w:val="0"/>
                                  <w:marRight w:val="0"/>
                                  <w:marTop w:val="0"/>
                                  <w:marBottom w:val="0"/>
                                  <w:divBdr>
                                    <w:top w:val="none" w:sz="0" w:space="0" w:color="auto"/>
                                    <w:left w:val="none" w:sz="0" w:space="0" w:color="auto"/>
                                    <w:bottom w:val="none" w:sz="0" w:space="0" w:color="auto"/>
                                    <w:right w:val="none" w:sz="0" w:space="0" w:color="auto"/>
                                  </w:divBdr>
                                  <w:divsChild>
                                    <w:div w:id="877275537">
                                      <w:marLeft w:val="0"/>
                                      <w:marRight w:val="0"/>
                                      <w:marTop w:val="0"/>
                                      <w:marBottom w:val="0"/>
                                      <w:divBdr>
                                        <w:top w:val="none" w:sz="0" w:space="0" w:color="auto"/>
                                        <w:left w:val="none" w:sz="0" w:space="0" w:color="auto"/>
                                        <w:bottom w:val="none" w:sz="0" w:space="0" w:color="auto"/>
                                        <w:right w:val="none" w:sz="0" w:space="0" w:color="auto"/>
                                      </w:divBdr>
                                      <w:divsChild>
                                        <w:div w:id="1375420585">
                                          <w:marLeft w:val="0"/>
                                          <w:marRight w:val="0"/>
                                          <w:marTop w:val="0"/>
                                          <w:marBottom w:val="0"/>
                                          <w:divBdr>
                                            <w:top w:val="none" w:sz="0" w:space="0" w:color="auto"/>
                                            <w:left w:val="none" w:sz="0" w:space="0" w:color="auto"/>
                                            <w:bottom w:val="none" w:sz="0" w:space="0" w:color="auto"/>
                                            <w:right w:val="none" w:sz="0" w:space="0" w:color="auto"/>
                                          </w:divBdr>
                                          <w:divsChild>
                                            <w:div w:id="1873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069">
                                      <w:marLeft w:val="0"/>
                                      <w:marRight w:val="0"/>
                                      <w:marTop w:val="0"/>
                                      <w:marBottom w:val="0"/>
                                      <w:divBdr>
                                        <w:top w:val="none" w:sz="0" w:space="0" w:color="auto"/>
                                        <w:left w:val="none" w:sz="0" w:space="0" w:color="auto"/>
                                        <w:bottom w:val="none" w:sz="0" w:space="0" w:color="auto"/>
                                        <w:right w:val="none" w:sz="0" w:space="0" w:color="auto"/>
                                      </w:divBdr>
                                      <w:divsChild>
                                        <w:div w:id="1108935429">
                                          <w:marLeft w:val="0"/>
                                          <w:marRight w:val="0"/>
                                          <w:marTop w:val="0"/>
                                          <w:marBottom w:val="0"/>
                                          <w:divBdr>
                                            <w:top w:val="none" w:sz="0" w:space="0" w:color="auto"/>
                                            <w:left w:val="none" w:sz="0" w:space="0" w:color="auto"/>
                                            <w:bottom w:val="none" w:sz="0" w:space="0" w:color="auto"/>
                                            <w:right w:val="none" w:sz="0" w:space="0" w:color="auto"/>
                                          </w:divBdr>
                                          <w:divsChild>
                                            <w:div w:id="207765891">
                                              <w:marLeft w:val="0"/>
                                              <w:marRight w:val="0"/>
                                              <w:marTop w:val="0"/>
                                              <w:marBottom w:val="0"/>
                                              <w:divBdr>
                                                <w:top w:val="none" w:sz="0" w:space="0" w:color="auto"/>
                                                <w:left w:val="none" w:sz="0" w:space="0" w:color="auto"/>
                                                <w:bottom w:val="none" w:sz="0" w:space="0" w:color="auto"/>
                                                <w:right w:val="none" w:sz="0" w:space="0" w:color="auto"/>
                                              </w:divBdr>
                                              <w:divsChild>
                                                <w:div w:id="1932159818">
                                                  <w:marLeft w:val="0"/>
                                                  <w:marRight w:val="0"/>
                                                  <w:marTop w:val="0"/>
                                                  <w:marBottom w:val="0"/>
                                                  <w:divBdr>
                                                    <w:top w:val="none" w:sz="0" w:space="0" w:color="auto"/>
                                                    <w:left w:val="none" w:sz="0" w:space="0" w:color="auto"/>
                                                    <w:bottom w:val="none" w:sz="0" w:space="0" w:color="auto"/>
                                                    <w:right w:val="none" w:sz="0" w:space="0" w:color="auto"/>
                                                  </w:divBdr>
                                                  <w:divsChild>
                                                    <w:div w:id="1360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292">
                                              <w:marLeft w:val="0"/>
                                              <w:marRight w:val="0"/>
                                              <w:marTop w:val="0"/>
                                              <w:marBottom w:val="0"/>
                                              <w:divBdr>
                                                <w:top w:val="none" w:sz="0" w:space="0" w:color="auto"/>
                                                <w:left w:val="none" w:sz="0" w:space="0" w:color="auto"/>
                                                <w:bottom w:val="none" w:sz="0" w:space="0" w:color="auto"/>
                                                <w:right w:val="none" w:sz="0" w:space="0" w:color="auto"/>
                                              </w:divBdr>
                                              <w:divsChild>
                                                <w:div w:id="198057002">
                                                  <w:marLeft w:val="0"/>
                                                  <w:marRight w:val="0"/>
                                                  <w:marTop w:val="0"/>
                                                  <w:marBottom w:val="0"/>
                                                  <w:divBdr>
                                                    <w:top w:val="none" w:sz="0" w:space="0" w:color="auto"/>
                                                    <w:left w:val="none" w:sz="0" w:space="0" w:color="auto"/>
                                                    <w:bottom w:val="none" w:sz="0" w:space="0" w:color="auto"/>
                                                    <w:right w:val="none" w:sz="0" w:space="0" w:color="auto"/>
                                                  </w:divBdr>
                                                  <w:divsChild>
                                                    <w:div w:id="13664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2297">
                                              <w:marLeft w:val="0"/>
                                              <w:marRight w:val="0"/>
                                              <w:marTop w:val="0"/>
                                              <w:marBottom w:val="0"/>
                                              <w:divBdr>
                                                <w:top w:val="none" w:sz="0" w:space="0" w:color="auto"/>
                                                <w:left w:val="none" w:sz="0" w:space="0" w:color="auto"/>
                                                <w:bottom w:val="none" w:sz="0" w:space="0" w:color="auto"/>
                                                <w:right w:val="none" w:sz="0" w:space="0" w:color="auto"/>
                                              </w:divBdr>
                                              <w:divsChild>
                                                <w:div w:id="284580648">
                                                  <w:marLeft w:val="0"/>
                                                  <w:marRight w:val="0"/>
                                                  <w:marTop w:val="0"/>
                                                  <w:marBottom w:val="0"/>
                                                  <w:divBdr>
                                                    <w:top w:val="none" w:sz="0" w:space="0" w:color="auto"/>
                                                    <w:left w:val="none" w:sz="0" w:space="0" w:color="auto"/>
                                                    <w:bottom w:val="none" w:sz="0" w:space="0" w:color="auto"/>
                                                    <w:right w:val="none" w:sz="0" w:space="0" w:color="auto"/>
                                                  </w:divBdr>
                                                  <w:divsChild>
                                                    <w:div w:id="14648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6405">
                                              <w:marLeft w:val="0"/>
                                              <w:marRight w:val="0"/>
                                              <w:marTop w:val="0"/>
                                              <w:marBottom w:val="0"/>
                                              <w:divBdr>
                                                <w:top w:val="none" w:sz="0" w:space="0" w:color="auto"/>
                                                <w:left w:val="none" w:sz="0" w:space="0" w:color="auto"/>
                                                <w:bottom w:val="none" w:sz="0" w:space="0" w:color="auto"/>
                                                <w:right w:val="none" w:sz="0" w:space="0" w:color="auto"/>
                                              </w:divBdr>
                                              <w:divsChild>
                                                <w:div w:id="1629242178">
                                                  <w:marLeft w:val="0"/>
                                                  <w:marRight w:val="0"/>
                                                  <w:marTop w:val="0"/>
                                                  <w:marBottom w:val="0"/>
                                                  <w:divBdr>
                                                    <w:top w:val="none" w:sz="0" w:space="0" w:color="auto"/>
                                                    <w:left w:val="none" w:sz="0" w:space="0" w:color="auto"/>
                                                    <w:bottom w:val="none" w:sz="0" w:space="0" w:color="auto"/>
                                                    <w:right w:val="none" w:sz="0" w:space="0" w:color="auto"/>
                                                  </w:divBdr>
                                                  <w:divsChild>
                                                    <w:div w:id="1075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098">
                                              <w:marLeft w:val="0"/>
                                              <w:marRight w:val="0"/>
                                              <w:marTop w:val="0"/>
                                              <w:marBottom w:val="0"/>
                                              <w:divBdr>
                                                <w:top w:val="none" w:sz="0" w:space="0" w:color="auto"/>
                                                <w:left w:val="none" w:sz="0" w:space="0" w:color="auto"/>
                                                <w:bottom w:val="none" w:sz="0" w:space="0" w:color="auto"/>
                                                <w:right w:val="none" w:sz="0" w:space="0" w:color="auto"/>
                                              </w:divBdr>
                                              <w:divsChild>
                                                <w:div w:id="1214926927">
                                                  <w:marLeft w:val="0"/>
                                                  <w:marRight w:val="0"/>
                                                  <w:marTop w:val="0"/>
                                                  <w:marBottom w:val="0"/>
                                                  <w:divBdr>
                                                    <w:top w:val="none" w:sz="0" w:space="0" w:color="auto"/>
                                                    <w:left w:val="none" w:sz="0" w:space="0" w:color="auto"/>
                                                    <w:bottom w:val="none" w:sz="0" w:space="0" w:color="auto"/>
                                                    <w:right w:val="none" w:sz="0" w:space="0" w:color="auto"/>
                                                  </w:divBdr>
                                                  <w:divsChild>
                                                    <w:div w:id="11208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122269">
      <w:bodyDiv w:val="1"/>
      <w:marLeft w:val="0"/>
      <w:marRight w:val="0"/>
      <w:marTop w:val="0"/>
      <w:marBottom w:val="0"/>
      <w:divBdr>
        <w:top w:val="none" w:sz="0" w:space="0" w:color="auto"/>
        <w:left w:val="none" w:sz="0" w:space="0" w:color="auto"/>
        <w:bottom w:val="none" w:sz="0" w:space="0" w:color="auto"/>
        <w:right w:val="none" w:sz="0" w:space="0" w:color="auto"/>
      </w:divBdr>
      <w:divsChild>
        <w:div w:id="1663192701">
          <w:marLeft w:val="0"/>
          <w:marRight w:val="0"/>
          <w:marTop w:val="0"/>
          <w:marBottom w:val="0"/>
          <w:divBdr>
            <w:top w:val="none" w:sz="0" w:space="0" w:color="auto"/>
            <w:left w:val="none" w:sz="0" w:space="0" w:color="auto"/>
            <w:bottom w:val="none" w:sz="0" w:space="0" w:color="auto"/>
            <w:right w:val="none" w:sz="0" w:space="0" w:color="auto"/>
          </w:divBdr>
          <w:divsChild>
            <w:div w:id="1831749639">
              <w:marLeft w:val="0"/>
              <w:marRight w:val="0"/>
              <w:marTop w:val="0"/>
              <w:marBottom w:val="0"/>
              <w:divBdr>
                <w:top w:val="none" w:sz="0" w:space="0" w:color="auto"/>
                <w:left w:val="none" w:sz="0" w:space="0" w:color="auto"/>
                <w:bottom w:val="none" w:sz="0" w:space="0" w:color="auto"/>
                <w:right w:val="none" w:sz="0" w:space="0" w:color="auto"/>
              </w:divBdr>
              <w:divsChild>
                <w:div w:id="451824017">
                  <w:marLeft w:val="0"/>
                  <w:marRight w:val="0"/>
                  <w:marTop w:val="0"/>
                  <w:marBottom w:val="0"/>
                  <w:divBdr>
                    <w:top w:val="none" w:sz="0" w:space="0" w:color="auto"/>
                    <w:left w:val="none" w:sz="0" w:space="0" w:color="auto"/>
                    <w:bottom w:val="none" w:sz="0" w:space="0" w:color="auto"/>
                    <w:right w:val="none" w:sz="0" w:space="0" w:color="auto"/>
                  </w:divBdr>
                  <w:divsChild>
                    <w:div w:id="1612398087">
                      <w:marLeft w:val="0"/>
                      <w:marRight w:val="0"/>
                      <w:marTop w:val="0"/>
                      <w:marBottom w:val="0"/>
                      <w:divBdr>
                        <w:top w:val="none" w:sz="0" w:space="0" w:color="auto"/>
                        <w:left w:val="none" w:sz="0" w:space="0" w:color="auto"/>
                        <w:bottom w:val="none" w:sz="0" w:space="0" w:color="auto"/>
                        <w:right w:val="none" w:sz="0" w:space="0" w:color="auto"/>
                      </w:divBdr>
                      <w:divsChild>
                        <w:div w:id="5474534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97540831">
                              <w:marLeft w:val="0"/>
                              <w:marRight w:val="0"/>
                              <w:marTop w:val="0"/>
                              <w:marBottom w:val="0"/>
                              <w:divBdr>
                                <w:top w:val="none" w:sz="0" w:space="0" w:color="auto"/>
                                <w:left w:val="none" w:sz="0" w:space="0" w:color="auto"/>
                                <w:bottom w:val="none" w:sz="0" w:space="0" w:color="auto"/>
                                <w:right w:val="none" w:sz="0" w:space="0" w:color="auto"/>
                              </w:divBdr>
                              <w:divsChild>
                                <w:div w:id="65274774">
                                  <w:marLeft w:val="0"/>
                                  <w:marRight w:val="0"/>
                                  <w:marTop w:val="0"/>
                                  <w:marBottom w:val="0"/>
                                  <w:divBdr>
                                    <w:top w:val="none" w:sz="0" w:space="0" w:color="auto"/>
                                    <w:left w:val="none" w:sz="0" w:space="0" w:color="auto"/>
                                    <w:bottom w:val="none" w:sz="0" w:space="0" w:color="auto"/>
                                    <w:right w:val="none" w:sz="0" w:space="0" w:color="auto"/>
                                  </w:divBdr>
                                  <w:divsChild>
                                    <w:div w:id="190460184">
                                      <w:marLeft w:val="0"/>
                                      <w:marRight w:val="0"/>
                                      <w:marTop w:val="0"/>
                                      <w:marBottom w:val="0"/>
                                      <w:divBdr>
                                        <w:top w:val="none" w:sz="0" w:space="0" w:color="auto"/>
                                        <w:left w:val="none" w:sz="0" w:space="0" w:color="auto"/>
                                        <w:bottom w:val="none" w:sz="0" w:space="0" w:color="auto"/>
                                        <w:right w:val="none" w:sz="0" w:space="0" w:color="auto"/>
                                      </w:divBdr>
                                      <w:divsChild>
                                        <w:div w:id="1879316235">
                                          <w:marLeft w:val="0"/>
                                          <w:marRight w:val="0"/>
                                          <w:marTop w:val="0"/>
                                          <w:marBottom w:val="0"/>
                                          <w:divBdr>
                                            <w:top w:val="none" w:sz="0" w:space="0" w:color="auto"/>
                                            <w:left w:val="none" w:sz="0" w:space="0" w:color="auto"/>
                                            <w:bottom w:val="none" w:sz="0" w:space="0" w:color="auto"/>
                                            <w:right w:val="none" w:sz="0" w:space="0" w:color="auto"/>
                                          </w:divBdr>
                                          <w:divsChild>
                                            <w:div w:id="704790685">
                                              <w:marLeft w:val="0"/>
                                              <w:marRight w:val="0"/>
                                              <w:marTop w:val="0"/>
                                              <w:marBottom w:val="0"/>
                                              <w:divBdr>
                                                <w:top w:val="none" w:sz="0" w:space="0" w:color="auto"/>
                                                <w:left w:val="none" w:sz="0" w:space="0" w:color="auto"/>
                                                <w:bottom w:val="none" w:sz="0" w:space="0" w:color="auto"/>
                                                <w:right w:val="none" w:sz="0" w:space="0" w:color="auto"/>
                                              </w:divBdr>
                                              <w:divsChild>
                                                <w:div w:id="1757707687">
                                                  <w:marLeft w:val="0"/>
                                                  <w:marRight w:val="0"/>
                                                  <w:marTop w:val="0"/>
                                                  <w:marBottom w:val="0"/>
                                                  <w:divBdr>
                                                    <w:top w:val="none" w:sz="0" w:space="0" w:color="auto"/>
                                                    <w:left w:val="none" w:sz="0" w:space="0" w:color="auto"/>
                                                    <w:bottom w:val="none" w:sz="0" w:space="0" w:color="auto"/>
                                                    <w:right w:val="none" w:sz="0" w:space="0" w:color="auto"/>
                                                  </w:divBdr>
                                                  <w:divsChild>
                                                    <w:div w:id="17816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2459">
                                              <w:marLeft w:val="0"/>
                                              <w:marRight w:val="0"/>
                                              <w:marTop w:val="0"/>
                                              <w:marBottom w:val="0"/>
                                              <w:divBdr>
                                                <w:top w:val="none" w:sz="0" w:space="0" w:color="auto"/>
                                                <w:left w:val="none" w:sz="0" w:space="0" w:color="auto"/>
                                                <w:bottom w:val="none" w:sz="0" w:space="0" w:color="auto"/>
                                                <w:right w:val="none" w:sz="0" w:space="0" w:color="auto"/>
                                              </w:divBdr>
                                              <w:divsChild>
                                                <w:div w:id="954293046">
                                                  <w:marLeft w:val="0"/>
                                                  <w:marRight w:val="0"/>
                                                  <w:marTop w:val="0"/>
                                                  <w:marBottom w:val="0"/>
                                                  <w:divBdr>
                                                    <w:top w:val="none" w:sz="0" w:space="0" w:color="auto"/>
                                                    <w:left w:val="none" w:sz="0" w:space="0" w:color="auto"/>
                                                    <w:bottom w:val="none" w:sz="0" w:space="0" w:color="auto"/>
                                                    <w:right w:val="none" w:sz="0" w:space="0" w:color="auto"/>
                                                  </w:divBdr>
                                                  <w:divsChild>
                                                    <w:div w:id="767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463">
                                              <w:marLeft w:val="0"/>
                                              <w:marRight w:val="0"/>
                                              <w:marTop w:val="0"/>
                                              <w:marBottom w:val="0"/>
                                              <w:divBdr>
                                                <w:top w:val="none" w:sz="0" w:space="0" w:color="auto"/>
                                                <w:left w:val="none" w:sz="0" w:space="0" w:color="auto"/>
                                                <w:bottom w:val="none" w:sz="0" w:space="0" w:color="auto"/>
                                                <w:right w:val="none" w:sz="0" w:space="0" w:color="auto"/>
                                              </w:divBdr>
                                              <w:divsChild>
                                                <w:div w:id="419300454">
                                                  <w:marLeft w:val="0"/>
                                                  <w:marRight w:val="0"/>
                                                  <w:marTop w:val="0"/>
                                                  <w:marBottom w:val="0"/>
                                                  <w:divBdr>
                                                    <w:top w:val="none" w:sz="0" w:space="0" w:color="auto"/>
                                                    <w:left w:val="none" w:sz="0" w:space="0" w:color="auto"/>
                                                    <w:bottom w:val="none" w:sz="0" w:space="0" w:color="auto"/>
                                                    <w:right w:val="none" w:sz="0" w:space="0" w:color="auto"/>
                                                  </w:divBdr>
                                                  <w:divsChild>
                                                    <w:div w:id="1268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591">
                                              <w:marLeft w:val="0"/>
                                              <w:marRight w:val="0"/>
                                              <w:marTop w:val="0"/>
                                              <w:marBottom w:val="0"/>
                                              <w:divBdr>
                                                <w:top w:val="none" w:sz="0" w:space="0" w:color="auto"/>
                                                <w:left w:val="none" w:sz="0" w:space="0" w:color="auto"/>
                                                <w:bottom w:val="none" w:sz="0" w:space="0" w:color="auto"/>
                                                <w:right w:val="none" w:sz="0" w:space="0" w:color="auto"/>
                                              </w:divBdr>
                                              <w:divsChild>
                                                <w:div w:id="1468664611">
                                                  <w:marLeft w:val="0"/>
                                                  <w:marRight w:val="0"/>
                                                  <w:marTop w:val="0"/>
                                                  <w:marBottom w:val="0"/>
                                                  <w:divBdr>
                                                    <w:top w:val="none" w:sz="0" w:space="0" w:color="auto"/>
                                                    <w:left w:val="none" w:sz="0" w:space="0" w:color="auto"/>
                                                    <w:bottom w:val="none" w:sz="0" w:space="0" w:color="auto"/>
                                                    <w:right w:val="none" w:sz="0" w:space="0" w:color="auto"/>
                                                  </w:divBdr>
                                                  <w:divsChild>
                                                    <w:div w:id="5820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136">
                                              <w:marLeft w:val="0"/>
                                              <w:marRight w:val="0"/>
                                              <w:marTop w:val="0"/>
                                              <w:marBottom w:val="0"/>
                                              <w:divBdr>
                                                <w:top w:val="none" w:sz="0" w:space="0" w:color="auto"/>
                                                <w:left w:val="none" w:sz="0" w:space="0" w:color="auto"/>
                                                <w:bottom w:val="none" w:sz="0" w:space="0" w:color="auto"/>
                                                <w:right w:val="none" w:sz="0" w:space="0" w:color="auto"/>
                                              </w:divBdr>
                                              <w:divsChild>
                                                <w:div w:id="1576822613">
                                                  <w:marLeft w:val="0"/>
                                                  <w:marRight w:val="0"/>
                                                  <w:marTop w:val="0"/>
                                                  <w:marBottom w:val="0"/>
                                                  <w:divBdr>
                                                    <w:top w:val="none" w:sz="0" w:space="0" w:color="auto"/>
                                                    <w:left w:val="none" w:sz="0" w:space="0" w:color="auto"/>
                                                    <w:bottom w:val="none" w:sz="0" w:space="0" w:color="auto"/>
                                                    <w:right w:val="none" w:sz="0" w:space="0" w:color="auto"/>
                                                  </w:divBdr>
                                                  <w:divsChild>
                                                    <w:div w:id="1129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92">
                                              <w:marLeft w:val="0"/>
                                              <w:marRight w:val="0"/>
                                              <w:marTop w:val="0"/>
                                              <w:marBottom w:val="0"/>
                                              <w:divBdr>
                                                <w:top w:val="none" w:sz="0" w:space="0" w:color="auto"/>
                                                <w:left w:val="none" w:sz="0" w:space="0" w:color="auto"/>
                                                <w:bottom w:val="none" w:sz="0" w:space="0" w:color="auto"/>
                                                <w:right w:val="none" w:sz="0" w:space="0" w:color="auto"/>
                                              </w:divBdr>
                                              <w:divsChild>
                                                <w:div w:id="1160729725">
                                                  <w:marLeft w:val="0"/>
                                                  <w:marRight w:val="0"/>
                                                  <w:marTop w:val="0"/>
                                                  <w:marBottom w:val="0"/>
                                                  <w:divBdr>
                                                    <w:top w:val="none" w:sz="0" w:space="0" w:color="auto"/>
                                                    <w:left w:val="none" w:sz="0" w:space="0" w:color="auto"/>
                                                    <w:bottom w:val="none" w:sz="0" w:space="0" w:color="auto"/>
                                                    <w:right w:val="none" w:sz="0" w:space="0" w:color="auto"/>
                                                  </w:divBdr>
                                                  <w:divsChild>
                                                    <w:div w:id="19725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1266">
                                              <w:marLeft w:val="0"/>
                                              <w:marRight w:val="0"/>
                                              <w:marTop w:val="0"/>
                                              <w:marBottom w:val="0"/>
                                              <w:divBdr>
                                                <w:top w:val="none" w:sz="0" w:space="0" w:color="auto"/>
                                                <w:left w:val="none" w:sz="0" w:space="0" w:color="auto"/>
                                                <w:bottom w:val="none" w:sz="0" w:space="0" w:color="auto"/>
                                                <w:right w:val="none" w:sz="0" w:space="0" w:color="auto"/>
                                              </w:divBdr>
                                              <w:divsChild>
                                                <w:div w:id="333071684">
                                                  <w:marLeft w:val="0"/>
                                                  <w:marRight w:val="0"/>
                                                  <w:marTop w:val="0"/>
                                                  <w:marBottom w:val="0"/>
                                                  <w:divBdr>
                                                    <w:top w:val="none" w:sz="0" w:space="0" w:color="auto"/>
                                                    <w:left w:val="none" w:sz="0" w:space="0" w:color="auto"/>
                                                    <w:bottom w:val="none" w:sz="0" w:space="0" w:color="auto"/>
                                                    <w:right w:val="none" w:sz="0" w:space="0" w:color="auto"/>
                                                  </w:divBdr>
                                                  <w:divsChild>
                                                    <w:div w:id="410389088">
                                                      <w:marLeft w:val="0"/>
                                                      <w:marRight w:val="0"/>
                                                      <w:marTop w:val="0"/>
                                                      <w:marBottom w:val="0"/>
                                                      <w:divBdr>
                                                        <w:top w:val="none" w:sz="0" w:space="0" w:color="auto"/>
                                                        <w:left w:val="none" w:sz="0" w:space="0" w:color="auto"/>
                                                        <w:bottom w:val="none" w:sz="0" w:space="0" w:color="auto"/>
                                                        <w:right w:val="none" w:sz="0" w:space="0" w:color="auto"/>
                                                      </w:divBdr>
                                                      <w:divsChild>
                                                        <w:div w:id="2017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438">
                                                  <w:marLeft w:val="0"/>
                                                  <w:marRight w:val="0"/>
                                                  <w:marTop w:val="0"/>
                                                  <w:marBottom w:val="0"/>
                                                  <w:divBdr>
                                                    <w:top w:val="none" w:sz="0" w:space="0" w:color="auto"/>
                                                    <w:left w:val="none" w:sz="0" w:space="0" w:color="auto"/>
                                                    <w:bottom w:val="none" w:sz="0" w:space="0" w:color="auto"/>
                                                    <w:right w:val="none" w:sz="0" w:space="0" w:color="auto"/>
                                                  </w:divBdr>
                                                  <w:divsChild>
                                                    <w:div w:id="1889485457">
                                                      <w:marLeft w:val="0"/>
                                                      <w:marRight w:val="0"/>
                                                      <w:marTop w:val="0"/>
                                                      <w:marBottom w:val="0"/>
                                                      <w:divBdr>
                                                        <w:top w:val="none" w:sz="0" w:space="0" w:color="auto"/>
                                                        <w:left w:val="none" w:sz="0" w:space="0" w:color="auto"/>
                                                        <w:bottom w:val="none" w:sz="0" w:space="0" w:color="auto"/>
                                                        <w:right w:val="none" w:sz="0" w:space="0" w:color="auto"/>
                                                      </w:divBdr>
                                                    </w:div>
                                                  </w:divsChild>
                                                </w:div>
                                                <w:div w:id="1790471092">
                                                  <w:marLeft w:val="0"/>
                                                  <w:marRight w:val="0"/>
                                                  <w:marTop w:val="0"/>
                                                  <w:marBottom w:val="0"/>
                                                  <w:divBdr>
                                                    <w:top w:val="none" w:sz="0" w:space="0" w:color="auto"/>
                                                    <w:left w:val="none" w:sz="0" w:space="0" w:color="auto"/>
                                                    <w:bottom w:val="none" w:sz="0" w:space="0" w:color="auto"/>
                                                    <w:right w:val="none" w:sz="0" w:space="0" w:color="auto"/>
                                                  </w:divBdr>
                                                  <w:divsChild>
                                                    <w:div w:id="1425103834">
                                                      <w:marLeft w:val="0"/>
                                                      <w:marRight w:val="0"/>
                                                      <w:marTop w:val="0"/>
                                                      <w:marBottom w:val="0"/>
                                                      <w:divBdr>
                                                        <w:top w:val="none" w:sz="0" w:space="0" w:color="auto"/>
                                                        <w:left w:val="none" w:sz="0" w:space="0" w:color="auto"/>
                                                        <w:bottom w:val="none" w:sz="0" w:space="0" w:color="auto"/>
                                                        <w:right w:val="none" w:sz="0" w:space="0" w:color="auto"/>
                                                      </w:divBdr>
                                                      <w:divsChild>
                                                        <w:div w:id="4736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3160">
                                      <w:marLeft w:val="0"/>
                                      <w:marRight w:val="0"/>
                                      <w:marTop w:val="0"/>
                                      <w:marBottom w:val="0"/>
                                      <w:divBdr>
                                        <w:top w:val="none" w:sz="0" w:space="0" w:color="auto"/>
                                        <w:left w:val="none" w:sz="0" w:space="0" w:color="auto"/>
                                        <w:bottom w:val="none" w:sz="0" w:space="0" w:color="auto"/>
                                        <w:right w:val="none" w:sz="0" w:space="0" w:color="auto"/>
                                      </w:divBdr>
                                      <w:divsChild>
                                        <w:div w:id="911886001">
                                          <w:marLeft w:val="0"/>
                                          <w:marRight w:val="0"/>
                                          <w:marTop w:val="0"/>
                                          <w:marBottom w:val="0"/>
                                          <w:divBdr>
                                            <w:top w:val="none" w:sz="0" w:space="0" w:color="auto"/>
                                            <w:left w:val="none" w:sz="0" w:space="0" w:color="auto"/>
                                            <w:bottom w:val="none" w:sz="0" w:space="0" w:color="auto"/>
                                            <w:right w:val="none" w:sz="0" w:space="0" w:color="auto"/>
                                          </w:divBdr>
                                          <w:divsChild>
                                            <w:div w:id="1988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449886">
      <w:bodyDiv w:val="1"/>
      <w:marLeft w:val="0"/>
      <w:marRight w:val="0"/>
      <w:marTop w:val="0"/>
      <w:marBottom w:val="0"/>
      <w:divBdr>
        <w:top w:val="none" w:sz="0" w:space="0" w:color="auto"/>
        <w:left w:val="none" w:sz="0" w:space="0" w:color="auto"/>
        <w:bottom w:val="none" w:sz="0" w:space="0" w:color="auto"/>
        <w:right w:val="none" w:sz="0" w:space="0" w:color="auto"/>
      </w:divBdr>
      <w:divsChild>
        <w:div w:id="1552573745">
          <w:marLeft w:val="0"/>
          <w:marRight w:val="0"/>
          <w:marTop w:val="0"/>
          <w:marBottom w:val="0"/>
          <w:divBdr>
            <w:top w:val="none" w:sz="0" w:space="0" w:color="auto"/>
            <w:left w:val="none" w:sz="0" w:space="0" w:color="auto"/>
            <w:bottom w:val="none" w:sz="0" w:space="0" w:color="auto"/>
            <w:right w:val="none" w:sz="0" w:space="0" w:color="auto"/>
          </w:divBdr>
          <w:divsChild>
            <w:div w:id="939751328">
              <w:marLeft w:val="0"/>
              <w:marRight w:val="0"/>
              <w:marTop w:val="0"/>
              <w:marBottom w:val="0"/>
              <w:divBdr>
                <w:top w:val="none" w:sz="0" w:space="0" w:color="auto"/>
                <w:left w:val="none" w:sz="0" w:space="0" w:color="auto"/>
                <w:bottom w:val="none" w:sz="0" w:space="0" w:color="auto"/>
                <w:right w:val="none" w:sz="0" w:space="0" w:color="auto"/>
              </w:divBdr>
              <w:divsChild>
                <w:div w:id="1525706161">
                  <w:marLeft w:val="0"/>
                  <w:marRight w:val="0"/>
                  <w:marTop w:val="0"/>
                  <w:marBottom w:val="0"/>
                  <w:divBdr>
                    <w:top w:val="none" w:sz="0" w:space="0" w:color="auto"/>
                    <w:left w:val="none" w:sz="0" w:space="0" w:color="auto"/>
                    <w:bottom w:val="none" w:sz="0" w:space="0" w:color="auto"/>
                    <w:right w:val="none" w:sz="0" w:space="0" w:color="auto"/>
                  </w:divBdr>
                  <w:divsChild>
                    <w:div w:id="940799023">
                      <w:marLeft w:val="0"/>
                      <w:marRight w:val="0"/>
                      <w:marTop w:val="0"/>
                      <w:marBottom w:val="0"/>
                      <w:divBdr>
                        <w:top w:val="none" w:sz="0" w:space="0" w:color="auto"/>
                        <w:left w:val="none" w:sz="0" w:space="0" w:color="auto"/>
                        <w:bottom w:val="none" w:sz="0" w:space="0" w:color="auto"/>
                        <w:right w:val="none" w:sz="0" w:space="0" w:color="auto"/>
                      </w:divBdr>
                      <w:divsChild>
                        <w:div w:id="8259024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1973587">
                              <w:marLeft w:val="0"/>
                              <w:marRight w:val="0"/>
                              <w:marTop w:val="0"/>
                              <w:marBottom w:val="0"/>
                              <w:divBdr>
                                <w:top w:val="none" w:sz="0" w:space="0" w:color="auto"/>
                                <w:left w:val="none" w:sz="0" w:space="0" w:color="auto"/>
                                <w:bottom w:val="none" w:sz="0" w:space="0" w:color="auto"/>
                                <w:right w:val="none" w:sz="0" w:space="0" w:color="auto"/>
                              </w:divBdr>
                              <w:divsChild>
                                <w:div w:id="1919750350">
                                  <w:marLeft w:val="0"/>
                                  <w:marRight w:val="0"/>
                                  <w:marTop w:val="0"/>
                                  <w:marBottom w:val="0"/>
                                  <w:divBdr>
                                    <w:top w:val="none" w:sz="0" w:space="0" w:color="auto"/>
                                    <w:left w:val="none" w:sz="0" w:space="0" w:color="auto"/>
                                    <w:bottom w:val="none" w:sz="0" w:space="0" w:color="auto"/>
                                    <w:right w:val="none" w:sz="0" w:space="0" w:color="auto"/>
                                  </w:divBdr>
                                  <w:divsChild>
                                    <w:div w:id="382095255">
                                      <w:marLeft w:val="0"/>
                                      <w:marRight w:val="0"/>
                                      <w:marTop w:val="0"/>
                                      <w:marBottom w:val="0"/>
                                      <w:divBdr>
                                        <w:top w:val="none" w:sz="0" w:space="0" w:color="auto"/>
                                        <w:left w:val="none" w:sz="0" w:space="0" w:color="auto"/>
                                        <w:bottom w:val="none" w:sz="0" w:space="0" w:color="auto"/>
                                        <w:right w:val="none" w:sz="0" w:space="0" w:color="auto"/>
                                      </w:divBdr>
                                      <w:divsChild>
                                        <w:div w:id="1353067503">
                                          <w:marLeft w:val="0"/>
                                          <w:marRight w:val="0"/>
                                          <w:marTop w:val="0"/>
                                          <w:marBottom w:val="0"/>
                                          <w:divBdr>
                                            <w:top w:val="none" w:sz="0" w:space="0" w:color="auto"/>
                                            <w:left w:val="none" w:sz="0" w:space="0" w:color="auto"/>
                                            <w:bottom w:val="none" w:sz="0" w:space="0" w:color="auto"/>
                                            <w:right w:val="none" w:sz="0" w:space="0" w:color="auto"/>
                                          </w:divBdr>
                                          <w:divsChild>
                                            <w:div w:id="1302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072">
                                      <w:marLeft w:val="0"/>
                                      <w:marRight w:val="0"/>
                                      <w:marTop w:val="0"/>
                                      <w:marBottom w:val="0"/>
                                      <w:divBdr>
                                        <w:top w:val="none" w:sz="0" w:space="0" w:color="auto"/>
                                        <w:left w:val="none" w:sz="0" w:space="0" w:color="auto"/>
                                        <w:bottom w:val="none" w:sz="0" w:space="0" w:color="auto"/>
                                        <w:right w:val="none" w:sz="0" w:space="0" w:color="auto"/>
                                      </w:divBdr>
                                      <w:divsChild>
                                        <w:div w:id="945112384">
                                          <w:marLeft w:val="0"/>
                                          <w:marRight w:val="0"/>
                                          <w:marTop w:val="0"/>
                                          <w:marBottom w:val="0"/>
                                          <w:divBdr>
                                            <w:top w:val="none" w:sz="0" w:space="0" w:color="auto"/>
                                            <w:left w:val="none" w:sz="0" w:space="0" w:color="auto"/>
                                            <w:bottom w:val="none" w:sz="0" w:space="0" w:color="auto"/>
                                            <w:right w:val="none" w:sz="0" w:space="0" w:color="auto"/>
                                          </w:divBdr>
                                          <w:divsChild>
                                            <w:div w:id="2094625851">
                                              <w:marLeft w:val="0"/>
                                              <w:marRight w:val="0"/>
                                              <w:marTop w:val="0"/>
                                              <w:marBottom w:val="0"/>
                                              <w:divBdr>
                                                <w:top w:val="none" w:sz="0" w:space="0" w:color="auto"/>
                                                <w:left w:val="none" w:sz="0" w:space="0" w:color="auto"/>
                                                <w:bottom w:val="none" w:sz="0" w:space="0" w:color="auto"/>
                                                <w:right w:val="none" w:sz="0" w:space="0" w:color="auto"/>
                                              </w:divBdr>
                                              <w:divsChild>
                                                <w:div w:id="21043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229740">
      <w:bodyDiv w:val="1"/>
      <w:marLeft w:val="0"/>
      <w:marRight w:val="0"/>
      <w:marTop w:val="0"/>
      <w:marBottom w:val="0"/>
      <w:divBdr>
        <w:top w:val="none" w:sz="0" w:space="0" w:color="auto"/>
        <w:left w:val="none" w:sz="0" w:space="0" w:color="auto"/>
        <w:bottom w:val="none" w:sz="0" w:space="0" w:color="auto"/>
        <w:right w:val="none" w:sz="0" w:space="0" w:color="auto"/>
      </w:divBdr>
      <w:divsChild>
        <w:div w:id="2002536054">
          <w:marLeft w:val="0"/>
          <w:marRight w:val="0"/>
          <w:marTop w:val="0"/>
          <w:marBottom w:val="0"/>
          <w:divBdr>
            <w:top w:val="none" w:sz="0" w:space="0" w:color="auto"/>
            <w:left w:val="none" w:sz="0" w:space="0" w:color="auto"/>
            <w:bottom w:val="none" w:sz="0" w:space="0" w:color="auto"/>
            <w:right w:val="none" w:sz="0" w:space="0" w:color="auto"/>
          </w:divBdr>
          <w:divsChild>
            <w:div w:id="264391011">
              <w:marLeft w:val="0"/>
              <w:marRight w:val="0"/>
              <w:marTop w:val="0"/>
              <w:marBottom w:val="0"/>
              <w:divBdr>
                <w:top w:val="none" w:sz="0" w:space="0" w:color="auto"/>
                <w:left w:val="none" w:sz="0" w:space="0" w:color="auto"/>
                <w:bottom w:val="none" w:sz="0" w:space="0" w:color="auto"/>
                <w:right w:val="none" w:sz="0" w:space="0" w:color="auto"/>
              </w:divBdr>
              <w:divsChild>
                <w:div w:id="502746588">
                  <w:marLeft w:val="0"/>
                  <w:marRight w:val="0"/>
                  <w:marTop w:val="0"/>
                  <w:marBottom w:val="0"/>
                  <w:divBdr>
                    <w:top w:val="none" w:sz="0" w:space="0" w:color="auto"/>
                    <w:left w:val="none" w:sz="0" w:space="0" w:color="auto"/>
                    <w:bottom w:val="none" w:sz="0" w:space="0" w:color="auto"/>
                    <w:right w:val="none" w:sz="0" w:space="0" w:color="auto"/>
                  </w:divBdr>
                  <w:divsChild>
                    <w:div w:id="1811285717">
                      <w:marLeft w:val="0"/>
                      <w:marRight w:val="0"/>
                      <w:marTop w:val="0"/>
                      <w:marBottom w:val="0"/>
                      <w:divBdr>
                        <w:top w:val="none" w:sz="0" w:space="0" w:color="auto"/>
                        <w:left w:val="none" w:sz="0" w:space="0" w:color="auto"/>
                        <w:bottom w:val="none" w:sz="0" w:space="0" w:color="auto"/>
                        <w:right w:val="none" w:sz="0" w:space="0" w:color="auto"/>
                      </w:divBdr>
                      <w:divsChild>
                        <w:div w:id="16273465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8416575">
                              <w:marLeft w:val="0"/>
                              <w:marRight w:val="0"/>
                              <w:marTop w:val="0"/>
                              <w:marBottom w:val="0"/>
                              <w:divBdr>
                                <w:top w:val="none" w:sz="0" w:space="0" w:color="auto"/>
                                <w:left w:val="none" w:sz="0" w:space="0" w:color="auto"/>
                                <w:bottom w:val="none" w:sz="0" w:space="0" w:color="auto"/>
                                <w:right w:val="none" w:sz="0" w:space="0" w:color="auto"/>
                              </w:divBdr>
                              <w:divsChild>
                                <w:div w:id="1021397590">
                                  <w:marLeft w:val="0"/>
                                  <w:marRight w:val="0"/>
                                  <w:marTop w:val="0"/>
                                  <w:marBottom w:val="0"/>
                                  <w:divBdr>
                                    <w:top w:val="none" w:sz="0" w:space="0" w:color="auto"/>
                                    <w:left w:val="none" w:sz="0" w:space="0" w:color="auto"/>
                                    <w:bottom w:val="none" w:sz="0" w:space="0" w:color="auto"/>
                                    <w:right w:val="none" w:sz="0" w:space="0" w:color="auto"/>
                                  </w:divBdr>
                                  <w:divsChild>
                                    <w:div w:id="58599890">
                                      <w:marLeft w:val="0"/>
                                      <w:marRight w:val="0"/>
                                      <w:marTop w:val="0"/>
                                      <w:marBottom w:val="0"/>
                                      <w:divBdr>
                                        <w:top w:val="none" w:sz="0" w:space="0" w:color="auto"/>
                                        <w:left w:val="none" w:sz="0" w:space="0" w:color="auto"/>
                                        <w:bottom w:val="none" w:sz="0" w:space="0" w:color="auto"/>
                                        <w:right w:val="none" w:sz="0" w:space="0" w:color="auto"/>
                                      </w:divBdr>
                                      <w:divsChild>
                                        <w:div w:id="1778938721">
                                          <w:marLeft w:val="0"/>
                                          <w:marRight w:val="0"/>
                                          <w:marTop w:val="0"/>
                                          <w:marBottom w:val="0"/>
                                          <w:divBdr>
                                            <w:top w:val="none" w:sz="0" w:space="0" w:color="auto"/>
                                            <w:left w:val="none" w:sz="0" w:space="0" w:color="auto"/>
                                            <w:bottom w:val="none" w:sz="0" w:space="0" w:color="auto"/>
                                            <w:right w:val="none" w:sz="0" w:space="0" w:color="auto"/>
                                          </w:divBdr>
                                          <w:divsChild>
                                            <w:div w:id="18824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2884">
                                      <w:marLeft w:val="0"/>
                                      <w:marRight w:val="0"/>
                                      <w:marTop w:val="0"/>
                                      <w:marBottom w:val="0"/>
                                      <w:divBdr>
                                        <w:top w:val="none" w:sz="0" w:space="0" w:color="auto"/>
                                        <w:left w:val="none" w:sz="0" w:space="0" w:color="auto"/>
                                        <w:bottom w:val="none" w:sz="0" w:space="0" w:color="auto"/>
                                        <w:right w:val="none" w:sz="0" w:space="0" w:color="auto"/>
                                      </w:divBdr>
                                      <w:divsChild>
                                        <w:div w:id="1012025487">
                                          <w:marLeft w:val="0"/>
                                          <w:marRight w:val="0"/>
                                          <w:marTop w:val="0"/>
                                          <w:marBottom w:val="0"/>
                                          <w:divBdr>
                                            <w:top w:val="none" w:sz="0" w:space="0" w:color="auto"/>
                                            <w:left w:val="none" w:sz="0" w:space="0" w:color="auto"/>
                                            <w:bottom w:val="none" w:sz="0" w:space="0" w:color="auto"/>
                                            <w:right w:val="none" w:sz="0" w:space="0" w:color="auto"/>
                                          </w:divBdr>
                                          <w:divsChild>
                                            <w:div w:id="469132442">
                                              <w:marLeft w:val="0"/>
                                              <w:marRight w:val="0"/>
                                              <w:marTop w:val="0"/>
                                              <w:marBottom w:val="0"/>
                                              <w:divBdr>
                                                <w:top w:val="none" w:sz="0" w:space="0" w:color="auto"/>
                                                <w:left w:val="none" w:sz="0" w:space="0" w:color="auto"/>
                                                <w:bottom w:val="none" w:sz="0" w:space="0" w:color="auto"/>
                                                <w:right w:val="none" w:sz="0" w:space="0" w:color="auto"/>
                                              </w:divBdr>
                                              <w:divsChild>
                                                <w:div w:id="1282423039">
                                                  <w:marLeft w:val="0"/>
                                                  <w:marRight w:val="0"/>
                                                  <w:marTop w:val="0"/>
                                                  <w:marBottom w:val="0"/>
                                                  <w:divBdr>
                                                    <w:top w:val="none" w:sz="0" w:space="0" w:color="auto"/>
                                                    <w:left w:val="none" w:sz="0" w:space="0" w:color="auto"/>
                                                    <w:bottom w:val="none" w:sz="0" w:space="0" w:color="auto"/>
                                                    <w:right w:val="none" w:sz="0" w:space="0" w:color="auto"/>
                                                  </w:divBdr>
                                                  <w:divsChild>
                                                    <w:div w:id="833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8041">
                                              <w:marLeft w:val="0"/>
                                              <w:marRight w:val="0"/>
                                              <w:marTop w:val="0"/>
                                              <w:marBottom w:val="0"/>
                                              <w:divBdr>
                                                <w:top w:val="none" w:sz="0" w:space="0" w:color="auto"/>
                                                <w:left w:val="none" w:sz="0" w:space="0" w:color="auto"/>
                                                <w:bottom w:val="none" w:sz="0" w:space="0" w:color="auto"/>
                                                <w:right w:val="none" w:sz="0" w:space="0" w:color="auto"/>
                                              </w:divBdr>
                                              <w:divsChild>
                                                <w:div w:id="352346351">
                                                  <w:marLeft w:val="0"/>
                                                  <w:marRight w:val="0"/>
                                                  <w:marTop w:val="0"/>
                                                  <w:marBottom w:val="0"/>
                                                  <w:divBdr>
                                                    <w:top w:val="none" w:sz="0" w:space="0" w:color="auto"/>
                                                    <w:left w:val="none" w:sz="0" w:space="0" w:color="auto"/>
                                                    <w:bottom w:val="none" w:sz="0" w:space="0" w:color="auto"/>
                                                    <w:right w:val="none" w:sz="0" w:space="0" w:color="auto"/>
                                                  </w:divBdr>
                                                  <w:divsChild>
                                                    <w:div w:id="930042356">
                                                      <w:marLeft w:val="0"/>
                                                      <w:marRight w:val="0"/>
                                                      <w:marTop w:val="0"/>
                                                      <w:marBottom w:val="0"/>
                                                      <w:divBdr>
                                                        <w:top w:val="none" w:sz="0" w:space="0" w:color="auto"/>
                                                        <w:left w:val="none" w:sz="0" w:space="0" w:color="auto"/>
                                                        <w:bottom w:val="none" w:sz="0" w:space="0" w:color="auto"/>
                                                        <w:right w:val="none" w:sz="0" w:space="0" w:color="auto"/>
                                                      </w:divBdr>
                                                    </w:div>
                                                  </w:divsChild>
                                                </w:div>
                                                <w:div w:id="1602032487">
                                                  <w:marLeft w:val="0"/>
                                                  <w:marRight w:val="0"/>
                                                  <w:marTop w:val="0"/>
                                                  <w:marBottom w:val="0"/>
                                                  <w:divBdr>
                                                    <w:top w:val="none" w:sz="0" w:space="0" w:color="auto"/>
                                                    <w:left w:val="none" w:sz="0" w:space="0" w:color="auto"/>
                                                    <w:bottom w:val="none" w:sz="0" w:space="0" w:color="auto"/>
                                                    <w:right w:val="none" w:sz="0" w:space="0" w:color="auto"/>
                                                  </w:divBdr>
                                                  <w:divsChild>
                                                    <w:div w:id="616301968">
                                                      <w:marLeft w:val="0"/>
                                                      <w:marRight w:val="0"/>
                                                      <w:marTop w:val="0"/>
                                                      <w:marBottom w:val="0"/>
                                                      <w:divBdr>
                                                        <w:top w:val="none" w:sz="0" w:space="0" w:color="auto"/>
                                                        <w:left w:val="none" w:sz="0" w:space="0" w:color="auto"/>
                                                        <w:bottom w:val="none" w:sz="0" w:space="0" w:color="auto"/>
                                                        <w:right w:val="none" w:sz="0" w:space="0" w:color="auto"/>
                                                      </w:divBdr>
                                                      <w:divsChild>
                                                        <w:div w:id="16873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383">
                                                  <w:marLeft w:val="0"/>
                                                  <w:marRight w:val="0"/>
                                                  <w:marTop w:val="0"/>
                                                  <w:marBottom w:val="0"/>
                                                  <w:divBdr>
                                                    <w:top w:val="none" w:sz="0" w:space="0" w:color="auto"/>
                                                    <w:left w:val="none" w:sz="0" w:space="0" w:color="auto"/>
                                                    <w:bottom w:val="none" w:sz="0" w:space="0" w:color="auto"/>
                                                    <w:right w:val="none" w:sz="0" w:space="0" w:color="auto"/>
                                                  </w:divBdr>
                                                  <w:divsChild>
                                                    <w:div w:id="431558600">
                                                      <w:marLeft w:val="0"/>
                                                      <w:marRight w:val="0"/>
                                                      <w:marTop w:val="0"/>
                                                      <w:marBottom w:val="0"/>
                                                      <w:divBdr>
                                                        <w:top w:val="none" w:sz="0" w:space="0" w:color="auto"/>
                                                        <w:left w:val="none" w:sz="0" w:space="0" w:color="auto"/>
                                                        <w:bottom w:val="none" w:sz="0" w:space="0" w:color="auto"/>
                                                        <w:right w:val="none" w:sz="0" w:space="0" w:color="auto"/>
                                                      </w:divBdr>
                                                      <w:divsChild>
                                                        <w:div w:id="2815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846">
                                                  <w:marLeft w:val="0"/>
                                                  <w:marRight w:val="0"/>
                                                  <w:marTop w:val="0"/>
                                                  <w:marBottom w:val="0"/>
                                                  <w:divBdr>
                                                    <w:top w:val="none" w:sz="0" w:space="0" w:color="auto"/>
                                                    <w:left w:val="none" w:sz="0" w:space="0" w:color="auto"/>
                                                    <w:bottom w:val="none" w:sz="0" w:space="0" w:color="auto"/>
                                                    <w:right w:val="none" w:sz="0" w:space="0" w:color="auto"/>
                                                  </w:divBdr>
                                                  <w:divsChild>
                                                    <w:div w:id="1654944939">
                                                      <w:marLeft w:val="0"/>
                                                      <w:marRight w:val="0"/>
                                                      <w:marTop w:val="0"/>
                                                      <w:marBottom w:val="0"/>
                                                      <w:divBdr>
                                                        <w:top w:val="none" w:sz="0" w:space="0" w:color="auto"/>
                                                        <w:left w:val="none" w:sz="0" w:space="0" w:color="auto"/>
                                                        <w:bottom w:val="none" w:sz="0" w:space="0" w:color="auto"/>
                                                        <w:right w:val="none" w:sz="0" w:space="0" w:color="auto"/>
                                                      </w:divBdr>
                                                      <w:divsChild>
                                                        <w:div w:id="18120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7243">
                                              <w:marLeft w:val="0"/>
                                              <w:marRight w:val="0"/>
                                              <w:marTop w:val="0"/>
                                              <w:marBottom w:val="0"/>
                                              <w:divBdr>
                                                <w:top w:val="none" w:sz="0" w:space="0" w:color="auto"/>
                                                <w:left w:val="none" w:sz="0" w:space="0" w:color="auto"/>
                                                <w:bottom w:val="none" w:sz="0" w:space="0" w:color="auto"/>
                                                <w:right w:val="none" w:sz="0" w:space="0" w:color="auto"/>
                                              </w:divBdr>
                                              <w:divsChild>
                                                <w:div w:id="124591219">
                                                  <w:marLeft w:val="0"/>
                                                  <w:marRight w:val="0"/>
                                                  <w:marTop w:val="0"/>
                                                  <w:marBottom w:val="0"/>
                                                  <w:divBdr>
                                                    <w:top w:val="none" w:sz="0" w:space="0" w:color="auto"/>
                                                    <w:left w:val="none" w:sz="0" w:space="0" w:color="auto"/>
                                                    <w:bottom w:val="none" w:sz="0" w:space="0" w:color="auto"/>
                                                    <w:right w:val="none" w:sz="0" w:space="0" w:color="auto"/>
                                                  </w:divBdr>
                                                  <w:divsChild>
                                                    <w:div w:id="345985013">
                                                      <w:marLeft w:val="0"/>
                                                      <w:marRight w:val="0"/>
                                                      <w:marTop w:val="0"/>
                                                      <w:marBottom w:val="0"/>
                                                      <w:divBdr>
                                                        <w:top w:val="none" w:sz="0" w:space="0" w:color="auto"/>
                                                        <w:left w:val="none" w:sz="0" w:space="0" w:color="auto"/>
                                                        <w:bottom w:val="none" w:sz="0" w:space="0" w:color="auto"/>
                                                        <w:right w:val="none" w:sz="0" w:space="0" w:color="auto"/>
                                                      </w:divBdr>
                                                      <w:divsChild>
                                                        <w:div w:id="1309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208">
                                                  <w:marLeft w:val="0"/>
                                                  <w:marRight w:val="0"/>
                                                  <w:marTop w:val="0"/>
                                                  <w:marBottom w:val="0"/>
                                                  <w:divBdr>
                                                    <w:top w:val="none" w:sz="0" w:space="0" w:color="auto"/>
                                                    <w:left w:val="none" w:sz="0" w:space="0" w:color="auto"/>
                                                    <w:bottom w:val="none" w:sz="0" w:space="0" w:color="auto"/>
                                                    <w:right w:val="none" w:sz="0" w:space="0" w:color="auto"/>
                                                  </w:divBdr>
                                                  <w:divsChild>
                                                    <w:div w:id="164830057">
                                                      <w:marLeft w:val="0"/>
                                                      <w:marRight w:val="0"/>
                                                      <w:marTop w:val="0"/>
                                                      <w:marBottom w:val="0"/>
                                                      <w:divBdr>
                                                        <w:top w:val="none" w:sz="0" w:space="0" w:color="auto"/>
                                                        <w:left w:val="none" w:sz="0" w:space="0" w:color="auto"/>
                                                        <w:bottom w:val="none" w:sz="0" w:space="0" w:color="auto"/>
                                                        <w:right w:val="none" w:sz="0" w:space="0" w:color="auto"/>
                                                      </w:divBdr>
                                                      <w:divsChild>
                                                        <w:div w:id="1483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5958">
                                                  <w:marLeft w:val="0"/>
                                                  <w:marRight w:val="0"/>
                                                  <w:marTop w:val="0"/>
                                                  <w:marBottom w:val="0"/>
                                                  <w:divBdr>
                                                    <w:top w:val="none" w:sz="0" w:space="0" w:color="auto"/>
                                                    <w:left w:val="none" w:sz="0" w:space="0" w:color="auto"/>
                                                    <w:bottom w:val="none" w:sz="0" w:space="0" w:color="auto"/>
                                                    <w:right w:val="none" w:sz="0" w:space="0" w:color="auto"/>
                                                  </w:divBdr>
                                                  <w:divsChild>
                                                    <w:div w:id="1744836748">
                                                      <w:marLeft w:val="0"/>
                                                      <w:marRight w:val="0"/>
                                                      <w:marTop w:val="0"/>
                                                      <w:marBottom w:val="0"/>
                                                      <w:divBdr>
                                                        <w:top w:val="none" w:sz="0" w:space="0" w:color="auto"/>
                                                        <w:left w:val="none" w:sz="0" w:space="0" w:color="auto"/>
                                                        <w:bottom w:val="none" w:sz="0" w:space="0" w:color="auto"/>
                                                        <w:right w:val="none" w:sz="0" w:space="0" w:color="auto"/>
                                                      </w:divBdr>
                                                    </w:div>
                                                  </w:divsChild>
                                                </w:div>
                                                <w:div w:id="1094470702">
                                                  <w:marLeft w:val="0"/>
                                                  <w:marRight w:val="0"/>
                                                  <w:marTop w:val="0"/>
                                                  <w:marBottom w:val="0"/>
                                                  <w:divBdr>
                                                    <w:top w:val="none" w:sz="0" w:space="0" w:color="auto"/>
                                                    <w:left w:val="none" w:sz="0" w:space="0" w:color="auto"/>
                                                    <w:bottom w:val="none" w:sz="0" w:space="0" w:color="auto"/>
                                                    <w:right w:val="none" w:sz="0" w:space="0" w:color="auto"/>
                                                  </w:divBdr>
                                                  <w:divsChild>
                                                    <w:div w:id="991910923">
                                                      <w:marLeft w:val="0"/>
                                                      <w:marRight w:val="0"/>
                                                      <w:marTop w:val="0"/>
                                                      <w:marBottom w:val="0"/>
                                                      <w:divBdr>
                                                        <w:top w:val="none" w:sz="0" w:space="0" w:color="auto"/>
                                                        <w:left w:val="none" w:sz="0" w:space="0" w:color="auto"/>
                                                        <w:bottom w:val="none" w:sz="0" w:space="0" w:color="auto"/>
                                                        <w:right w:val="none" w:sz="0" w:space="0" w:color="auto"/>
                                                      </w:divBdr>
                                                      <w:divsChild>
                                                        <w:div w:id="100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8385">
                                              <w:marLeft w:val="0"/>
                                              <w:marRight w:val="0"/>
                                              <w:marTop w:val="0"/>
                                              <w:marBottom w:val="0"/>
                                              <w:divBdr>
                                                <w:top w:val="none" w:sz="0" w:space="0" w:color="auto"/>
                                                <w:left w:val="none" w:sz="0" w:space="0" w:color="auto"/>
                                                <w:bottom w:val="none" w:sz="0" w:space="0" w:color="auto"/>
                                                <w:right w:val="none" w:sz="0" w:space="0" w:color="auto"/>
                                              </w:divBdr>
                                              <w:divsChild>
                                                <w:div w:id="1168247219">
                                                  <w:marLeft w:val="0"/>
                                                  <w:marRight w:val="0"/>
                                                  <w:marTop w:val="0"/>
                                                  <w:marBottom w:val="0"/>
                                                  <w:divBdr>
                                                    <w:top w:val="none" w:sz="0" w:space="0" w:color="auto"/>
                                                    <w:left w:val="none" w:sz="0" w:space="0" w:color="auto"/>
                                                    <w:bottom w:val="none" w:sz="0" w:space="0" w:color="auto"/>
                                                    <w:right w:val="none" w:sz="0" w:space="0" w:color="auto"/>
                                                  </w:divBdr>
                                                  <w:divsChild>
                                                    <w:div w:id="663780659">
                                                      <w:marLeft w:val="0"/>
                                                      <w:marRight w:val="0"/>
                                                      <w:marTop w:val="0"/>
                                                      <w:marBottom w:val="0"/>
                                                      <w:divBdr>
                                                        <w:top w:val="none" w:sz="0" w:space="0" w:color="auto"/>
                                                        <w:left w:val="none" w:sz="0" w:space="0" w:color="auto"/>
                                                        <w:bottom w:val="none" w:sz="0" w:space="0" w:color="auto"/>
                                                        <w:right w:val="none" w:sz="0" w:space="0" w:color="auto"/>
                                                      </w:divBdr>
                                                      <w:divsChild>
                                                        <w:div w:id="2056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285">
                                                  <w:marLeft w:val="0"/>
                                                  <w:marRight w:val="0"/>
                                                  <w:marTop w:val="0"/>
                                                  <w:marBottom w:val="0"/>
                                                  <w:divBdr>
                                                    <w:top w:val="none" w:sz="0" w:space="0" w:color="auto"/>
                                                    <w:left w:val="none" w:sz="0" w:space="0" w:color="auto"/>
                                                    <w:bottom w:val="none" w:sz="0" w:space="0" w:color="auto"/>
                                                    <w:right w:val="none" w:sz="0" w:space="0" w:color="auto"/>
                                                  </w:divBdr>
                                                  <w:divsChild>
                                                    <w:div w:id="2002197571">
                                                      <w:marLeft w:val="0"/>
                                                      <w:marRight w:val="0"/>
                                                      <w:marTop w:val="0"/>
                                                      <w:marBottom w:val="0"/>
                                                      <w:divBdr>
                                                        <w:top w:val="none" w:sz="0" w:space="0" w:color="auto"/>
                                                        <w:left w:val="none" w:sz="0" w:space="0" w:color="auto"/>
                                                        <w:bottom w:val="none" w:sz="0" w:space="0" w:color="auto"/>
                                                        <w:right w:val="none" w:sz="0" w:space="0" w:color="auto"/>
                                                      </w:divBdr>
                                                    </w:div>
                                                  </w:divsChild>
                                                </w:div>
                                                <w:div w:id="1582714058">
                                                  <w:marLeft w:val="0"/>
                                                  <w:marRight w:val="0"/>
                                                  <w:marTop w:val="0"/>
                                                  <w:marBottom w:val="0"/>
                                                  <w:divBdr>
                                                    <w:top w:val="none" w:sz="0" w:space="0" w:color="auto"/>
                                                    <w:left w:val="none" w:sz="0" w:space="0" w:color="auto"/>
                                                    <w:bottom w:val="none" w:sz="0" w:space="0" w:color="auto"/>
                                                    <w:right w:val="none" w:sz="0" w:space="0" w:color="auto"/>
                                                  </w:divBdr>
                                                  <w:divsChild>
                                                    <w:div w:id="275873103">
                                                      <w:marLeft w:val="0"/>
                                                      <w:marRight w:val="0"/>
                                                      <w:marTop w:val="0"/>
                                                      <w:marBottom w:val="0"/>
                                                      <w:divBdr>
                                                        <w:top w:val="none" w:sz="0" w:space="0" w:color="auto"/>
                                                        <w:left w:val="none" w:sz="0" w:space="0" w:color="auto"/>
                                                        <w:bottom w:val="none" w:sz="0" w:space="0" w:color="auto"/>
                                                        <w:right w:val="none" w:sz="0" w:space="0" w:color="auto"/>
                                                      </w:divBdr>
                                                      <w:divsChild>
                                                        <w:div w:id="3753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652">
                                              <w:marLeft w:val="0"/>
                                              <w:marRight w:val="0"/>
                                              <w:marTop w:val="0"/>
                                              <w:marBottom w:val="0"/>
                                              <w:divBdr>
                                                <w:top w:val="none" w:sz="0" w:space="0" w:color="auto"/>
                                                <w:left w:val="none" w:sz="0" w:space="0" w:color="auto"/>
                                                <w:bottom w:val="none" w:sz="0" w:space="0" w:color="auto"/>
                                                <w:right w:val="none" w:sz="0" w:space="0" w:color="auto"/>
                                              </w:divBdr>
                                              <w:divsChild>
                                                <w:div w:id="393281974">
                                                  <w:marLeft w:val="0"/>
                                                  <w:marRight w:val="0"/>
                                                  <w:marTop w:val="0"/>
                                                  <w:marBottom w:val="0"/>
                                                  <w:divBdr>
                                                    <w:top w:val="none" w:sz="0" w:space="0" w:color="auto"/>
                                                    <w:left w:val="none" w:sz="0" w:space="0" w:color="auto"/>
                                                    <w:bottom w:val="none" w:sz="0" w:space="0" w:color="auto"/>
                                                    <w:right w:val="none" w:sz="0" w:space="0" w:color="auto"/>
                                                  </w:divBdr>
                                                  <w:divsChild>
                                                    <w:div w:id="1926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929">
                                              <w:marLeft w:val="0"/>
                                              <w:marRight w:val="0"/>
                                              <w:marTop w:val="0"/>
                                              <w:marBottom w:val="0"/>
                                              <w:divBdr>
                                                <w:top w:val="none" w:sz="0" w:space="0" w:color="auto"/>
                                                <w:left w:val="none" w:sz="0" w:space="0" w:color="auto"/>
                                                <w:bottom w:val="none" w:sz="0" w:space="0" w:color="auto"/>
                                                <w:right w:val="none" w:sz="0" w:space="0" w:color="auto"/>
                                              </w:divBdr>
                                              <w:divsChild>
                                                <w:div w:id="1242443397">
                                                  <w:marLeft w:val="0"/>
                                                  <w:marRight w:val="0"/>
                                                  <w:marTop w:val="0"/>
                                                  <w:marBottom w:val="0"/>
                                                  <w:divBdr>
                                                    <w:top w:val="none" w:sz="0" w:space="0" w:color="auto"/>
                                                    <w:left w:val="none" w:sz="0" w:space="0" w:color="auto"/>
                                                    <w:bottom w:val="none" w:sz="0" w:space="0" w:color="auto"/>
                                                    <w:right w:val="none" w:sz="0" w:space="0" w:color="auto"/>
                                                  </w:divBdr>
                                                  <w:divsChild>
                                                    <w:div w:id="1607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169">
                                              <w:marLeft w:val="0"/>
                                              <w:marRight w:val="0"/>
                                              <w:marTop w:val="0"/>
                                              <w:marBottom w:val="0"/>
                                              <w:divBdr>
                                                <w:top w:val="none" w:sz="0" w:space="0" w:color="auto"/>
                                                <w:left w:val="none" w:sz="0" w:space="0" w:color="auto"/>
                                                <w:bottom w:val="none" w:sz="0" w:space="0" w:color="auto"/>
                                                <w:right w:val="none" w:sz="0" w:space="0" w:color="auto"/>
                                              </w:divBdr>
                                              <w:divsChild>
                                                <w:div w:id="667169501">
                                                  <w:marLeft w:val="0"/>
                                                  <w:marRight w:val="0"/>
                                                  <w:marTop w:val="0"/>
                                                  <w:marBottom w:val="0"/>
                                                  <w:divBdr>
                                                    <w:top w:val="none" w:sz="0" w:space="0" w:color="auto"/>
                                                    <w:left w:val="none" w:sz="0" w:space="0" w:color="auto"/>
                                                    <w:bottom w:val="none" w:sz="0" w:space="0" w:color="auto"/>
                                                    <w:right w:val="none" w:sz="0" w:space="0" w:color="auto"/>
                                                  </w:divBdr>
                                                  <w:divsChild>
                                                    <w:div w:id="418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8580">
                                              <w:marLeft w:val="0"/>
                                              <w:marRight w:val="0"/>
                                              <w:marTop w:val="0"/>
                                              <w:marBottom w:val="0"/>
                                              <w:divBdr>
                                                <w:top w:val="none" w:sz="0" w:space="0" w:color="auto"/>
                                                <w:left w:val="none" w:sz="0" w:space="0" w:color="auto"/>
                                                <w:bottom w:val="none" w:sz="0" w:space="0" w:color="auto"/>
                                                <w:right w:val="none" w:sz="0" w:space="0" w:color="auto"/>
                                              </w:divBdr>
                                              <w:divsChild>
                                                <w:div w:id="1353149851">
                                                  <w:marLeft w:val="0"/>
                                                  <w:marRight w:val="0"/>
                                                  <w:marTop w:val="0"/>
                                                  <w:marBottom w:val="0"/>
                                                  <w:divBdr>
                                                    <w:top w:val="none" w:sz="0" w:space="0" w:color="auto"/>
                                                    <w:left w:val="none" w:sz="0" w:space="0" w:color="auto"/>
                                                    <w:bottom w:val="none" w:sz="0" w:space="0" w:color="auto"/>
                                                    <w:right w:val="none" w:sz="0" w:space="0" w:color="auto"/>
                                                  </w:divBdr>
                                                  <w:divsChild>
                                                    <w:div w:id="1853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163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9774">
          <w:marLeft w:val="0"/>
          <w:marRight w:val="0"/>
          <w:marTop w:val="0"/>
          <w:marBottom w:val="0"/>
          <w:divBdr>
            <w:top w:val="none" w:sz="0" w:space="0" w:color="auto"/>
            <w:left w:val="none" w:sz="0" w:space="0" w:color="auto"/>
            <w:bottom w:val="none" w:sz="0" w:space="0" w:color="auto"/>
            <w:right w:val="none" w:sz="0" w:space="0" w:color="auto"/>
          </w:divBdr>
          <w:divsChild>
            <w:div w:id="362633317">
              <w:marLeft w:val="0"/>
              <w:marRight w:val="0"/>
              <w:marTop w:val="0"/>
              <w:marBottom w:val="0"/>
              <w:divBdr>
                <w:top w:val="none" w:sz="0" w:space="0" w:color="auto"/>
                <w:left w:val="none" w:sz="0" w:space="0" w:color="auto"/>
                <w:bottom w:val="none" w:sz="0" w:space="0" w:color="auto"/>
                <w:right w:val="none" w:sz="0" w:space="0" w:color="auto"/>
              </w:divBdr>
              <w:divsChild>
                <w:div w:id="1981883765">
                  <w:marLeft w:val="0"/>
                  <w:marRight w:val="0"/>
                  <w:marTop w:val="0"/>
                  <w:marBottom w:val="0"/>
                  <w:divBdr>
                    <w:top w:val="none" w:sz="0" w:space="0" w:color="auto"/>
                    <w:left w:val="none" w:sz="0" w:space="0" w:color="auto"/>
                    <w:bottom w:val="none" w:sz="0" w:space="0" w:color="auto"/>
                    <w:right w:val="none" w:sz="0" w:space="0" w:color="auto"/>
                  </w:divBdr>
                  <w:divsChild>
                    <w:div w:id="1335065615">
                      <w:marLeft w:val="0"/>
                      <w:marRight w:val="0"/>
                      <w:marTop w:val="0"/>
                      <w:marBottom w:val="0"/>
                      <w:divBdr>
                        <w:top w:val="none" w:sz="0" w:space="0" w:color="auto"/>
                        <w:left w:val="none" w:sz="0" w:space="0" w:color="auto"/>
                        <w:bottom w:val="none" w:sz="0" w:space="0" w:color="auto"/>
                        <w:right w:val="none" w:sz="0" w:space="0" w:color="auto"/>
                      </w:divBdr>
                      <w:divsChild>
                        <w:div w:id="13803234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3233208">
                              <w:marLeft w:val="0"/>
                              <w:marRight w:val="0"/>
                              <w:marTop w:val="0"/>
                              <w:marBottom w:val="0"/>
                              <w:divBdr>
                                <w:top w:val="none" w:sz="0" w:space="0" w:color="auto"/>
                                <w:left w:val="none" w:sz="0" w:space="0" w:color="auto"/>
                                <w:bottom w:val="none" w:sz="0" w:space="0" w:color="auto"/>
                                <w:right w:val="none" w:sz="0" w:space="0" w:color="auto"/>
                              </w:divBdr>
                              <w:divsChild>
                                <w:div w:id="1804999948">
                                  <w:marLeft w:val="0"/>
                                  <w:marRight w:val="0"/>
                                  <w:marTop w:val="0"/>
                                  <w:marBottom w:val="0"/>
                                  <w:divBdr>
                                    <w:top w:val="none" w:sz="0" w:space="0" w:color="auto"/>
                                    <w:left w:val="none" w:sz="0" w:space="0" w:color="auto"/>
                                    <w:bottom w:val="none" w:sz="0" w:space="0" w:color="auto"/>
                                    <w:right w:val="none" w:sz="0" w:space="0" w:color="auto"/>
                                  </w:divBdr>
                                  <w:divsChild>
                                    <w:div w:id="67508260">
                                      <w:marLeft w:val="0"/>
                                      <w:marRight w:val="0"/>
                                      <w:marTop w:val="0"/>
                                      <w:marBottom w:val="0"/>
                                      <w:divBdr>
                                        <w:top w:val="none" w:sz="0" w:space="0" w:color="auto"/>
                                        <w:left w:val="none" w:sz="0" w:space="0" w:color="auto"/>
                                        <w:bottom w:val="none" w:sz="0" w:space="0" w:color="auto"/>
                                        <w:right w:val="none" w:sz="0" w:space="0" w:color="auto"/>
                                      </w:divBdr>
                                      <w:divsChild>
                                        <w:div w:id="1110708285">
                                          <w:marLeft w:val="0"/>
                                          <w:marRight w:val="0"/>
                                          <w:marTop w:val="0"/>
                                          <w:marBottom w:val="0"/>
                                          <w:divBdr>
                                            <w:top w:val="none" w:sz="0" w:space="0" w:color="auto"/>
                                            <w:left w:val="none" w:sz="0" w:space="0" w:color="auto"/>
                                            <w:bottom w:val="none" w:sz="0" w:space="0" w:color="auto"/>
                                            <w:right w:val="none" w:sz="0" w:space="0" w:color="auto"/>
                                          </w:divBdr>
                                          <w:divsChild>
                                            <w:div w:id="1799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631">
                                      <w:marLeft w:val="0"/>
                                      <w:marRight w:val="0"/>
                                      <w:marTop w:val="0"/>
                                      <w:marBottom w:val="0"/>
                                      <w:divBdr>
                                        <w:top w:val="none" w:sz="0" w:space="0" w:color="auto"/>
                                        <w:left w:val="none" w:sz="0" w:space="0" w:color="auto"/>
                                        <w:bottom w:val="none" w:sz="0" w:space="0" w:color="auto"/>
                                        <w:right w:val="none" w:sz="0" w:space="0" w:color="auto"/>
                                      </w:divBdr>
                                      <w:divsChild>
                                        <w:div w:id="1663002132">
                                          <w:marLeft w:val="0"/>
                                          <w:marRight w:val="0"/>
                                          <w:marTop w:val="0"/>
                                          <w:marBottom w:val="0"/>
                                          <w:divBdr>
                                            <w:top w:val="none" w:sz="0" w:space="0" w:color="auto"/>
                                            <w:left w:val="none" w:sz="0" w:space="0" w:color="auto"/>
                                            <w:bottom w:val="none" w:sz="0" w:space="0" w:color="auto"/>
                                            <w:right w:val="none" w:sz="0" w:space="0" w:color="auto"/>
                                          </w:divBdr>
                                          <w:divsChild>
                                            <w:div w:id="389889312">
                                              <w:marLeft w:val="0"/>
                                              <w:marRight w:val="0"/>
                                              <w:marTop w:val="0"/>
                                              <w:marBottom w:val="0"/>
                                              <w:divBdr>
                                                <w:top w:val="none" w:sz="0" w:space="0" w:color="auto"/>
                                                <w:left w:val="none" w:sz="0" w:space="0" w:color="auto"/>
                                                <w:bottom w:val="none" w:sz="0" w:space="0" w:color="auto"/>
                                                <w:right w:val="none" w:sz="0" w:space="0" w:color="auto"/>
                                              </w:divBdr>
                                              <w:divsChild>
                                                <w:div w:id="663701012">
                                                  <w:marLeft w:val="0"/>
                                                  <w:marRight w:val="0"/>
                                                  <w:marTop w:val="0"/>
                                                  <w:marBottom w:val="0"/>
                                                  <w:divBdr>
                                                    <w:top w:val="none" w:sz="0" w:space="0" w:color="auto"/>
                                                    <w:left w:val="none" w:sz="0" w:space="0" w:color="auto"/>
                                                    <w:bottom w:val="none" w:sz="0" w:space="0" w:color="auto"/>
                                                    <w:right w:val="none" w:sz="0" w:space="0" w:color="auto"/>
                                                  </w:divBdr>
                                                  <w:divsChild>
                                                    <w:div w:id="1169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468">
                                              <w:marLeft w:val="0"/>
                                              <w:marRight w:val="0"/>
                                              <w:marTop w:val="0"/>
                                              <w:marBottom w:val="0"/>
                                              <w:divBdr>
                                                <w:top w:val="none" w:sz="0" w:space="0" w:color="auto"/>
                                                <w:left w:val="none" w:sz="0" w:space="0" w:color="auto"/>
                                                <w:bottom w:val="none" w:sz="0" w:space="0" w:color="auto"/>
                                                <w:right w:val="none" w:sz="0" w:space="0" w:color="auto"/>
                                              </w:divBdr>
                                              <w:divsChild>
                                                <w:div w:id="1236743593">
                                                  <w:marLeft w:val="0"/>
                                                  <w:marRight w:val="0"/>
                                                  <w:marTop w:val="0"/>
                                                  <w:marBottom w:val="0"/>
                                                  <w:divBdr>
                                                    <w:top w:val="none" w:sz="0" w:space="0" w:color="auto"/>
                                                    <w:left w:val="none" w:sz="0" w:space="0" w:color="auto"/>
                                                    <w:bottom w:val="none" w:sz="0" w:space="0" w:color="auto"/>
                                                    <w:right w:val="none" w:sz="0" w:space="0" w:color="auto"/>
                                                  </w:divBdr>
                                                  <w:divsChild>
                                                    <w:div w:id="95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3648">
                                              <w:marLeft w:val="0"/>
                                              <w:marRight w:val="0"/>
                                              <w:marTop w:val="0"/>
                                              <w:marBottom w:val="0"/>
                                              <w:divBdr>
                                                <w:top w:val="none" w:sz="0" w:space="0" w:color="auto"/>
                                                <w:left w:val="none" w:sz="0" w:space="0" w:color="auto"/>
                                                <w:bottom w:val="none" w:sz="0" w:space="0" w:color="auto"/>
                                                <w:right w:val="none" w:sz="0" w:space="0" w:color="auto"/>
                                              </w:divBdr>
                                              <w:divsChild>
                                                <w:div w:id="1215581411">
                                                  <w:marLeft w:val="0"/>
                                                  <w:marRight w:val="0"/>
                                                  <w:marTop w:val="0"/>
                                                  <w:marBottom w:val="0"/>
                                                  <w:divBdr>
                                                    <w:top w:val="none" w:sz="0" w:space="0" w:color="auto"/>
                                                    <w:left w:val="none" w:sz="0" w:space="0" w:color="auto"/>
                                                    <w:bottom w:val="none" w:sz="0" w:space="0" w:color="auto"/>
                                                    <w:right w:val="none" w:sz="0" w:space="0" w:color="auto"/>
                                                  </w:divBdr>
                                                  <w:divsChild>
                                                    <w:div w:id="888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535">
                                              <w:marLeft w:val="0"/>
                                              <w:marRight w:val="0"/>
                                              <w:marTop w:val="0"/>
                                              <w:marBottom w:val="0"/>
                                              <w:divBdr>
                                                <w:top w:val="none" w:sz="0" w:space="0" w:color="auto"/>
                                                <w:left w:val="none" w:sz="0" w:space="0" w:color="auto"/>
                                                <w:bottom w:val="none" w:sz="0" w:space="0" w:color="auto"/>
                                                <w:right w:val="none" w:sz="0" w:space="0" w:color="auto"/>
                                              </w:divBdr>
                                              <w:divsChild>
                                                <w:div w:id="1052970837">
                                                  <w:marLeft w:val="0"/>
                                                  <w:marRight w:val="0"/>
                                                  <w:marTop w:val="0"/>
                                                  <w:marBottom w:val="0"/>
                                                  <w:divBdr>
                                                    <w:top w:val="none" w:sz="0" w:space="0" w:color="auto"/>
                                                    <w:left w:val="none" w:sz="0" w:space="0" w:color="auto"/>
                                                    <w:bottom w:val="none" w:sz="0" w:space="0" w:color="auto"/>
                                                    <w:right w:val="none" w:sz="0" w:space="0" w:color="auto"/>
                                                  </w:divBdr>
                                                  <w:divsChild>
                                                    <w:div w:id="2050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132382">
      <w:bodyDiv w:val="1"/>
      <w:marLeft w:val="0"/>
      <w:marRight w:val="0"/>
      <w:marTop w:val="0"/>
      <w:marBottom w:val="0"/>
      <w:divBdr>
        <w:top w:val="none" w:sz="0" w:space="0" w:color="auto"/>
        <w:left w:val="none" w:sz="0" w:space="0" w:color="auto"/>
        <w:bottom w:val="none" w:sz="0" w:space="0" w:color="auto"/>
        <w:right w:val="none" w:sz="0" w:space="0" w:color="auto"/>
      </w:divBdr>
      <w:divsChild>
        <w:div w:id="1495605789">
          <w:marLeft w:val="0"/>
          <w:marRight w:val="0"/>
          <w:marTop w:val="0"/>
          <w:marBottom w:val="0"/>
          <w:divBdr>
            <w:top w:val="none" w:sz="0" w:space="0" w:color="auto"/>
            <w:left w:val="none" w:sz="0" w:space="0" w:color="auto"/>
            <w:bottom w:val="none" w:sz="0" w:space="0" w:color="auto"/>
            <w:right w:val="none" w:sz="0" w:space="0" w:color="auto"/>
          </w:divBdr>
          <w:divsChild>
            <w:div w:id="709913006">
              <w:marLeft w:val="0"/>
              <w:marRight w:val="0"/>
              <w:marTop w:val="0"/>
              <w:marBottom w:val="0"/>
              <w:divBdr>
                <w:top w:val="none" w:sz="0" w:space="0" w:color="auto"/>
                <w:left w:val="none" w:sz="0" w:space="0" w:color="auto"/>
                <w:bottom w:val="none" w:sz="0" w:space="0" w:color="auto"/>
                <w:right w:val="none" w:sz="0" w:space="0" w:color="auto"/>
              </w:divBdr>
              <w:divsChild>
                <w:div w:id="863520334">
                  <w:marLeft w:val="0"/>
                  <w:marRight w:val="0"/>
                  <w:marTop w:val="0"/>
                  <w:marBottom w:val="0"/>
                  <w:divBdr>
                    <w:top w:val="none" w:sz="0" w:space="0" w:color="auto"/>
                    <w:left w:val="none" w:sz="0" w:space="0" w:color="auto"/>
                    <w:bottom w:val="none" w:sz="0" w:space="0" w:color="auto"/>
                    <w:right w:val="none" w:sz="0" w:space="0" w:color="auto"/>
                  </w:divBdr>
                  <w:divsChild>
                    <w:div w:id="633368365">
                      <w:marLeft w:val="0"/>
                      <w:marRight w:val="0"/>
                      <w:marTop w:val="0"/>
                      <w:marBottom w:val="0"/>
                      <w:divBdr>
                        <w:top w:val="none" w:sz="0" w:space="0" w:color="auto"/>
                        <w:left w:val="none" w:sz="0" w:space="0" w:color="auto"/>
                        <w:bottom w:val="none" w:sz="0" w:space="0" w:color="auto"/>
                        <w:right w:val="none" w:sz="0" w:space="0" w:color="auto"/>
                      </w:divBdr>
                      <w:divsChild>
                        <w:div w:id="8863815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2958781">
                              <w:marLeft w:val="0"/>
                              <w:marRight w:val="0"/>
                              <w:marTop w:val="0"/>
                              <w:marBottom w:val="0"/>
                              <w:divBdr>
                                <w:top w:val="none" w:sz="0" w:space="0" w:color="auto"/>
                                <w:left w:val="none" w:sz="0" w:space="0" w:color="auto"/>
                                <w:bottom w:val="none" w:sz="0" w:space="0" w:color="auto"/>
                                <w:right w:val="none" w:sz="0" w:space="0" w:color="auto"/>
                              </w:divBdr>
                              <w:divsChild>
                                <w:div w:id="262806138">
                                  <w:marLeft w:val="0"/>
                                  <w:marRight w:val="0"/>
                                  <w:marTop w:val="0"/>
                                  <w:marBottom w:val="0"/>
                                  <w:divBdr>
                                    <w:top w:val="none" w:sz="0" w:space="0" w:color="auto"/>
                                    <w:left w:val="none" w:sz="0" w:space="0" w:color="auto"/>
                                    <w:bottom w:val="none" w:sz="0" w:space="0" w:color="auto"/>
                                    <w:right w:val="none" w:sz="0" w:space="0" w:color="auto"/>
                                  </w:divBdr>
                                  <w:divsChild>
                                    <w:div w:id="998119707">
                                      <w:marLeft w:val="0"/>
                                      <w:marRight w:val="0"/>
                                      <w:marTop w:val="0"/>
                                      <w:marBottom w:val="0"/>
                                      <w:divBdr>
                                        <w:top w:val="none" w:sz="0" w:space="0" w:color="auto"/>
                                        <w:left w:val="none" w:sz="0" w:space="0" w:color="auto"/>
                                        <w:bottom w:val="none" w:sz="0" w:space="0" w:color="auto"/>
                                        <w:right w:val="none" w:sz="0" w:space="0" w:color="auto"/>
                                      </w:divBdr>
                                      <w:divsChild>
                                        <w:div w:id="1104151253">
                                          <w:marLeft w:val="0"/>
                                          <w:marRight w:val="0"/>
                                          <w:marTop w:val="0"/>
                                          <w:marBottom w:val="0"/>
                                          <w:divBdr>
                                            <w:top w:val="none" w:sz="0" w:space="0" w:color="auto"/>
                                            <w:left w:val="none" w:sz="0" w:space="0" w:color="auto"/>
                                            <w:bottom w:val="none" w:sz="0" w:space="0" w:color="auto"/>
                                            <w:right w:val="none" w:sz="0" w:space="0" w:color="auto"/>
                                          </w:divBdr>
                                          <w:divsChild>
                                            <w:div w:id="3659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4300">
                                      <w:marLeft w:val="0"/>
                                      <w:marRight w:val="0"/>
                                      <w:marTop w:val="0"/>
                                      <w:marBottom w:val="0"/>
                                      <w:divBdr>
                                        <w:top w:val="none" w:sz="0" w:space="0" w:color="auto"/>
                                        <w:left w:val="none" w:sz="0" w:space="0" w:color="auto"/>
                                        <w:bottom w:val="none" w:sz="0" w:space="0" w:color="auto"/>
                                        <w:right w:val="none" w:sz="0" w:space="0" w:color="auto"/>
                                      </w:divBdr>
                                      <w:divsChild>
                                        <w:div w:id="1421223028">
                                          <w:marLeft w:val="0"/>
                                          <w:marRight w:val="0"/>
                                          <w:marTop w:val="0"/>
                                          <w:marBottom w:val="0"/>
                                          <w:divBdr>
                                            <w:top w:val="none" w:sz="0" w:space="0" w:color="auto"/>
                                            <w:left w:val="none" w:sz="0" w:space="0" w:color="auto"/>
                                            <w:bottom w:val="none" w:sz="0" w:space="0" w:color="auto"/>
                                            <w:right w:val="none" w:sz="0" w:space="0" w:color="auto"/>
                                          </w:divBdr>
                                          <w:divsChild>
                                            <w:div w:id="1857958584">
                                              <w:marLeft w:val="0"/>
                                              <w:marRight w:val="0"/>
                                              <w:marTop w:val="0"/>
                                              <w:marBottom w:val="0"/>
                                              <w:divBdr>
                                                <w:top w:val="none" w:sz="0" w:space="0" w:color="auto"/>
                                                <w:left w:val="none" w:sz="0" w:space="0" w:color="auto"/>
                                                <w:bottom w:val="none" w:sz="0" w:space="0" w:color="auto"/>
                                                <w:right w:val="none" w:sz="0" w:space="0" w:color="auto"/>
                                              </w:divBdr>
                                              <w:divsChild>
                                                <w:div w:id="5916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86294">
      <w:bodyDiv w:val="1"/>
      <w:marLeft w:val="0"/>
      <w:marRight w:val="0"/>
      <w:marTop w:val="0"/>
      <w:marBottom w:val="0"/>
      <w:divBdr>
        <w:top w:val="none" w:sz="0" w:space="0" w:color="auto"/>
        <w:left w:val="none" w:sz="0" w:space="0" w:color="auto"/>
        <w:bottom w:val="none" w:sz="0" w:space="0" w:color="auto"/>
        <w:right w:val="none" w:sz="0" w:space="0" w:color="auto"/>
      </w:divBdr>
      <w:divsChild>
        <w:div w:id="1647776271">
          <w:marLeft w:val="0"/>
          <w:marRight w:val="0"/>
          <w:marTop w:val="0"/>
          <w:marBottom w:val="0"/>
          <w:divBdr>
            <w:top w:val="none" w:sz="0" w:space="0" w:color="auto"/>
            <w:left w:val="none" w:sz="0" w:space="0" w:color="auto"/>
            <w:bottom w:val="none" w:sz="0" w:space="0" w:color="auto"/>
            <w:right w:val="none" w:sz="0" w:space="0" w:color="auto"/>
          </w:divBdr>
          <w:divsChild>
            <w:div w:id="1765302445">
              <w:marLeft w:val="0"/>
              <w:marRight w:val="0"/>
              <w:marTop w:val="0"/>
              <w:marBottom w:val="0"/>
              <w:divBdr>
                <w:top w:val="none" w:sz="0" w:space="0" w:color="auto"/>
                <w:left w:val="none" w:sz="0" w:space="0" w:color="auto"/>
                <w:bottom w:val="none" w:sz="0" w:space="0" w:color="auto"/>
                <w:right w:val="none" w:sz="0" w:space="0" w:color="auto"/>
              </w:divBdr>
              <w:divsChild>
                <w:div w:id="148058081">
                  <w:marLeft w:val="0"/>
                  <w:marRight w:val="0"/>
                  <w:marTop w:val="0"/>
                  <w:marBottom w:val="0"/>
                  <w:divBdr>
                    <w:top w:val="none" w:sz="0" w:space="0" w:color="auto"/>
                    <w:left w:val="none" w:sz="0" w:space="0" w:color="auto"/>
                    <w:bottom w:val="none" w:sz="0" w:space="0" w:color="auto"/>
                    <w:right w:val="none" w:sz="0" w:space="0" w:color="auto"/>
                  </w:divBdr>
                  <w:divsChild>
                    <w:div w:id="1874489999">
                      <w:marLeft w:val="0"/>
                      <w:marRight w:val="0"/>
                      <w:marTop w:val="0"/>
                      <w:marBottom w:val="0"/>
                      <w:divBdr>
                        <w:top w:val="none" w:sz="0" w:space="0" w:color="auto"/>
                        <w:left w:val="none" w:sz="0" w:space="0" w:color="auto"/>
                        <w:bottom w:val="none" w:sz="0" w:space="0" w:color="auto"/>
                        <w:right w:val="none" w:sz="0" w:space="0" w:color="auto"/>
                      </w:divBdr>
                      <w:divsChild>
                        <w:div w:id="378745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8579459">
                              <w:marLeft w:val="0"/>
                              <w:marRight w:val="0"/>
                              <w:marTop w:val="0"/>
                              <w:marBottom w:val="0"/>
                              <w:divBdr>
                                <w:top w:val="none" w:sz="0" w:space="0" w:color="auto"/>
                                <w:left w:val="none" w:sz="0" w:space="0" w:color="auto"/>
                                <w:bottom w:val="none" w:sz="0" w:space="0" w:color="auto"/>
                                <w:right w:val="none" w:sz="0" w:space="0" w:color="auto"/>
                              </w:divBdr>
                              <w:divsChild>
                                <w:div w:id="1602109280">
                                  <w:marLeft w:val="0"/>
                                  <w:marRight w:val="0"/>
                                  <w:marTop w:val="0"/>
                                  <w:marBottom w:val="0"/>
                                  <w:divBdr>
                                    <w:top w:val="none" w:sz="0" w:space="0" w:color="auto"/>
                                    <w:left w:val="none" w:sz="0" w:space="0" w:color="auto"/>
                                    <w:bottom w:val="none" w:sz="0" w:space="0" w:color="auto"/>
                                    <w:right w:val="none" w:sz="0" w:space="0" w:color="auto"/>
                                  </w:divBdr>
                                  <w:divsChild>
                                    <w:div w:id="498350746">
                                      <w:marLeft w:val="0"/>
                                      <w:marRight w:val="0"/>
                                      <w:marTop w:val="0"/>
                                      <w:marBottom w:val="0"/>
                                      <w:divBdr>
                                        <w:top w:val="none" w:sz="0" w:space="0" w:color="auto"/>
                                        <w:left w:val="none" w:sz="0" w:space="0" w:color="auto"/>
                                        <w:bottom w:val="none" w:sz="0" w:space="0" w:color="auto"/>
                                        <w:right w:val="none" w:sz="0" w:space="0" w:color="auto"/>
                                      </w:divBdr>
                                      <w:divsChild>
                                        <w:div w:id="74666167">
                                          <w:marLeft w:val="0"/>
                                          <w:marRight w:val="0"/>
                                          <w:marTop w:val="0"/>
                                          <w:marBottom w:val="0"/>
                                          <w:divBdr>
                                            <w:top w:val="none" w:sz="0" w:space="0" w:color="auto"/>
                                            <w:left w:val="none" w:sz="0" w:space="0" w:color="auto"/>
                                            <w:bottom w:val="none" w:sz="0" w:space="0" w:color="auto"/>
                                            <w:right w:val="none" w:sz="0" w:space="0" w:color="auto"/>
                                          </w:divBdr>
                                          <w:divsChild>
                                            <w:div w:id="1046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656">
                                      <w:marLeft w:val="0"/>
                                      <w:marRight w:val="0"/>
                                      <w:marTop w:val="0"/>
                                      <w:marBottom w:val="0"/>
                                      <w:divBdr>
                                        <w:top w:val="none" w:sz="0" w:space="0" w:color="auto"/>
                                        <w:left w:val="none" w:sz="0" w:space="0" w:color="auto"/>
                                        <w:bottom w:val="none" w:sz="0" w:space="0" w:color="auto"/>
                                        <w:right w:val="none" w:sz="0" w:space="0" w:color="auto"/>
                                      </w:divBdr>
                                      <w:divsChild>
                                        <w:div w:id="357700687">
                                          <w:marLeft w:val="0"/>
                                          <w:marRight w:val="0"/>
                                          <w:marTop w:val="0"/>
                                          <w:marBottom w:val="0"/>
                                          <w:divBdr>
                                            <w:top w:val="none" w:sz="0" w:space="0" w:color="auto"/>
                                            <w:left w:val="none" w:sz="0" w:space="0" w:color="auto"/>
                                            <w:bottom w:val="none" w:sz="0" w:space="0" w:color="auto"/>
                                            <w:right w:val="none" w:sz="0" w:space="0" w:color="auto"/>
                                          </w:divBdr>
                                          <w:divsChild>
                                            <w:div w:id="255359539">
                                              <w:marLeft w:val="0"/>
                                              <w:marRight w:val="0"/>
                                              <w:marTop w:val="0"/>
                                              <w:marBottom w:val="0"/>
                                              <w:divBdr>
                                                <w:top w:val="none" w:sz="0" w:space="0" w:color="auto"/>
                                                <w:left w:val="none" w:sz="0" w:space="0" w:color="auto"/>
                                                <w:bottom w:val="none" w:sz="0" w:space="0" w:color="auto"/>
                                                <w:right w:val="none" w:sz="0" w:space="0" w:color="auto"/>
                                              </w:divBdr>
                                              <w:divsChild>
                                                <w:div w:id="1007682694">
                                                  <w:marLeft w:val="0"/>
                                                  <w:marRight w:val="0"/>
                                                  <w:marTop w:val="0"/>
                                                  <w:marBottom w:val="0"/>
                                                  <w:divBdr>
                                                    <w:top w:val="none" w:sz="0" w:space="0" w:color="auto"/>
                                                    <w:left w:val="none" w:sz="0" w:space="0" w:color="auto"/>
                                                    <w:bottom w:val="none" w:sz="0" w:space="0" w:color="auto"/>
                                                    <w:right w:val="none" w:sz="0" w:space="0" w:color="auto"/>
                                                  </w:divBdr>
                                                  <w:divsChild>
                                                    <w:div w:id="16812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2481">
                                              <w:marLeft w:val="0"/>
                                              <w:marRight w:val="0"/>
                                              <w:marTop w:val="0"/>
                                              <w:marBottom w:val="0"/>
                                              <w:divBdr>
                                                <w:top w:val="none" w:sz="0" w:space="0" w:color="auto"/>
                                                <w:left w:val="none" w:sz="0" w:space="0" w:color="auto"/>
                                                <w:bottom w:val="none" w:sz="0" w:space="0" w:color="auto"/>
                                                <w:right w:val="none" w:sz="0" w:space="0" w:color="auto"/>
                                              </w:divBdr>
                                              <w:divsChild>
                                                <w:div w:id="1607422178">
                                                  <w:marLeft w:val="0"/>
                                                  <w:marRight w:val="0"/>
                                                  <w:marTop w:val="0"/>
                                                  <w:marBottom w:val="0"/>
                                                  <w:divBdr>
                                                    <w:top w:val="none" w:sz="0" w:space="0" w:color="auto"/>
                                                    <w:left w:val="none" w:sz="0" w:space="0" w:color="auto"/>
                                                    <w:bottom w:val="none" w:sz="0" w:space="0" w:color="auto"/>
                                                    <w:right w:val="none" w:sz="0" w:space="0" w:color="auto"/>
                                                  </w:divBdr>
                                                  <w:divsChild>
                                                    <w:div w:id="2712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2506">
                                              <w:marLeft w:val="0"/>
                                              <w:marRight w:val="0"/>
                                              <w:marTop w:val="0"/>
                                              <w:marBottom w:val="0"/>
                                              <w:divBdr>
                                                <w:top w:val="none" w:sz="0" w:space="0" w:color="auto"/>
                                                <w:left w:val="none" w:sz="0" w:space="0" w:color="auto"/>
                                                <w:bottom w:val="none" w:sz="0" w:space="0" w:color="auto"/>
                                                <w:right w:val="none" w:sz="0" w:space="0" w:color="auto"/>
                                              </w:divBdr>
                                              <w:divsChild>
                                                <w:div w:id="1205875183">
                                                  <w:marLeft w:val="0"/>
                                                  <w:marRight w:val="0"/>
                                                  <w:marTop w:val="0"/>
                                                  <w:marBottom w:val="0"/>
                                                  <w:divBdr>
                                                    <w:top w:val="none" w:sz="0" w:space="0" w:color="auto"/>
                                                    <w:left w:val="none" w:sz="0" w:space="0" w:color="auto"/>
                                                    <w:bottom w:val="none" w:sz="0" w:space="0" w:color="auto"/>
                                                    <w:right w:val="none" w:sz="0" w:space="0" w:color="auto"/>
                                                  </w:divBdr>
                                                  <w:divsChild>
                                                    <w:div w:id="13177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774">
                                              <w:marLeft w:val="0"/>
                                              <w:marRight w:val="0"/>
                                              <w:marTop w:val="0"/>
                                              <w:marBottom w:val="0"/>
                                              <w:divBdr>
                                                <w:top w:val="none" w:sz="0" w:space="0" w:color="auto"/>
                                                <w:left w:val="none" w:sz="0" w:space="0" w:color="auto"/>
                                                <w:bottom w:val="none" w:sz="0" w:space="0" w:color="auto"/>
                                                <w:right w:val="none" w:sz="0" w:space="0" w:color="auto"/>
                                              </w:divBdr>
                                              <w:divsChild>
                                                <w:div w:id="397411104">
                                                  <w:marLeft w:val="0"/>
                                                  <w:marRight w:val="0"/>
                                                  <w:marTop w:val="0"/>
                                                  <w:marBottom w:val="0"/>
                                                  <w:divBdr>
                                                    <w:top w:val="none" w:sz="0" w:space="0" w:color="auto"/>
                                                    <w:left w:val="none" w:sz="0" w:space="0" w:color="auto"/>
                                                    <w:bottom w:val="none" w:sz="0" w:space="0" w:color="auto"/>
                                                    <w:right w:val="none" w:sz="0" w:space="0" w:color="auto"/>
                                                  </w:divBdr>
                                                  <w:divsChild>
                                                    <w:div w:id="8595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533256">
      <w:bodyDiv w:val="1"/>
      <w:marLeft w:val="0"/>
      <w:marRight w:val="0"/>
      <w:marTop w:val="0"/>
      <w:marBottom w:val="0"/>
      <w:divBdr>
        <w:top w:val="none" w:sz="0" w:space="0" w:color="auto"/>
        <w:left w:val="none" w:sz="0" w:space="0" w:color="auto"/>
        <w:bottom w:val="none" w:sz="0" w:space="0" w:color="auto"/>
        <w:right w:val="none" w:sz="0" w:space="0" w:color="auto"/>
      </w:divBdr>
      <w:divsChild>
        <w:div w:id="1863470601">
          <w:marLeft w:val="0"/>
          <w:marRight w:val="0"/>
          <w:marTop w:val="0"/>
          <w:marBottom w:val="0"/>
          <w:divBdr>
            <w:top w:val="none" w:sz="0" w:space="0" w:color="auto"/>
            <w:left w:val="none" w:sz="0" w:space="0" w:color="auto"/>
            <w:bottom w:val="none" w:sz="0" w:space="0" w:color="auto"/>
            <w:right w:val="none" w:sz="0" w:space="0" w:color="auto"/>
          </w:divBdr>
          <w:divsChild>
            <w:div w:id="469790937">
              <w:marLeft w:val="0"/>
              <w:marRight w:val="0"/>
              <w:marTop w:val="0"/>
              <w:marBottom w:val="0"/>
              <w:divBdr>
                <w:top w:val="none" w:sz="0" w:space="0" w:color="auto"/>
                <w:left w:val="none" w:sz="0" w:space="0" w:color="auto"/>
                <w:bottom w:val="none" w:sz="0" w:space="0" w:color="auto"/>
                <w:right w:val="none" w:sz="0" w:space="0" w:color="auto"/>
              </w:divBdr>
              <w:divsChild>
                <w:div w:id="1645156551">
                  <w:marLeft w:val="0"/>
                  <w:marRight w:val="0"/>
                  <w:marTop w:val="0"/>
                  <w:marBottom w:val="0"/>
                  <w:divBdr>
                    <w:top w:val="none" w:sz="0" w:space="0" w:color="auto"/>
                    <w:left w:val="none" w:sz="0" w:space="0" w:color="auto"/>
                    <w:bottom w:val="none" w:sz="0" w:space="0" w:color="auto"/>
                    <w:right w:val="none" w:sz="0" w:space="0" w:color="auto"/>
                  </w:divBdr>
                  <w:divsChild>
                    <w:div w:id="831066943">
                      <w:marLeft w:val="0"/>
                      <w:marRight w:val="0"/>
                      <w:marTop w:val="0"/>
                      <w:marBottom w:val="0"/>
                      <w:divBdr>
                        <w:top w:val="none" w:sz="0" w:space="0" w:color="auto"/>
                        <w:left w:val="none" w:sz="0" w:space="0" w:color="auto"/>
                        <w:bottom w:val="none" w:sz="0" w:space="0" w:color="auto"/>
                        <w:right w:val="none" w:sz="0" w:space="0" w:color="auto"/>
                      </w:divBdr>
                      <w:divsChild>
                        <w:div w:id="19949423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132848">
                              <w:marLeft w:val="0"/>
                              <w:marRight w:val="0"/>
                              <w:marTop w:val="0"/>
                              <w:marBottom w:val="0"/>
                              <w:divBdr>
                                <w:top w:val="none" w:sz="0" w:space="0" w:color="auto"/>
                                <w:left w:val="none" w:sz="0" w:space="0" w:color="auto"/>
                                <w:bottom w:val="none" w:sz="0" w:space="0" w:color="auto"/>
                                <w:right w:val="none" w:sz="0" w:space="0" w:color="auto"/>
                              </w:divBdr>
                              <w:divsChild>
                                <w:div w:id="298725833">
                                  <w:marLeft w:val="0"/>
                                  <w:marRight w:val="0"/>
                                  <w:marTop w:val="0"/>
                                  <w:marBottom w:val="0"/>
                                  <w:divBdr>
                                    <w:top w:val="none" w:sz="0" w:space="0" w:color="auto"/>
                                    <w:left w:val="none" w:sz="0" w:space="0" w:color="auto"/>
                                    <w:bottom w:val="none" w:sz="0" w:space="0" w:color="auto"/>
                                    <w:right w:val="none" w:sz="0" w:space="0" w:color="auto"/>
                                  </w:divBdr>
                                  <w:divsChild>
                                    <w:div w:id="875390039">
                                      <w:marLeft w:val="0"/>
                                      <w:marRight w:val="0"/>
                                      <w:marTop w:val="0"/>
                                      <w:marBottom w:val="0"/>
                                      <w:divBdr>
                                        <w:top w:val="none" w:sz="0" w:space="0" w:color="auto"/>
                                        <w:left w:val="none" w:sz="0" w:space="0" w:color="auto"/>
                                        <w:bottom w:val="none" w:sz="0" w:space="0" w:color="auto"/>
                                        <w:right w:val="none" w:sz="0" w:space="0" w:color="auto"/>
                                      </w:divBdr>
                                      <w:divsChild>
                                        <w:div w:id="1064990730">
                                          <w:marLeft w:val="0"/>
                                          <w:marRight w:val="0"/>
                                          <w:marTop w:val="0"/>
                                          <w:marBottom w:val="0"/>
                                          <w:divBdr>
                                            <w:top w:val="none" w:sz="0" w:space="0" w:color="auto"/>
                                            <w:left w:val="none" w:sz="0" w:space="0" w:color="auto"/>
                                            <w:bottom w:val="none" w:sz="0" w:space="0" w:color="auto"/>
                                            <w:right w:val="none" w:sz="0" w:space="0" w:color="auto"/>
                                          </w:divBdr>
                                          <w:divsChild>
                                            <w:div w:id="467674159">
                                              <w:marLeft w:val="0"/>
                                              <w:marRight w:val="0"/>
                                              <w:marTop w:val="0"/>
                                              <w:marBottom w:val="0"/>
                                              <w:divBdr>
                                                <w:top w:val="none" w:sz="0" w:space="0" w:color="auto"/>
                                                <w:left w:val="none" w:sz="0" w:space="0" w:color="auto"/>
                                                <w:bottom w:val="none" w:sz="0" w:space="0" w:color="auto"/>
                                                <w:right w:val="none" w:sz="0" w:space="0" w:color="auto"/>
                                              </w:divBdr>
                                              <w:divsChild>
                                                <w:div w:id="1775593600">
                                                  <w:marLeft w:val="0"/>
                                                  <w:marRight w:val="0"/>
                                                  <w:marTop w:val="0"/>
                                                  <w:marBottom w:val="0"/>
                                                  <w:divBdr>
                                                    <w:top w:val="none" w:sz="0" w:space="0" w:color="auto"/>
                                                    <w:left w:val="none" w:sz="0" w:space="0" w:color="auto"/>
                                                    <w:bottom w:val="none" w:sz="0" w:space="0" w:color="auto"/>
                                                    <w:right w:val="none" w:sz="0" w:space="0" w:color="auto"/>
                                                  </w:divBdr>
                                                  <w:divsChild>
                                                    <w:div w:id="57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08758">
                                              <w:marLeft w:val="0"/>
                                              <w:marRight w:val="0"/>
                                              <w:marTop w:val="0"/>
                                              <w:marBottom w:val="0"/>
                                              <w:divBdr>
                                                <w:top w:val="none" w:sz="0" w:space="0" w:color="auto"/>
                                                <w:left w:val="none" w:sz="0" w:space="0" w:color="auto"/>
                                                <w:bottom w:val="none" w:sz="0" w:space="0" w:color="auto"/>
                                                <w:right w:val="none" w:sz="0" w:space="0" w:color="auto"/>
                                              </w:divBdr>
                                              <w:divsChild>
                                                <w:div w:id="1606885252">
                                                  <w:marLeft w:val="0"/>
                                                  <w:marRight w:val="0"/>
                                                  <w:marTop w:val="0"/>
                                                  <w:marBottom w:val="0"/>
                                                  <w:divBdr>
                                                    <w:top w:val="none" w:sz="0" w:space="0" w:color="auto"/>
                                                    <w:left w:val="none" w:sz="0" w:space="0" w:color="auto"/>
                                                    <w:bottom w:val="none" w:sz="0" w:space="0" w:color="auto"/>
                                                    <w:right w:val="none" w:sz="0" w:space="0" w:color="auto"/>
                                                  </w:divBdr>
                                                  <w:divsChild>
                                                    <w:div w:id="3057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488">
                                              <w:marLeft w:val="0"/>
                                              <w:marRight w:val="0"/>
                                              <w:marTop w:val="0"/>
                                              <w:marBottom w:val="0"/>
                                              <w:divBdr>
                                                <w:top w:val="none" w:sz="0" w:space="0" w:color="auto"/>
                                                <w:left w:val="none" w:sz="0" w:space="0" w:color="auto"/>
                                                <w:bottom w:val="none" w:sz="0" w:space="0" w:color="auto"/>
                                                <w:right w:val="none" w:sz="0" w:space="0" w:color="auto"/>
                                              </w:divBdr>
                                              <w:divsChild>
                                                <w:div w:id="1200824870">
                                                  <w:marLeft w:val="0"/>
                                                  <w:marRight w:val="0"/>
                                                  <w:marTop w:val="0"/>
                                                  <w:marBottom w:val="0"/>
                                                  <w:divBdr>
                                                    <w:top w:val="none" w:sz="0" w:space="0" w:color="auto"/>
                                                    <w:left w:val="none" w:sz="0" w:space="0" w:color="auto"/>
                                                    <w:bottom w:val="none" w:sz="0" w:space="0" w:color="auto"/>
                                                    <w:right w:val="none" w:sz="0" w:space="0" w:color="auto"/>
                                                  </w:divBdr>
                                                  <w:divsChild>
                                                    <w:div w:id="1743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3785">
                                              <w:marLeft w:val="0"/>
                                              <w:marRight w:val="0"/>
                                              <w:marTop w:val="0"/>
                                              <w:marBottom w:val="0"/>
                                              <w:divBdr>
                                                <w:top w:val="none" w:sz="0" w:space="0" w:color="auto"/>
                                                <w:left w:val="none" w:sz="0" w:space="0" w:color="auto"/>
                                                <w:bottom w:val="none" w:sz="0" w:space="0" w:color="auto"/>
                                                <w:right w:val="none" w:sz="0" w:space="0" w:color="auto"/>
                                              </w:divBdr>
                                              <w:divsChild>
                                                <w:div w:id="725832855">
                                                  <w:marLeft w:val="0"/>
                                                  <w:marRight w:val="0"/>
                                                  <w:marTop w:val="0"/>
                                                  <w:marBottom w:val="0"/>
                                                  <w:divBdr>
                                                    <w:top w:val="none" w:sz="0" w:space="0" w:color="auto"/>
                                                    <w:left w:val="none" w:sz="0" w:space="0" w:color="auto"/>
                                                    <w:bottom w:val="none" w:sz="0" w:space="0" w:color="auto"/>
                                                    <w:right w:val="none" w:sz="0" w:space="0" w:color="auto"/>
                                                  </w:divBdr>
                                                  <w:divsChild>
                                                    <w:div w:id="8174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592">
                                              <w:marLeft w:val="0"/>
                                              <w:marRight w:val="0"/>
                                              <w:marTop w:val="0"/>
                                              <w:marBottom w:val="0"/>
                                              <w:divBdr>
                                                <w:top w:val="none" w:sz="0" w:space="0" w:color="auto"/>
                                                <w:left w:val="none" w:sz="0" w:space="0" w:color="auto"/>
                                                <w:bottom w:val="none" w:sz="0" w:space="0" w:color="auto"/>
                                                <w:right w:val="none" w:sz="0" w:space="0" w:color="auto"/>
                                              </w:divBdr>
                                              <w:divsChild>
                                                <w:div w:id="2062826659">
                                                  <w:marLeft w:val="0"/>
                                                  <w:marRight w:val="0"/>
                                                  <w:marTop w:val="0"/>
                                                  <w:marBottom w:val="0"/>
                                                  <w:divBdr>
                                                    <w:top w:val="none" w:sz="0" w:space="0" w:color="auto"/>
                                                    <w:left w:val="none" w:sz="0" w:space="0" w:color="auto"/>
                                                    <w:bottom w:val="none" w:sz="0" w:space="0" w:color="auto"/>
                                                    <w:right w:val="none" w:sz="0" w:space="0" w:color="auto"/>
                                                  </w:divBdr>
                                                  <w:divsChild>
                                                    <w:div w:id="11189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2641">
                                      <w:marLeft w:val="0"/>
                                      <w:marRight w:val="0"/>
                                      <w:marTop w:val="0"/>
                                      <w:marBottom w:val="0"/>
                                      <w:divBdr>
                                        <w:top w:val="none" w:sz="0" w:space="0" w:color="auto"/>
                                        <w:left w:val="none" w:sz="0" w:space="0" w:color="auto"/>
                                        <w:bottom w:val="none" w:sz="0" w:space="0" w:color="auto"/>
                                        <w:right w:val="none" w:sz="0" w:space="0" w:color="auto"/>
                                      </w:divBdr>
                                      <w:divsChild>
                                        <w:div w:id="272589320">
                                          <w:marLeft w:val="0"/>
                                          <w:marRight w:val="0"/>
                                          <w:marTop w:val="0"/>
                                          <w:marBottom w:val="0"/>
                                          <w:divBdr>
                                            <w:top w:val="none" w:sz="0" w:space="0" w:color="auto"/>
                                            <w:left w:val="none" w:sz="0" w:space="0" w:color="auto"/>
                                            <w:bottom w:val="none" w:sz="0" w:space="0" w:color="auto"/>
                                            <w:right w:val="none" w:sz="0" w:space="0" w:color="auto"/>
                                          </w:divBdr>
                                          <w:divsChild>
                                            <w:div w:id="7876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07470">
      <w:bodyDiv w:val="1"/>
      <w:marLeft w:val="0"/>
      <w:marRight w:val="0"/>
      <w:marTop w:val="0"/>
      <w:marBottom w:val="0"/>
      <w:divBdr>
        <w:top w:val="none" w:sz="0" w:space="0" w:color="auto"/>
        <w:left w:val="none" w:sz="0" w:space="0" w:color="auto"/>
        <w:bottom w:val="none" w:sz="0" w:space="0" w:color="auto"/>
        <w:right w:val="none" w:sz="0" w:space="0" w:color="auto"/>
      </w:divBdr>
      <w:divsChild>
        <w:div w:id="636421830">
          <w:marLeft w:val="0"/>
          <w:marRight w:val="0"/>
          <w:marTop w:val="0"/>
          <w:marBottom w:val="0"/>
          <w:divBdr>
            <w:top w:val="none" w:sz="0" w:space="0" w:color="auto"/>
            <w:left w:val="none" w:sz="0" w:space="0" w:color="auto"/>
            <w:bottom w:val="none" w:sz="0" w:space="0" w:color="auto"/>
            <w:right w:val="none" w:sz="0" w:space="0" w:color="auto"/>
          </w:divBdr>
          <w:divsChild>
            <w:div w:id="687294146">
              <w:marLeft w:val="0"/>
              <w:marRight w:val="0"/>
              <w:marTop w:val="0"/>
              <w:marBottom w:val="0"/>
              <w:divBdr>
                <w:top w:val="none" w:sz="0" w:space="0" w:color="auto"/>
                <w:left w:val="none" w:sz="0" w:space="0" w:color="auto"/>
                <w:bottom w:val="none" w:sz="0" w:space="0" w:color="auto"/>
                <w:right w:val="none" w:sz="0" w:space="0" w:color="auto"/>
              </w:divBdr>
              <w:divsChild>
                <w:div w:id="51971283">
                  <w:marLeft w:val="0"/>
                  <w:marRight w:val="0"/>
                  <w:marTop w:val="0"/>
                  <w:marBottom w:val="0"/>
                  <w:divBdr>
                    <w:top w:val="none" w:sz="0" w:space="0" w:color="auto"/>
                    <w:left w:val="none" w:sz="0" w:space="0" w:color="auto"/>
                    <w:bottom w:val="none" w:sz="0" w:space="0" w:color="auto"/>
                    <w:right w:val="none" w:sz="0" w:space="0" w:color="auto"/>
                  </w:divBdr>
                  <w:divsChild>
                    <w:div w:id="1755281727">
                      <w:marLeft w:val="0"/>
                      <w:marRight w:val="0"/>
                      <w:marTop w:val="0"/>
                      <w:marBottom w:val="0"/>
                      <w:divBdr>
                        <w:top w:val="none" w:sz="0" w:space="0" w:color="auto"/>
                        <w:left w:val="none" w:sz="0" w:space="0" w:color="auto"/>
                        <w:bottom w:val="none" w:sz="0" w:space="0" w:color="auto"/>
                        <w:right w:val="none" w:sz="0" w:space="0" w:color="auto"/>
                      </w:divBdr>
                      <w:divsChild>
                        <w:div w:id="16340249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9400391">
                              <w:marLeft w:val="0"/>
                              <w:marRight w:val="0"/>
                              <w:marTop w:val="0"/>
                              <w:marBottom w:val="0"/>
                              <w:divBdr>
                                <w:top w:val="none" w:sz="0" w:space="0" w:color="auto"/>
                                <w:left w:val="none" w:sz="0" w:space="0" w:color="auto"/>
                                <w:bottom w:val="none" w:sz="0" w:space="0" w:color="auto"/>
                                <w:right w:val="none" w:sz="0" w:space="0" w:color="auto"/>
                              </w:divBdr>
                              <w:divsChild>
                                <w:div w:id="1213620341">
                                  <w:marLeft w:val="0"/>
                                  <w:marRight w:val="0"/>
                                  <w:marTop w:val="0"/>
                                  <w:marBottom w:val="0"/>
                                  <w:divBdr>
                                    <w:top w:val="none" w:sz="0" w:space="0" w:color="auto"/>
                                    <w:left w:val="none" w:sz="0" w:space="0" w:color="auto"/>
                                    <w:bottom w:val="none" w:sz="0" w:space="0" w:color="auto"/>
                                    <w:right w:val="none" w:sz="0" w:space="0" w:color="auto"/>
                                  </w:divBdr>
                                  <w:divsChild>
                                    <w:div w:id="118914612">
                                      <w:marLeft w:val="0"/>
                                      <w:marRight w:val="0"/>
                                      <w:marTop w:val="0"/>
                                      <w:marBottom w:val="0"/>
                                      <w:divBdr>
                                        <w:top w:val="none" w:sz="0" w:space="0" w:color="auto"/>
                                        <w:left w:val="none" w:sz="0" w:space="0" w:color="auto"/>
                                        <w:bottom w:val="none" w:sz="0" w:space="0" w:color="auto"/>
                                        <w:right w:val="none" w:sz="0" w:space="0" w:color="auto"/>
                                      </w:divBdr>
                                      <w:divsChild>
                                        <w:div w:id="341401230">
                                          <w:marLeft w:val="0"/>
                                          <w:marRight w:val="0"/>
                                          <w:marTop w:val="0"/>
                                          <w:marBottom w:val="0"/>
                                          <w:divBdr>
                                            <w:top w:val="none" w:sz="0" w:space="0" w:color="auto"/>
                                            <w:left w:val="none" w:sz="0" w:space="0" w:color="auto"/>
                                            <w:bottom w:val="none" w:sz="0" w:space="0" w:color="auto"/>
                                            <w:right w:val="none" w:sz="0" w:space="0" w:color="auto"/>
                                          </w:divBdr>
                                          <w:divsChild>
                                            <w:div w:id="20282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002">
                                      <w:marLeft w:val="0"/>
                                      <w:marRight w:val="0"/>
                                      <w:marTop w:val="0"/>
                                      <w:marBottom w:val="0"/>
                                      <w:divBdr>
                                        <w:top w:val="none" w:sz="0" w:space="0" w:color="auto"/>
                                        <w:left w:val="none" w:sz="0" w:space="0" w:color="auto"/>
                                        <w:bottom w:val="none" w:sz="0" w:space="0" w:color="auto"/>
                                        <w:right w:val="none" w:sz="0" w:space="0" w:color="auto"/>
                                      </w:divBdr>
                                      <w:divsChild>
                                        <w:div w:id="89549588">
                                          <w:marLeft w:val="0"/>
                                          <w:marRight w:val="0"/>
                                          <w:marTop w:val="0"/>
                                          <w:marBottom w:val="0"/>
                                          <w:divBdr>
                                            <w:top w:val="none" w:sz="0" w:space="0" w:color="auto"/>
                                            <w:left w:val="none" w:sz="0" w:space="0" w:color="auto"/>
                                            <w:bottom w:val="none" w:sz="0" w:space="0" w:color="auto"/>
                                            <w:right w:val="none" w:sz="0" w:space="0" w:color="auto"/>
                                          </w:divBdr>
                                          <w:divsChild>
                                            <w:div w:id="1167133290">
                                              <w:marLeft w:val="0"/>
                                              <w:marRight w:val="0"/>
                                              <w:marTop w:val="0"/>
                                              <w:marBottom w:val="0"/>
                                              <w:divBdr>
                                                <w:top w:val="none" w:sz="0" w:space="0" w:color="auto"/>
                                                <w:left w:val="none" w:sz="0" w:space="0" w:color="auto"/>
                                                <w:bottom w:val="none" w:sz="0" w:space="0" w:color="auto"/>
                                                <w:right w:val="none" w:sz="0" w:space="0" w:color="auto"/>
                                              </w:divBdr>
                                              <w:divsChild>
                                                <w:div w:id="1466384904">
                                                  <w:marLeft w:val="0"/>
                                                  <w:marRight w:val="0"/>
                                                  <w:marTop w:val="0"/>
                                                  <w:marBottom w:val="0"/>
                                                  <w:divBdr>
                                                    <w:top w:val="none" w:sz="0" w:space="0" w:color="auto"/>
                                                    <w:left w:val="none" w:sz="0" w:space="0" w:color="auto"/>
                                                    <w:bottom w:val="none" w:sz="0" w:space="0" w:color="auto"/>
                                                    <w:right w:val="none" w:sz="0" w:space="0" w:color="auto"/>
                                                  </w:divBdr>
                                                  <w:divsChild>
                                                    <w:div w:id="10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731">
                                              <w:marLeft w:val="0"/>
                                              <w:marRight w:val="0"/>
                                              <w:marTop w:val="0"/>
                                              <w:marBottom w:val="0"/>
                                              <w:divBdr>
                                                <w:top w:val="none" w:sz="0" w:space="0" w:color="auto"/>
                                                <w:left w:val="none" w:sz="0" w:space="0" w:color="auto"/>
                                                <w:bottom w:val="none" w:sz="0" w:space="0" w:color="auto"/>
                                                <w:right w:val="none" w:sz="0" w:space="0" w:color="auto"/>
                                              </w:divBdr>
                                              <w:divsChild>
                                                <w:div w:id="1817450509">
                                                  <w:marLeft w:val="0"/>
                                                  <w:marRight w:val="0"/>
                                                  <w:marTop w:val="0"/>
                                                  <w:marBottom w:val="0"/>
                                                  <w:divBdr>
                                                    <w:top w:val="none" w:sz="0" w:space="0" w:color="auto"/>
                                                    <w:left w:val="none" w:sz="0" w:space="0" w:color="auto"/>
                                                    <w:bottom w:val="none" w:sz="0" w:space="0" w:color="auto"/>
                                                    <w:right w:val="none" w:sz="0" w:space="0" w:color="auto"/>
                                                  </w:divBdr>
                                                  <w:divsChild>
                                                    <w:div w:id="7602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80066">
      <w:bodyDiv w:val="1"/>
      <w:marLeft w:val="0"/>
      <w:marRight w:val="0"/>
      <w:marTop w:val="0"/>
      <w:marBottom w:val="0"/>
      <w:divBdr>
        <w:top w:val="none" w:sz="0" w:space="0" w:color="auto"/>
        <w:left w:val="none" w:sz="0" w:space="0" w:color="auto"/>
        <w:bottom w:val="none" w:sz="0" w:space="0" w:color="auto"/>
        <w:right w:val="none" w:sz="0" w:space="0" w:color="auto"/>
      </w:divBdr>
      <w:divsChild>
        <w:div w:id="1362971089">
          <w:marLeft w:val="0"/>
          <w:marRight w:val="0"/>
          <w:marTop w:val="0"/>
          <w:marBottom w:val="0"/>
          <w:divBdr>
            <w:top w:val="none" w:sz="0" w:space="0" w:color="auto"/>
            <w:left w:val="none" w:sz="0" w:space="0" w:color="auto"/>
            <w:bottom w:val="none" w:sz="0" w:space="0" w:color="auto"/>
            <w:right w:val="none" w:sz="0" w:space="0" w:color="auto"/>
          </w:divBdr>
          <w:divsChild>
            <w:div w:id="1784349345">
              <w:marLeft w:val="0"/>
              <w:marRight w:val="0"/>
              <w:marTop w:val="0"/>
              <w:marBottom w:val="0"/>
              <w:divBdr>
                <w:top w:val="none" w:sz="0" w:space="0" w:color="auto"/>
                <w:left w:val="none" w:sz="0" w:space="0" w:color="auto"/>
                <w:bottom w:val="none" w:sz="0" w:space="0" w:color="auto"/>
                <w:right w:val="none" w:sz="0" w:space="0" w:color="auto"/>
              </w:divBdr>
              <w:divsChild>
                <w:div w:id="491802686">
                  <w:marLeft w:val="0"/>
                  <w:marRight w:val="0"/>
                  <w:marTop w:val="0"/>
                  <w:marBottom w:val="0"/>
                  <w:divBdr>
                    <w:top w:val="none" w:sz="0" w:space="0" w:color="auto"/>
                    <w:left w:val="none" w:sz="0" w:space="0" w:color="auto"/>
                    <w:bottom w:val="none" w:sz="0" w:space="0" w:color="auto"/>
                    <w:right w:val="none" w:sz="0" w:space="0" w:color="auto"/>
                  </w:divBdr>
                  <w:divsChild>
                    <w:div w:id="1669823514">
                      <w:marLeft w:val="0"/>
                      <w:marRight w:val="0"/>
                      <w:marTop w:val="0"/>
                      <w:marBottom w:val="0"/>
                      <w:divBdr>
                        <w:top w:val="none" w:sz="0" w:space="0" w:color="auto"/>
                        <w:left w:val="none" w:sz="0" w:space="0" w:color="auto"/>
                        <w:bottom w:val="none" w:sz="0" w:space="0" w:color="auto"/>
                        <w:right w:val="none" w:sz="0" w:space="0" w:color="auto"/>
                      </w:divBdr>
                      <w:divsChild>
                        <w:div w:id="10504961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8283578">
                              <w:marLeft w:val="0"/>
                              <w:marRight w:val="0"/>
                              <w:marTop w:val="0"/>
                              <w:marBottom w:val="0"/>
                              <w:divBdr>
                                <w:top w:val="none" w:sz="0" w:space="0" w:color="auto"/>
                                <w:left w:val="none" w:sz="0" w:space="0" w:color="auto"/>
                                <w:bottom w:val="none" w:sz="0" w:space="0" w:color="auto"/>
                                <w:right w:val="none" w:sz="0" w:space="0" w:color="auto"/>
                              </w:divBdr>
                              <w:divsChild>
                                <w:div w:id="893156973">
                                  <w:marLeft w:val="0"/>
                                  <w:marRight w:val="0"/>
                                  <w:marTop w:val="0"/>
                                  <w:marBottom w:val="0"/>
                                  <w:divBdr>
                                    <w:top w:val="none" w:sz="0" w:space="0" w:color="auto"/>
                                    <w:left w:val="none" w:sz="0" w:space="0" w:color="auto"/>
                                    <w:bottom w:val="none" w:sz="0" w:space="0" w:color="auto"/>
                                    <w:right w:val="none" w:sz="0" w:space="0" w:color="auto"/>
                                  </w:divBdr>
                                  <w:divsChild>
                                    <w:div w:id="228197247">
                                      <w:marLeft w:val="0"/>
                                      <w:marRight w:val="0"/>
                                      <w:marTop w:val="0"/>
                                      <w:marBottom w:val="0"/>
                                      <w:divBdr>
                                        <w:top w:val="none" w:sz="0" w:space="0" w:color="auto"/>
                                        <w:left w:val="none" w:sz="0" w:space="0" w:color="auto"/>
                                        <w:bottom w:val="none" w:sz="0" w:space="0" w:color="auto"/>
                                        <w:right w:val="none" w:sz="0" w:space="0" w:color="auto"/>
                                      </w:divBdr>
                                      <w:divsChild>
                                        <w:div w:id="135605475">
                                          <w:marLeft w:val="0"/>
                                          <w:marRight w:val="0"/>
                                          <w:marTop w:val="0"/>
                                          <w:marBottom w:val="0"/>
                                          <w:divBdr>
                                            <w:top w:val="none" w:sz="0" w:space="0" w:color="auto"/>
                                            <w:left w:val="none" w:sz="0" w:space="0" w:color="auto"/>
                                            <w:bottom w:val="none" w:sz="0" w:space="0" w:color="auto"/>
                                            <w:right w:val="none" w:sz="0" w:space="0" w:color="auto"/>
                                          </w:divBdr>
                                          <w:divsChild>
                                            <w:div w:id="19354824">
                                              <w:marLeft w:val="0"/>
                                              <w:marRight w:val="0"/>
                                              <w:marTop w:val="0"/>
                                              <w:marBottom w:val="0"/>
                                              <w:divBdr>
                                                <w:top w:val="none" w:sz="0" w:space="0" w:color="auto"/>
                                                <w:left w:val="none" w:sz="0" w:space="0" w:color="auto"/>
                                                <w:bottom w:val="none" w:sz="0" w:space="0" w:color="auto"/>
                                                <w:right w:val="none" w:sz="0" w:space="0" w:color="auto"/>
                                              </w:divBdr>
                                              <w:divsChild>
                                                <w:div w:id="110905302">
                                                  <w:marLeft w:val="0"/>
                                                  <w:marRight w:val="0"/>
                                                  <w:marTop w:val="0"/>
                                                  <w:marBottom w:val="0"/>
                                                  <w:divBdr>
                                                    <w:top w:val="none" w:sz="0" w:space="0" w:color="auto"/>
                                                    <w:left w:val="none" w:sz="0" w:space="0" w:color="auto"/>
                                                    <w:bottom w:val="none" w:sz="0" w:space="0" w:color="auto"/>
                                                    <w:right w:val="none" w:sz="0" w:space="0" w:color="auto"/>
                                                  </w:divBdr>
                                                  <w:divsChild>
                                                    <w:div w:id="1953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616">
                                              <w:marLeft w:val="0"/>
                                              <w:marRight w:val="0"/>
                                              <w:marTop w:val="0"/>
                                              <w:marBottom w:val="0"/>
                                              <w:divBdr>
                                                <w:top w:val="none" w:sz="0" w:space="0" w:color="auto"/>
                                                <w:left w:val="none" w:sz="0" w:space="0" w:color="auto"/>
                                                <w:bottom w:val="none" w:sz="0" w:space="0" w:color="auto"/>
                                                <w:right w:val="none" w:sz="0" w:space="0" w:color="auto"/>
                                              </w:divBdr>
                                              <w:divsChild>
                                                <w:div w:id="1307853852">
                                                  <w:marLeft w:val="0"/>
                                                  <w:marRight w:val="0"/>
                                                  <w:marTop w:val="0"/>
                                                  <w:marBottom w:val="0"/>
                                                  <w:divBdr>
                                                    <w:top w:val="none" w:sz="0" w:space="0" w:color="auto"/>
                                                    <w:left w:val="none" w:sz="0" w:space="0" w:color="auto"/>
                                                    <w:bottom w:val="none" w:sz="0" w:space="0" w:color="auto"/>
                                                    <w:right w:val="none" w:sz="0" w:space="0" w:color="auto"/>
                                                  </w:divBdr>
                                                  <w:divsChild>
                                                    <w:div w:id="781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305">
                                              <w:marLeft w:val="0"/>
                                              <w:marRight w:val="0"/>
                                              <w:marTop w:val="0"/>
                                              <w:marBottom w:val="0"/>
                                              <w:divBdr>
                                                <w:top w:val="none" w:sz="0" w:space="0" w:color="auto"/>
                                                <w:left w:val="none" w:sz="0" w:space="0" w:color="auto"/>
                                                <w:bottom w:val="none" w:sz="0" w:space="0" w:color="auto"/>
                                                <w:right w:val="none" w:sz="0" w:space="0" w:color="auto"/>
                                              </w:divBdr>
                                              <w:divsChild>
                                                <w:div w:id="1901087007">
                                                  <w:marLeft w:val="0"/>
                                                  <w:marRight w:val="0"/>
                                                  <w:marTop w:val="0"/>
                                                  <w:marBottom w:val="0"/>
                                                  <w:divBdr>
                                                    <w:top w:val="none" w:sz="0" w:space="0" w:color="auto"/>
                                                    <w:left w:val="none" w:sz="0" w:space="0" w:color="auto"/>
                                                    <w:bottom w:val="none" w:sz="0" w:space="0" w:color="auto"/>
                                                    <w:right w:val="none" w:sz="0" w:space="0" w:color="auto"/>
                                                  </w:divBdr>
                                                  <w:divsChild>
                                                    <w:div w:id="11387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5927">
                                              <w:marLeft w:val="0"/>
                                              <w:marRight w:val="0"/>
                                              <w:marTop w:val="0"/>
                                              <w:marBottom w:val="0"/>
                                              <w:divBdr>
                                                <w:top w:val="none" w:sz="0" w:space="0" w:color="auto"/>
                                                <w:left w:val="none" w:sz="0" w:space="0" w:color="auto"/>
                                                <w:bottom w:val="none" w:sz="0" w:space="0" w:color="auto"/>
                                                <w:right w:val="none" w:sz="0" w:space="0" w:color="auto"/>
                                              </w:divBdr>
                                              <w:divsChild>
                                                <w:div w:id="1318074340">
                                                  <w:marLeft w:val="0"/>
                                                  <w:marRight w:val="0"/>
                                                  <w:marTop w:val="0"/>
                                                  <w:marBottom w:val="0"/>
                                                  <w:divBdr>
                                                    <w:top w:val="none" w:sz="0" w:space="0" w:color="auto"/>
                                                    <w:left w:val="none" w:sz="0" w:space="0" w:color="auto"/>
                                                    <w:bottom w:val="none" w:sz="0" w:space="0" w:color="auto"/>
                                                    <w:right w:val="none" w:sz="0" w:space="0" w:color="auto"/>
                                                  </w:divBdr>
                                                  <w:divsChild>
                                                    <w:div w:id="4903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5067">
                                              <w:marLeft w:val="0"/>
                                              <w:marRight w:val="0"/>
                                              <w:marTop w:val="0"/>
                                              <w:marBottom w:val="0"/>
                                              <w:divBdr>
                                                <w:top w:val="none" w:sz="0" w:space="0" w:color="auto"/>
                                                <w:left w:val="none" w:sz="0" w:space="0" w:color="auto"/>
                                                <w:bottom w:val="none" w:sz="0" w:space="0" w:color="auto"/>
                                                <w:right w:val="none" w:sz="0" w:space="0" w:color="auto"/>
                                              </w:divBdr>
                                              <w:divsChild>
                                                <w:div w:id="1659460943">
                                                  <w:marLeft w:val="0"/>
                                                  <w:marRight w:val="0"/>
                                                  <w:marTop w:val="0"/>
                                                  <w:marBottom w:val="0"/>
                                                  <w:divBdr>
                                                    <w:top w:val="none" w:sz="0" w:space="0" w:color="auto"/>
                                                    <w:left w:val="none" w:sz="0" w:space="0" w:color="auto"/>
                                                    <w:bottom w:val="none" w:sz="0" w:space="0" w:color="auto"/>
                                                    <w:right w:val="none" w:sz="0" w:space="0" w:color="auto"/>
                                                  </w:divBdr>
                                                  <w:divsChild>
                                                    <w:div w:id="187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35">
                                              <w:marLeft w:val="0"/>
                                              <w:marRight w:val="0"/>
                                              <w:marTop w:val="0"/>
                                              <w:marBottom w:val="0"/>
                                              <w:divBdr>
                                                <w:top w:val="none" w:sz="0" w:space="0" w:color="auto"/>
                                                <w:left w:val="none" w:sz="0" w:space="0" w:color="auto"/>
                                                <w:bottom w:val="none" w:sz="0" w:space="0" w:color="auto"/>
                                                <w:right w:val="none" w:sz="0" w:space="0" w:color="auto"/>
                                              </w:divBdr>
                                              <w:divsChild>
                                                <w:div w:id="2002657101">
                                                  <w:marLeft w:val="0"/>
                                                  <w:marRight w:val="0"/>
                                                  <w:marTop w:val="0"/>
                                                  <w:marBottom w:val="0"/>
                                                  <w:divBdr>
                                                    <w:top w:val="none" w:sz="0" w:space="0" w:color="auto"/>
                                                    <w:left w:val="none" w:sz="0" w:space="0" w:color="auto"/>
                                                    <w:bottom w:val="none" w:sz="0" w:space="0" w:color="auto"/>
                                                    <w:right w:val="none" w:sz="0" w:space="0" w:color="auto"/>
                                                  </w:divBdr>
                                                  <w:divsChild>
                                                    <w:div w:id="5526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4630">
                                              <w:marLeft w:val="0"/>
                                              <w:marRight w:val="0"/>
                                              <w:marTop w:val="0"/>
                                              <w:marBottom w:val="0"/>
                                              <w:divBdr>
                                                <w:top w:val="none" w:sz="0" w:space="0" w:color="auto"/>
                                                <w:left w:val="none" w:sz="0" w:space="0" w:color="auto"/>
                                                <w:bottom w:val="none" w:sz="0" w:space="0" w:color="auto"/>
                                                <w:right w:val="none" w:sz="0" w:space="0" w:color="auto"/>
                                              </w:divBdr>
                                              <w:divsChild>
                                                <w:div w:id="475803596">
                                                  <w:marLeft w:val="0"/>
                                                  <w:marRight w:val="0"/>
                                                  <w:marTop w:val="0"/>
                                                  <w:marBottom w:val="0"/>
                                                  <w:divBdr>
                                                    <w:top w:val="none" w:sz="0" w:space="0" w:color="auto"/>
                                                    <w:left w:val="none" w:sz="0" w:space="0" w:color="auto"/>
                                                    <w:bottom w:val="none" w:sz="0" w:space="0" w:color="auto"/>
                                                    <w:right w:val="none" w:sz="0" w:space="0" w:color="auto"/>
                                                  </w:divBdr>
                                                  <w:divsChild>
                                                    <w:div w:id="129835004">
                                                      <w:marLeft w:val="0"/>
                                                      <w:marRight w:val="0"/>
                                                      <w:marTop w:val="0"/>
                                                      <w:marBottom w:val="0"/>
                                                      <w:divBdr>
                                                        <w:top w:val="none" w:sz="0" w:space="0" w:color="auto"/>
                                                        <w:left w:val="none" w:sz="0" w:space="0" w:color="auto"/>
                                                        <w:bottom w:val="none" w:sz="0" w:space="0" w:color="auto"/>
                                                        <w:right w:val="none" w:sz="0" w:space="0" w:color="auto"/>
                                                      </w:divBdr>
                                                      <w:divsChild>
                                                        <w:div w:id="1618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3498">
                                                  <w:marLeft w:val="0"/>
                                                  <w:marRight w:val="0"/>
                                                  <w:marTop w:val="0"/>
                                                  <w:marBottom w:val="0"/>
                                                  <w:divBdr>
                                                    <w:top w:val="none" w:sz="0" w:space="0" w:color="auto"/>
                                                    <w:left w:val="none" w:sz="0" w:space="0" w:color="auto"/>
                                                    <w:bottom w:val="none" w:sz="0" w:space="0" w:color="auto"/>
                                                    <w:right w:val="none" w:sz="0" w:space="0" w:color="auto"/>
                                                  </w:divBdr>
                                                  <w:divsChild>
                                                    <w:div w:id="371658180">
                                                      <w:marLeft w:val="0"/>
                                                      <w:marRight w:val="0"/>
                                                      <w:marTop w:val="0"/>
                                                      <w:marBottom w:val="0"/>
                                                      <w:divBdr>
                                                        <w:top w:val="none" w:sz="0" w:space="0" w:color="auto"/>
                                                        <w:left w:val="none" w:sz="0" w:space="0" w:color="auto"/>
                                                        <w:bottom w:val="none" w:sz="0" w:space="0" w:color="auto"/>
                                                        <w:right w:val="none" w:sz="0" w:space="0" w:color="auto"/>
                                                      </w:divBdr>
                                                      <w:divsChild>
                                                        <w:div w:id="10849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006">
                                                  <w:marLeft w:val="0"/>
                                                  <w:marRight w:val="0"/>
                                                  <w:marTop w:val="0"/>
                                                  <w:marBottom w:val="0"/>
                                                  <w:divBdr>
                                                    <w:top w:val="none" w:sz="0" w:space="0" w:color="auto"/>
                                                    <w:left w:val="none" w:sz="0" w:space="0" w:color="auto"/>
                                                    <w:bottom w:val="none" w:sz="0" w:space="0" w:color="auto"/>
                                                    <w:right w:val="none" w:sz="0" w:space="0" w:color="auto"/>
                                                  </w:divBdr>
                                                  <w:divsChild>
                                                    <w:div w:id="1691447306">
                                                      <w:marLeft w:val="0"/>
                                                      <w:marRight w:val="0"/>
                                                      <w:marTop w:val="0"/>
                                                      <w:marBottom w:val="0"/>
                                                      <w:divBdr>
                                                        <w:top w:val="none" w:sz="0" w:space="0" w:color="auto"/>
                                                        <w:left w:val="none" w:sz="0" w:space="0" w:color="auto"/>
                                                        <w:bottom w:val="none" w:sz="0" w:space="0" w:color="auto"/>
                                                        <w:right w:val="none" w:sz="0" w:space="0" w:color="auto"/>
                                                      </w:divBdr>
                                                    </w:div>
                                                  </w:divsChild>
                                                </w:div>
                                                <w:div w:id="1510871951">
                                                  <w:marLeft w:val="0"/>
                                                  <w:marRight w:val="0"/>
                                                  <w:marTop w:val="0"/>
                                                  <w:marBottom w:val="0"/>
                                                  <w:divBdr>
                                                    <w:top w:val="none" w:sz="0" w:space="0" w:color="auto"/>
                                                    <w:left w:val="none" w:sz="0" w:space="0" w:color="auto"/>
                                                    <w:bottom w:val="none" w:sz="0" w:space="0" w:color="auto"/>
                                                    <w:right w:val="none" w:sz="0" w:space="0" w:color="auto"/>
                                                  </w:divBdr>
                                                  <w:divsChild>
                                                    <w:div w:id="1144465573">
                                                      <w:marLeft w:val="0"/>
                                                      <w:marRight w:val="0"/>
                                                      <w:marTop w:val="0"/>
                                                      <w:marBottom w:val="0"/>
                                                      <w:divBdr>
                                                        <w:top w:val="none" w:sz="0" w:space="0" w:color="auto"/>
                                                        <w:left w:val="none" w:sz="0" w:space="0" w:color="auto"/>
                                                        <w:bottom w:val="none" w:sz="0" w:space="0" w:color="auto"/>
                                                        <w:right w:val="none" w:sz="0" w:space="0" w:color="auto"/>
                                                      </w:divBdr>
                                                      <w:divsChild>
                                                        <w:div w:id="190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3860">
                                                  <w:marLeft w:val="0"/>
                                                  <w:marRight w:val="0"/>
                                                  <w:marTop w:val="0"/>
                                                  <w:marBottom w:val="0"/>
                                                  <w:divBdr>
                                                    <w:top w:val="none" w:sz="0" w:space="0" w:color="auto"/>
                                                    <w:left w:val="none" w:sz="0" w:space="0" w:color="auto"/>
                                                    <w:bottom w:val="none" w:sz="0" w:space="0" w:color="auto"/>
                                                    <w:right w:val="none" w:sz="0" w:space="0" w:color="auto"/>
                                                  </w:divBdr>
                                                  <w:divsChild>
                                                    <w:div w:id="52579472">
                                                      <w:marLeft w:val="0"/>
                                                      <w:marRight w:val="0"/>
                                                      <w:marTop w:val="0"/>
                                                      <w:marBottom w:val="0"/>
                                                      <w:divBdr>
                                                        <w:top w:val="none" w:sz="0" w:space="0" w:color="auto"/>
                                                        <w:left w:val="none" w:sz="0" w:space="0" w:color="auto"/>
                                                        <w:bottom w:val="none" w:sz="0" w:space="0" w:color="auto"/>
                                                        <w:right w:val="none" w:sz="0" w:space="0" w:color="auto"/>
                                                      </w:divBdr>
                                                      <w:divsChild>
                                                        <w:div w:id="680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635">
                                                  <w:marLeft w:val="0"/>
                                                  <w:marRight w:val="0"/>
                                                  <w:marTop w:val="0"/>
                                                  <w:marBottom w:val="0"/>
                                                  <w:divBdr>
                                                    <w:top w:val="none" w:sz="0" w:space="0" w:color="auto"/>
                                                    <w:left w:val="none" w:sz="0" w:space="0" w:color="auto"/>
                                                    <w:bottom w:val="none" w:sz="0" w:space="0" w:color="auto"/>
                                                    <w:right w:val="none" w:sz="0" w:space="0" w:color="auto"/>
                                                  </w:divBdr>
                                                  <w:divsChild>
                                                    <w:div w:id="1974552453">
                                                      <w:marLeft w:val="0"/>
                                                      <w:marRight w:val="0"/>
                                                      <w:marTop w:val="0"/>
                                                      <w:marBottom w:val="0"/>
                                                      <w:divBdr>
                                                        <w:top w:val="none" w:sz="0" w:space="0" w:color="auto"/>
                                                        <w:left w:val="none" w:sz="0" w:space="0" w:color="auto"/>
                                                        <w:bottom w:val="none" w:sz="0" w:space="0" w:color="auto"/>
                                                        <w:right w:val="none" w:sz="0" w:space="0" w:color="auto"/>
                                                      </w:divBdr>
                                                      <w:divsChild>
                                                        <w:div w:id="1284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5830">
                                              <w:marLeft w:val="0"/>
                                              <w:marRight w:val="0"/>
                                              <w:marTop w:val="0"/>
                                              <w:marBottom w:val="0"/>
                                              <w:divBdr>
                                                <w:top w:val="none" w:sz="0" w:space="0" w:color="auto"/>
                                                <w:left w:val="none" w:sz="0" w:space="0" w:color="auto"/>
                                                <w:bottom w:val="none" w:sz="0" w:space="0" w:color="auto"/>
                                                <w:right w:val="none" w:sz="0" w:space="0" w:color="auto"/>
                                              </w:divBdr>
                                              <w:divsChild>
                                                <w:div w:id="166991342">
                                                  <w:marLeft w:val="0"/>
                                                  <w:marRight w:val="0"/>
                                                  <w:marTop w:val="0"/>
                                                  <w:marBottom w:val="0"/>
                                                  <w:divBdr>
                                                    <w:top w:val="none" w:sz="0" w:space="0" w:color="auto"/>
                                                    <w:left w:val="none" w:sz="0" w:space="0" w:color="auto"/>
                                                    <w:bottom w:val="none" w:sz="0" w:space="0" w:color="auto"/>
                                                    <w:right w:val="none" w:sz="0" w:space="0" w:color="auto"/>
                                                  </w:divBdr>
                                                  <w:divsChild>
                                                    <w:div w:id="570625792">
                                                      <w:marLeft w:val="0"/>
                                                      <w:marRight w:val="0"/>
                                                      <w:marTop w:val="0"/>
                                                      <w:marBottom w:val="0"/>
                                                      <w:divBdr>
                                                        <w:top w:val="none" w:sz="0" w:space="0" w:color="auto"/>
                                                        <w:left w:val="none" w:sz="0" w:space="0" w:color="auto"/>
                                                        <w:bottom w:val="none" w:sz="0" w:space="0" w:color="auto"/>
                                                        <w:right w:val="none" w:sz="0" w:space="0" w:color="auto"/>
                                                      </w:divBdr>
                                                      <w:divsChild>
                                                        <w:div w:id="1735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2673">
                                                  <w:marLeft w:val="0"/>
                                                  <w:marRight w:val="0"/>
                                                  <w:marTop w:val="0"/>
                                                  <w:marBottom w:val="0"/>
                                                  <w:divBdr>
                                                    <w:top w:val="none" w:sz="0" w:space="0" w:color="auto"/>
                                                    <w:left w:val="none" w:sz="0" w:space="0" w:color="auto"/>
                                                    <w:bottom w:val="none" w:sz="0" w:space="0" w:color="auto"/>
                                                    <w:right w:val="none" w:sz="0" w:space="0" w:color="auto"/>
                                                  </w:divBdr>
                                                  <w:divsChild>
                                                    <w:div w:id="1827168004">
                                                      <w:marLeft w:val="0"/>
                                                      <w:marRight w:val="0"/>
                                                      <w:marTop w:val="0"/>
                                                      <w:marBottom w:val="0"/>
                                                      <w:divBdr>
                                                        <w:top w:val="none" w:sz="0" w:space="0" w:color="auto"/>
                                                        <w:left w:val="none" w:sz="0" w:space="0" w:color="auto"/>
                                                        <w:bottom w:val="none" w:sz="0" w:space="0" w:color="auto"/>
                                                        <w:right w:val="none" w:sz="0" w:space="0" w:color="auto"/>
                                                      </w:divBdr>
                                                    </w:div>
                                                  </w:divsChild>
                                                </w:div>
                                                <w:div w:id="956913967">
                                                  <w:marLeft w:val="0"/>
                                                  <w:marRight w:val="0"/>
                                                  <w:marTop w:val="0"/>
                                                  <w:marBottom w:val="0"/>
                                                  <w:divBdr>
                                                    <w:top w:val="none" w:sz="0" w:space="0" w:color="auto"/>
                                                    <w:left w:val="none" w:sz="0" w:space="0" w:color="auto"/>
                                                    <w:bottom w:val="none" w:sz="0" w:space="0" w:color="auto"/>
                                                    <w:right w:val="none" w:sz="0" w:space="0" w:color="auto"/>
                                                  </w:divBdr>
                                                  <w:divsChild>
                                                    <w:div w:id="973290405">
                                                      <w:marLeft w:val="0"/>
                                                      <w:marRight w:val="0"/>
                                                      <w:marTop w:val="0"/>
                                                      <w:marBottom w:val="0"/>
                                                      <w:divBdr>
                                                        <w:top w:val="none" w:sz="0" w:space="0" w:color="auto"/>
                                                        <w:left w:val="none" w:sz="0" w:space="0" w:color="auto"/>
                                                        <w:bottom w:val="none" w:sz="0" w:space="0" w:color="auto"/>
                                                        <w:right w:val="none" w:sz="0" w:space="0" w:color="auto"/>
                                                      </w:divBdr>
                                                      <w:divsChild>
                                                        <w:div w:id="1651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7138">
                                                  <w:marLeft w:val="0"/>
                                                  <w:marRight w:val="0"/>
                                                  <w:marTop w:val="0"/>
                                                  <w:marBottom w:val="0"/>
                                                  <w:divBdr>
                                                    <w:top w:val="none" w:sz="0" w:space="0" w:color="auto"/>
                                                    <w:left w:val="none" w:sz="0" w:space="0" w:color="auto"/>
                                                    <w:bottom w:val="none" w:sz="0" w:space="0" w:color="auto"/>
                                                    <w:right w:val="none" w:sz="0" w:space="0" w:color="auto"/>
                                                  </w:divBdr>
                                                  <w:divsChild>
                                                    <w:div w:id="1947732338">
                                                      <w:marLeft w:val="0"/>
                                                      <w:marRight w:val="0"/>
                                                      <w:marTop w:val="0"/>
                                                      <w:marBottom w:val="0"/>
                                                      <w:divBdr>
                                                        <w:top w:val="none" w:sz="0" w:space="0" w:color="auto"/>
                                                        <w:left w:val="none" w:sz="0" w:space="0" w:color="auto"/>
                                                        <w:bottom w:val="none" w:sz="0" w:space="0" w:color="auto"/>
                                                        <w:right w:val="none" w:sz="0" w:space="0" w:color="auto"/>
                                                      </w:divBdr>
                                                      <w:divsChild>
                                                        <w:div w:id="19860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7423">
                                              <w:marLeft w:val="0"/>
                                              <w:marRight w:val="0"/>
                                              <w:marTop w:val="0"/>
                                              <w:marBottom w:val="0"/>
                                              <w:divBdr>
                                                <w:top w:val="none" w:sz="0" w:space="0" w:color="auto"/>
                                                <w:left w:val="none" w:sz="0" w:space="0" w:color="auto"/>
                                                <w:bottom w:val="none" w:sz="0" w:space="0" w:color="auto"/>
                                                <w:right w:val="none" w:sz="0" w:space="0" w:color="auto"/>
                                              </w:divBdr>
                                              <w:divsChild>
                                                <w:div w:id="43530393">
                                                  <w:marLeft w:val="0"/>
                                                  <w:marRight w:val="0"/>
                                                  <w:marTop w:val="0"/>
                                                  <w:marBottom w:val="0"/>
                                                  <w:divBdr>
                                                    <w:top w:val="none" w:sz="0" w:space="0" w:color="auto"/>
                                                    <w:left w:val="none" w:sz="0" w:space="0" w:color="auto"/>
                                                    <w:bottom w:val="none" w:sz="0" w:space="0" w:color="auto"/>
                                                    <w:right w:val="none" w:sz="0" w:space="0" w:color="auto"/>
                                                  </w:divBdr>
                                                  <w:divsChild>
                                                    <w:div w:id="764570134">
                                                      <w:marLeft w:val="0"/>
                                                      <w:marRight w:val="0"/>
                                                      <w:marTop w:val="0"/>
                                                      <w:marBottom w:val="0"/>
                                                      <w:divBdr>
                                                        <w:top w:val="none" w:sz="0" w:space="0" w:color="auto"/>
                                                        <w:left w:val="none" w:sz="0" w:space="0" w:color="auto"/>
                                                        <w:bottom w:val="none" w:sz="0" w:space="0" w:color="auto"/>
                                                        <w:right w:val="none" w:sz="0" w:space="0" w:color="auto"/>
                                                      </w:divBdr>
                                                      <w:divsChild>
                                                        <w:div w:id="1174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6589">
                                                  <w:marLeft w:val="0"/>
                                                  <w:marRight w:val="0"/>
                                                  <w:marTop w:val="0"/>
                                                  <w:marBottom w:val="0"/>
                                                  <w:divBdr>
                                                    <w:top w:val="none" w:sz="0" w:space="0" w:color="auto"/>
                                                    <w:left w:val="none" w:sz="0" w:space="0" w:color="auto"/>
                                                    <w:bottom w:val="none" w:sz="0" w:space="0" w:color="auto"/>
                                                    <w:right w:val="none" w:sz="0" w:space="0" w:color="auto"/>
                                                  </w:divBdr>
                                                  <w:divsChild>
                                                    <w:div w:id="1698848551">
                                                      <w:marLeft w:val="0"/>
                                                      <w:marRight w:val="0"/>
                                                      <w:marTop w:val="0"/>
                                                      <w:marBottom w:val="0"/>
                                                      <w:divBdr>
                                                        <w:top w:val="none" w:sz="0" w:space="0" w:color="auto"/>
                                                        <w:left w:val="none" w:sz="0" w:space="0" w:color="auto"/>
                                                        <w:bottom w:val="none" w:sz="0" w:space="0" w:color="auto"/>
                                                        <w:right w:val="none" w:sz="0" w:space="0" w:color="auto"/>
                                                      </w:divBdr>
                                                    </w:div>
                                                  </w:divsChild>
                                                </w:div>
                                                <w:div w:id="1817061516">
                                                  <w:marLeft w:val="0"/>
                                                  <w:marRight w:val="0"/>
                                                  <w:marTop w:val="0"/>
                                                  <w:marBottom w:val="0"/>
                                                  <w:divBdr>
                                                    <w:top w:val="none" w:sz="0" w:space="0" w:color="auto"/>
                                                    <w:left w:val="none" w:sz="0" w:space="0" w:color="auto"/>
                                                    <w:bottom w:val="none" w:sz="0" w:space="0" w:color="auto"/>
                                                    <w:right w:val="none" w:sz="0" w:space="0" w:color="auto"/>
                                                  </w:divBdr>
                                                  <w:divsChild>
                                                    <w:div w:id="1333796582">
                                                      <w:marLeft w:val="0"/>
                                                      <w:marRight w:val="0"/>
                                                      <w:marTop w:val="0"/>
                                                      <w:marBottom w:val="0"/>
                                                      <w:divBdr>
                                                        <w:top w:val="none" w:sz="0" w:space="0" w:color="auto"/>
                                                        <w:left w:val="none" w:sz="0" w:space="0" w:color="auto"/>
                                                        <w:bottom w:val="none" w:sz="0" w:space="0" w:color="auto"/>
                                                        <w:right w:val="none" w:sz="0" w:space="0" w:color="auto"/>
                                                      </w:divBdr>
                                                      <w:divsChild>
                                                        <w:div w:id="14461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59">
                                                  <w:marLeft w:val="0"/>
                                                  <w:marRight w:val="0"/>
                                                  <w:marTop w:val="0"/>
                                                  <w:marBottom w:val="0"/>
                                                  <w:divBdr>
                                                    <w:top w:val="none" w:sz="0" w:space="0" w:color="auto"/>
                                                    <w:left w:val="none" w:sz="0" w:space="0" w:color="auto"/>
                                                    <w:bottom w:val="none" w:sz="0" w:space="0" w:color="auto"/>
                                                    <w:right w:val="none" w:sz="0" w:space="0" w:color="auto"/>
                                                  </w:divBdr>
                                                  <w:divsChild>
                                                    <w:div w:id="58330581">
                                                      <w:marLeft w:val="0"/>
                                                      <w:marRight w:val="0"/>
                                                      <w:marTop w:val="0"/>
                                                      <w:marBottom w:val="0"/>
                                                      <w:divBdr>
                                                        <w:top w:val="none" w:sz="0" w:space="0" w:color="auto"/>
                                                        <w:left w:val="none" w:sz="0" w:space="0" w:color="auto"/>
                                                        <w:bottom w:val="none" w:sz="0" w:space="0" w:color="auto"/>
                                                        <w:right w:val="none" w:sz="0" w:space="0" w:color="auto"/>
                                                      </w:divBdr>
                                                      <w:divsChild>
                                                        <w:div w:id="1111511423">
                                                          <w:marLeft w:val="0"/>
                                                          <w:marRight w:val="0"/>
                                                          <w:marTop w:val="0"/>
                                                          <w:marBottom w:val="0"/>
                                                          <w:divBdr>
                                                            <w:top w:val="none" w:sz="0" w:space="0" w:color="auto"/>
                                                            <w:left w:val="none" w:sz="0" w:space="0" w:color="auto"/>
                                                            <w:bottom w:val="none" w:sz="0" w:space="0" w:color="auto"/>
                                                            <w:right w:val="none" w:sz="0" w:space="0" w:color="auto"/>
                                                          </w:divBdr>
                                                          <w:divsChild>
                                                            <w:div w:id="850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183">
                                                      <w:marLeft w:val="0"/>
                                                      <w:marRight w:val="0"/>
                                                      <w:marTop w:val="0"/>
                                                      <w:marBottom w:val="0"/>
                                                      <w:divBdr>
                                                        <w:top w:val="none" w:sz="0" w:space="0" w:color="auto"/>
                                                        <w:left w:val="none" w:sz="0" w:space="0" w:color="auto"/>
                                                        <w:bottom w:val="none" w:sz="0" w:space="0" w:color="auto"/>
                                                        <w:right w:val="none" w:sz="0" w:space="0" w:color="auto"/>
                                                      </w:divBdr>
                                                      <w:divsChild>
                                                        <w:div w:id="53242558">
                                                          <w:marLeft w:val="0"/>
                                                          <w:marRight w:val="0"/>
                                                          <w:marTop w:val="0"/>
                                                          <w:marBottom w:val="0"/>
                                                          <w:divBdr>
                                                            <w:top w:val="none" w:sz="0" w:space="0" w:color="auto"/>
                                                            <w:left w:val="none" w:sz="0" w:space="0" w:color="auto"/>
                                                            <w:bottom w:val="none" w:sz="0" w:space="0" w:color="auto"/>
                                                            <w:right w:val="none" w:sz="0" w:space="0" w:color="auto"/>
                                                          </w:divBdr>
                                                          <w:divsChild>
                                                            <w:div w:id="20844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5155">
                                                      <w:marLeft w:val="0"/>
                                                      <w:marRight w:val="0"/>
                                                      <w:marTop w:val="0"/>
                                                      <w:marBottom w:val="0"/>
                                                      <w:divBdr>
                                                        <w:top w:val="none" w:sz="0" w:space="0" w:color="auto"/>
                                                        <w:left w:val="none" w:sz="0" w:space="0" w:color="auto"/>
                                                        <w:bottom w:val="none" w:sz="0" w:space="0" w:color="auto"/>
                                                        <w:right w:val="none" w:sz="0" w:space="0" w:color="auto"/>
                                                      </w:divBdr>
                                                      <w:divsChild>
                                                        <w:div w:id="1346707919">
                                                          <w:marLeft w:val="0"/>
                                                          <w:marRight w:val="0"/>
                                                          <w:marTop w:val="0"/>
                                                          <w:marBottom w:val="0"/>
                                                          <w:divBdr>
                                                            <w:top w:val="none" w:sz="0" w:space="0" w:color="auto"/>
                                                            <w:left w:val="none" w:sz="0" w:space="0" w:color="auto"/>
                                                            <w:bottom w:val="none" w:sz="0" w:space="0" w:color="auto"/>
                                                            <w:right w:val="none" w:sz="0" w:space="0" w:color="auto"/>
                                                          </w:divBdr>
                                                          <w:divsChild>
                                                            <w:div w:id="940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1398">
                                                      <w:marLeft w:val="0"/>
                                                      <w:marRight w:val="0"/>
                                                      <w:marTop w:val="0"/>
                                                      <w:marBottom w:val="0"/>
                                                      <w:divBdr>
                                                        <w:top w:val="none" w:sz="0" w:space="0" w:color="auto"/>
                                                        <w:left w:val="none" w:sz="0" w:space="0" w:color="auto"/>
                                                        <w:bottom w:val="none" w:sz="0" w:space="0" w:color="auto"/>
                                                        <w:right w:val="none" w:sz="0" w:space="0" w:color="auto"/>
                                                      </w:divBdr>
                                                      <w:divsChild>
                                                        <w:div w:id="2023585614">
                                                          <w:marLeft w:val="0"/>
                                                          <w:marRight w:val="0"/>
                                                          <w:marTop w:val="0"/>
                                                          <w:marBottom w:val="0"/>
                                                          <w:divBdr>
                                                            <w:top w:val="none" w:sz="0" w:space="0" w:color="auto"/>
                                                            <w:left w:val="none" w:sz="0" w:space="0" w:color="auto"/>
                                                            <w:bottom w:val="none" w:sz="0" w:space="0" w:color="auto"/>
                                                            <w:right w:val="none" w:sz="0" w:space="0" w:color="auto"/>
                                                          </w:divBdr>
                                                          <w:divsChild>
                                                            <w:div w:id="1857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5241">
                                                      <w:marLeft w:val="0"/>
                                                      <w:marRight w:val="0"/>
                                                      <w:marTop w:val="0"/>
                                                      <w:marBottom w:val="0"/>
                                                      <w:divBdr>
                                                        <w:top w:val="none" w:sz="0" w:space="0" w:color="auto"/>
                                                        <w:left w:val="none" w:sz="0" w:space="0" w:color="auto"/>
                                                        <w:bottom w:val="none" w:sz="0" w:space="0" w:color="auto"/>
                                                        <w:right w:val="none" w:sz="0" w:space="0" w:color="auto"/>
                                                      </w:divBdr>
                                                      <w:divsChild>
                                                        <w:div w:id="78916208">
                                                          <w:marLeft w:val="0"/>
                                                          <w:marRight w:val="0"/>
                                                          <w:marTop w:val="0"/>
                                                          <w:marBottom w:val="0"/>
                                                          <w:divBdr>
                                                            <w:top w:val="none" w:sz="0" w:space="0" w:color="auto"/>
                                                            <w:left w:val="none" w:sz="0" w:space="0" w:color="auto"/>
                                                            <w:bottom w:val="none" w:sz="0" w:space="0" w:color="auto"/>
                                                            <w:right w:val="none" w:sz="0" w:space="0" w:color="auto"/>
                                                          </w:divBdr>
                                                          <w:divsChild>
                                                            <w:div w:id="139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7656">
                                                      <w:marLeft w:val="0"/>
                                                      <w:marRight w:val="0"/>
                                                      <w:marTop w:val="0"/>
                                                      <w:marBottom w:val="0"/>
                                                      <w:divBdr>
                                                        <w:top w:val="none" w:sz="0" w:space="0" w:color="auto"/>
                                                        <w:left w:val="none" w:sz="0" w:space="0" w:color="auto"/>
                                                        <w:bottom w:val="none" w:sz="0" w:space="0" w:color="auto"/>
                                                        <w:right w:val="none" w:sz="0" w:space="0" w:color="auto"/>
                                                      </w:divBdr>
                                                      <w:divsChild>
                                                        <w:div w:id="703602868">
                                                          <w:marLeft w:val="0"/>
                                                          <w:marRight w:val="0"/>
                                                          <w:marTop w:val="0"/>
                                                          <w:marBottom w:val="0"/>
                                                          <w:divBdr>
                                                            <w:top w:val="none" w:sz="0" w:space="0" w:color="auto"/>
                                                            <w:left w:val="none" w:sz="0" w:space="0" w:color="auto"/>
                                                            <w:bottom w:val="none" w:sz="0" w:space="0" w:color="auto"/>
                                                            <w:right w:val="none" w:sz="0" w:space="0" w:color="auto"/>
                                                          </w:divBdr>
                                                          <w:divsChild>
                                                            <w:div w:id="364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292">
                                                      <w:marLeft w:val="0"/>
                                                      <w:marRight w:val="0"/>
                                                      <w:marTop w:val="0"/>
                                                      <w:marBottom w:val="0"/>
                                                      <w:divBdr>
                                                        <w:top w:val="none" w:sz="0" w:space="0" w:color="auto"/>
                                                        <w:left w:val="none" w:sz="0" w:space="0" w:color="auto"/>
                                                        <w:bottom w:val="none" w:sz="0" w:space="0" w:color="auto"/>
                                                        <w:right w:val="none" w:sz="0" w:space="0" w:color="auto"/>
                                                      </w:divBdr>
                                                      <w:divsChild>
                                                        <w:div w:id="1375929266">
                                                          <w:marLeft w:val="0"/>
                                                          <w:marRight w:val="0"/>
                                                          <w:marTop w:val="0"/>
                                                          <w:marBottom w:val="0"/>
                                                          <w:divBdr>
                                                            <w:top w:val="none" w:sz="0" w:space="0" w:color="auto"/>
                                                            <w:left w:val="none" w:sz="0" w:space="0" w:color="auto"/>
                                                            <w:bottom w:val="none" w:sz="0" w:space="0" w:color="auto"/>
                                                            <w:right w:val="none" w:sz="0" w:space="0" w:color="auto"/>
                                                          </w:divBdr>
                                                          <w:divsChild>
                                                            <w:div w:id="4134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388">
                                                      <w:marLeft w:val="0"/>
                                                      <w:marRight w:val="0"/>
                                                      <w:marTop w:val="0"/>
                                                      <w:marBottom w:val="0"/>
                                                      <w:divBdr>
                                                        <w:top w:val="none" w:sz="0" w:space="0" w:color="auto"/>
                                                        <w:left w:val="none" w:sz="0" w:space="0" w:color="auto"/>
                                                        <w:bottom w:val="none" w:sz="0" w:space="0" w:color="auto"/>
                                                        <w:right w:val="none" w:sz="0" w:space="0" w:color="auto"/>
                                                      </w:divBdr>
                                                      <w:divsChild>
                                                        <w:div w:id="715738236">
                                                          <w:marLeft w:val="0"/>
                                                          <w:marRight w:val="0"/>
                                                          <w:marTop w:val="0"/>
                                                          <w:marBottom w:val="0"/>
                                                          <w:divBdr>
                                                            <w:top w:val="none" w:sz="0" w:space="0" w:color="auto"/>
                                                            <w:left w:val="none" w:sz="0" w:space="0" w:color="auto"/>
                                                            <w:bottom w:val="none" w:sz="0" w:space="0" w:color="auto"/>
                                                            <w:right w:val="none" w:sz="0" w:space="0" w:color="auto"/>
                                                          </w:divBdr>
                                                          <w:divsChild>
                                                            <w:div w:id="1243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6377">
                                                      <w:marLeft w:val="0"/>
                                                      <w:marRight w:val="0"/>
                                                      <w:marTop w:val="0"/>
                                                      <w:marBottom w:val="0"/>
                                                      <w:divBdr>
                                                        <w:top w:val="none" w:sz="0" w:space="0" w:color="auto"/>
                                                        <w:left w:val="none" w:sz="0" w:space="0" w:color="auto"/>
                                                        <w:bottom w:val="none" w:sz="0" w:space="0" w:color="auto"/>
                                                        <w:right w:val="none" w:sz="0" w:space="0" w:color="auto"/>
                                                      </w:divBdr>
                                                      <w:divsChild>
                                                        <w:div w:id="360329271">
                                                          <w:marLeft w:val="0"/>
                                                          <w:marRight w:val="0"/>
                                                          <w:marTop w:val="0"/>
                                                          <w:marBottom w:val="0"/>
                                                          <w:divBdr>
                                                            <w:top w:val="none" w:sz="0" w:space="0" w:color="auto"/>
                                                            <w:left w:val="none" w:sz="0" w:space="0" w:color="auto"/>
                                                            <w:bottom w:val="none" w:sz="0" w:space="0" w:color="auto"/>
                                                            <w:right w:val="none" w:sz="0" w:space="0" w:color="auto"/>
                                                          </w:divBdr>
                                                        </w:div>
                                                      </w:divsChild>
                                                    </w:div>
                                                    <w:div w:id="1487628196">
                                                      <w:marLeft w:val="0"/>
                                                      <w:marRight w:val="0"/>
                                                      <w:marTop w:val="0"/>
                                                      <w:marBottom w:val="0"/>
                                                      <w:divBdr>
                                                        <w:top w:val="none" w:sz="0" w:space="0" w:color="auto"/>
                                                        <w:left w:val="none" w:sz="0" w:space="0" w:color="auto"/>
                                                        <w:bottom w:val="none" w:sz="0" w:space="0" w:color="auto"/>
                                                        <w:right w:val="none" w:sz="0" w:space="0" w:color="auto"/>
                                                      </w:divBdr>
                                                      <w:divsChild>
                                                        <w:div w:id="1264072416">
                                                          <w:marLeft w:val="0"/>
                                                          <w:marRight w:val="0"/>
                                                          <w:marTop w:val="0"/>
                                                          <w:marBottom w:val="0"/>
                                                          <w:divBdr>
                                                            <w:top w:val="none" w:sz="0" w:space="0" w:color="auto"/>
                                                            <w:left w:val="none" w:sz="0" w:space="0" w:color="auto"/>
                                                            <w:bottom w:val="none" w:sz="0" w:space="0" w:color="auto"/>
                                                            <w:right w:val="none" w:sz="0" w:space="0" w:color="auto"/>
                                                          </w:divBdr>
                                                          <w:divsChild>
                                                            <w:div w:id="8653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01">
                                                      <w:marLeft w:val="0"/>
                                                      <w:marRight w:val="0"/>
                                                      <w:marTop w:val="0"/>
                                                      <w:marBottom w:val="0"/>
                                                      <w:divBdr>
                                                        <w:top w:val="none" w:sz="0" w:space="0" w:color="auto"/>
                                                        <w:left w:val="none" w:sz="0" w:space="0" w:color="auto"/>
                                                        <w:bottom w:val="none" w:sz="0" w:space="0" w:color="auto"/>
                                                        <w:right w:val="none" w:sz="0" w:space="0" w:color="auto"/>
                                                      </w:divBdr>
                                                      <w:divsChild>
                                                        <w:div w:id="1994992315">
                                                          <w:marLeft w:val="0"/>
                                                          <w:marRight w:val="0"/>
                                                          <w:marTop w:val="0"/>
                                                          <w:marBottom w:val="0"/>
                                                          <w:divBdr>
                                                            <w:top w:val="none" w:sz="0" w:space="0" w:color="auto"/>
                                                            <w:left w:val="none" w:sz="0" w:space="0" w:color="auto"/>
                                                            <w:bottom w:val="none" w:sz="0" w:space="0" w:color="auto"/>
                                                            <w:right w:val="none" w:sz="0" w:space="0" w:color="auto"/>
                                                          </w:divBdr>
                                                          <w:divsChild>
                                                            <w:div w:id="10648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1853">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sChild>
                                                            <w:div w:id="7332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384">
                                                      <w:marLeft w:val="0"/>
                                                      <w:marRight w:val="0"/>
                                                      <w:marTop w:val="0"/>
                                                      <w:marBottom w:val="0"/>
                                                      <w:divBdr>
                                                        <w:top w:val="none" w:sz="0" w:space="0" w:color="auto"/>
                                                        <w:left w:val="none" w:sz="0" w:space="0" w:color="auto"/>
                                                        <w:bottom w:val="none" w:sz="0" w:space="0" w:color="auto"/>
                                                        <w:right w:val="none" w:sz="0" w:space="0" w:color="auto"/>
                                                      </w:divBdr>
                                                      <w:divsChild>
                                                        <w:div w:id="963073696">
                                                          <w:marLeft w:val="0"/>
                                                          <w:marRight w:val="0"/>
                                                          <w:marTop w:val="0"/>
                                                          <w:marBottom w:val="0"/>
                                                          <w:divBdr>
                                                            <w:top w:val="none" w:sz="0" w:space="0" w:color="auto"/>
                                                            <w:left w:val="none" w:sz="0" w:space="0" w:color="auto"/>
                                                            <w:bottom w:val="none" w:sz="0" w:space="0" w:color="auto"/>
                                                            <w:right w:val="none" w:sz="0" w:space="0" w:color="auto"/>
                                                          </w:divBdr>
                                                          <w:divsChild>
                                                            <w:div w:id="10116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1218">
                                                      <w:marLeft w:val="0"/>
                                                      <w:marRight w:val="0"/>
                                                      <w:marTop w:val="0"/>
                                                      <w:marBottom w:val="0"/>
                                                      <w:divBdr>
                                                        <w:top w:val="none" w:sz="0" w:space="0" w:color="auto"/>
                                                        <w:left w:val="none" w:sz="0" w:space="0" w:color="auto"/>
                                                        <w:bottom w:val="none" w:sz="0" w:space="0" w:color="auto"/>
                                                        <w:right w:val="none" w:sz="0" w:space="0" w:color="auto"/>
                                                      </w:divBdr>
                                                      <w:divsChild>
                                                        <w:div w:id="105588038">
                                                          <w:marLeft w:val="0"/>
                                                          <w:marRight w:val="0"/>
                                                          <w:marTop w:val="0"/>
                                                          <w:marBottom w:val="0"/>
                                                          <w:divBdr>
                                                            <w:top w:val="none" w:sz="0" w:space="0" w:color="auto"/>
                                                            <w:left w:val="none" w:sz="0" w:space="0" w:color="auto"/>
                                                            <w:bottom w:val="none" w:sz="0" w:space="0" w:color="auto"/>
                                                            <w:right w:val="none" w:sz="0" w:space="0" w:color="auto"/>
                                                          </w:divBdr>
                                                          <w:divsChild>
                                                            <w:div w:id="7937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291">
                                                      <w:marLeft w:val="0"/>
                                                      <w:marRight w:val="0"/>
                                                      <w:marTop w:val="0"/>
                                                      <w:marBottom w:val="0"/>
                                                      <w:divBdr>
                                                        <w:top w:val="none" w:sz="0" w:space="0" w:color="auto"/>
                                                        <w:left w:val="none" w:sz="0" w:space="0" w:color="auto"/>
                                                        <w:bottom w:val="none" w:sz="0" w:space="0" w:color="auto"/>
                                                        <w:right w:val="none" w:sz="0" w:space="0" w:color="auto"/>
                                                      </w:divBdr>
                                                      <w:divsChild>
                                                        <w:div w:id="1223560519">
                                                          <w:marLeft w:val="0"/>
                                                          <w:marRight w:val="0"/>
                                                          <w:marTop w:val="0"/>
                                                          <w:marBottom w:val="0"/>
                                                          <w:divBdr>
                                                            <w:top w:val="none" w:sz="0" w:space="0" w:color="auto"/>
                                                            <w:left w:val="none" w:sz="0" w:space="0" w:color="auto"/>
                                                            <w:bottom w:val="none" w:sz="0" w:space="0" w:color="auto"/>
                                                            <w:right w:val="none" w:sz="0" w:space="0" w:color="auto"/>
                                                          </w:divBdr>
                                                          <w:divsChild>
                                                            <w:div w:id="1053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7520">
                                                      <w:marLeft w:val="0"/>
                                                      <w:marRight w:val="0"/>
                                                      <w:marTop w:val="0"/>
                                                      <w:marBottom w:val="0"/>
                                                      <w:divBdr>
                                                        <w:top w:val="none" w:sz="0" w:space="0" w:color="auto"/>
                                                        <w:left w:val="none" w:sz="0" w:space="0" w:color="auto"/>
                                                        <w:bottom w:val="none" w:sz="0" w:space="0" w:color="auto"/>
                                                        <w:right w:val="none" w:sz="0" w:space="0" w:color="auto"/>
                                                      </w:divBdr>
                                                      <w:divsChild>
                                                        <w:div w:id="733240950">
                                                          <w:marLeft w:val="0"/>
                                                          <w:marRight w:val="0"/>
                                                          <w:marTop w:val="0"/>
                                                          <w:marBottom w:val="0"/>
                                                          <w:divBdr>
                                                            <w:top w:val="none" w:sz="0" w:space="0" w:color="auto"/>
                                                            <w:left w:val="none" w:sz="0" w:space="0" w:color="auto"/>
                                                            <w:bottom w:val="none" w:sz="0" w:space="0" w:color="auto"/>
                                                            <w:right w:val="none" w:sz="0" w:space="0" w:color="auto"/>
                                                          </w:divBdr>
                                                          <w:divsChild>
                                                            <w:div w:id="19250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7373">
                                              <w:marLeft w:val="0"/>
                                              <w:marRight w:val="0"/>
                                              <w:marTop w:val="0"/>
                                              <w:marBottom w:val="0"/>
                                              <w:divBdr>
                                                <w:top w:val="none" w:sz="0" w:space="0" w:color="auto"/>
                                                <w:left w:val="none" w:sz="0" w:space="0" w:color="auto"/>
                                                <w:bottom w:val="none" w:sz="0" w:space="0" w:color="auto"/>
                                                <w:right w:val="none" w:sz="0" w:space="0" w:color="auto"/>
                                              </w:divBdr>
                                              <w:divsChild>
                                                <w:div w:id="449667492">
                                                  <w:marLeft w:val="0"/>
                                                  <w:marRight w:val="0"/>
                                                  <w:marTop w:val="0"/>
                                                  <w:marBottom w:val="0"/>
                                                  <w:divBdr>
                                                    <w:top w:val="none" w:sz="0" w:space="0" w:color="auto"/>
                                                    <w:left w:val="none" w:sz="0" w:space="0" w:color="auto"/>
                                                    <w:bottom w:val="none" w:sz="0" w:space="0" w:color="auto"/>
                                                    <w:right w:val="none" w:sz="0" w:space="0" w:color="auto"/>
                                                  </w:divBdr>
                                                  <w:divsChild>
                                                    <w:div w:id="19995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76435">
                                              <w:marLeft w:val="0"/>
                                              <w:marRight w:val="0"/>
                                              <w:marTop w:val="0"/>
                                              <w:marBottom w:val="0"/>
                                              <w:divBdr>
                                                <w:top w:val="none" w:sz="0" w:space="0" w:color="auto"/>
                                                <w:left w:val="none" w:sz="0" w:space="0" w:color="auto"/>
                                                <w:bottom w:val="none" w:sz="0" w:space="0" w:color="auto"/>
                                                <w:right w:val="none" w:sz="0" w:space="0" w:color="auto"/>
                                              </w:divBdr>
                                              <w:divsChild>
                                                <w:div w:id="131482248">
                                                  <w:marLeft w:val="0"/>
                                                  <w:marRight w:val="0"/>
                                                  <w:marTop w:val="0"/>
                                                  <w:marBottom w:val="0"/>
                                                  <w:divBdr>
                                                    <w:top w:val="none" w:sz="0" w:space="0" w:color="auto"/>
                                                    <w:left w:val="none" w:sz="0" w:space="0" w:color="auto"/>
                                                    <w:bottom w:val="none" w:sz="0" w:space="0" w:color="auto"/>
                                                    <w:right w:val="none" w:sz="0" w:space="0" w:color="auto"/>
                                                  </w:divBdr>
                                                  <w:divsChild>
                                                    <w:div w:id="383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78446">
                                      <w:marLeft w:val="0"/>
                                      <w:marRight w:val="0"/>
                                      <w:marTop w:val="0"/>
                                      <w:marBottom w:val="0"/>
                                      <w:divBdr>
                                        <w:top w:val="none" w:sz="0" w:space="0" w:color="auto"/>
                                        <w:left w:val="none" w:sz="0" w:space="0" w:color="auto"/>
                                        <w:bottom w:val="none" w:sz="0" w:space="0" w:color="auto"/>
                                        <w:right w:val="none" w:sz="0" w:space="0" w:color="auto"/>
                                      </w:divBdr>
                                      <w:divsChild>
                                        <w:div w:id="1932350245">
                                          <w:marLeft w:val="0"/>
                                          <w:marRight w:val="0"/>
                                          <w:marTop w:val="0"/>
                                          <w:marBottom w:val="0"/>
                                          <w:divBdr>
                                            <w:top w:val="none" w:sz="0" w:space="0" w:color="auto"/>
                                            <w:left w:val="none" w:sz="0" w:space="0" w:color="auto"/>
                                            <w:bottom w:val="none" w:sz="0" w:space="0" w:color="auto"/>
                                            <w:right w:val="none" w:sz="0" w:space="0" w:color="auto"/>
                                          </w:divBdr>
                                          <w:divsChild>
                                            <w:div w:id="768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578914">
      <w:bodyDiv w:val="1"/>
      <w:marLeft w:val="0"/>
      <w:marRight w:val="0"/>
      <w:marTop w:val="0"/>
      <w:marBottom w:val="0"/>
      <w:divBdr>
        <w:top w:val="none" w:sz="0" w:space="0" w:color="auto"/>
        <w:left w:val="none" w:sz="0" w:space="0" w:color="auto"/>
        <w:bottom w:val="none" w:sz="0" w:space="0" w:color="auto"/>
        <w:right w:val="none" w:sz="0" w:space="0" w:color="auto"/>
      </w:divBdr>
      <w:divsChild>
        <w:div w:id="1154565718">
          <w:marLeft w:val="0"/>
          <w:marRight w:val="0"/>
          <w:marTop w:val="0"/>
          <w:marBottom w:val="0"/>
          <w:divBdr>
            <w:top w:val="none" w:sz="0" w:space="0" w:color="auto"/>
            <w:left w:val="none" w:sz="0" w:space="0" w:color="auto"/>
            <w:bottom w:val="none" w:sz="0" w:space="0" w:color="auto"/>
            <w:right w:val="none" w:sz="0" w:space="0" w:color="auto"/>
          </w:divBdr>
          <w:divsChild>
            <w:div w:id="783114622">
              <w:marLeft w:val="0"/>
              <w:marRight w:val="0"/>
              <w:marTop w:val="0"/>
              <w:marBottom w:val="0"/>
              <w:divBdr>
                <w:top w:val="none" w:sz="0" w:space="0" w:color="auto"/>
                <w:left w:val="none" w:sz="0" w:space="0" w:color="auto"/>
                <w:bottom w:val="none" w:sz="0" w:space="0" w:color="auto"/>
                <w:right w:val="none" w:sz="0" w:space="0" w:color="auto"/>
              </w:divBdr>
              <w:divsChild>
                <w:div w:id="108711701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5817236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7303599">
                              <w:marLeft w:val="0"/>
                              <w:marRight w:val="0"/>
                              <w:marTop w:val="0"/>
                              <w:marBottom w:val="0"/>
                              <w:divBdr>
                                <w:top w:val="none" w:sz="0" w:space="0" w:color="auto"/>
                                <w:left w:val="none" w:sz="0" w:space="0" w:color="auto"/>
                                <w:bottom w:val="none" w:sz="0" w:space="0" w:color="auto"/>
                                <w:right w:val="none" w:sz="0" w:space="0" w:color="auto"/>
                              </w:divBdr>
                              <w:divsChild>
                                <w:div w:id="548227295">
                                  <w:marLeft w:val="0"/>
                                  <w:marRight w:val="0"/>
                                  <w:marTop w:val="0"/>
                                  <w:marBottom w:val="0"/>
                                  <w:divBdr>
                                    <w:top w:val="none" w:sz="0" w:space="0" w:color="auto"/>
                                    <w:left w:val="none" w:sz="0" w:space="0" w:color="auto"/>
                                    <w:bottom w:val="none" w:sz="0" w:space="0" w:color="auto"/>
                                    <w:right w:val="none" w:sz="0" w:space="0" w:color="auto"/>
                                  </w:divBdr>
                                  <w:divsChild>
                                    <w:div w:id="358245287">
                                      <w:marLeft w:val="0"/>
                                      <w:marRight w:val="0"/>
                                      <w:marTop w:val="0"/>
                                      <w:marBottom w:val="0"/>
                                      <w:divBdr>
                                        <w:top w:val="none" w:sz="0" w:space="0" w:color="auto"/>
                                        <w:left w:val="none" w:sz="0" w:space="0" w:color="auto"/>
                                        <w:bottom w:val="none" w:sz="0" w:space="0" w:color="auto"/>
                                        <w:right w:val="none" w:sz="0" w:space="0" w:color="auto"/>
                                      </w:divBdr>
                                      <w:divsChild>
                                        <w:div w:id="283856208">
                                          <w:marLeft w:val="0"/>
                                          <w:marRight w:val="0"/>
                                          <w:marTop w:val="0"/>
                                          <w:marBottom w:val="0"/>
                                          <w:divBdr>
                                            <w:top w:val="none" w:sz="0" w:space="0" w:color="auto"/>
                                            <w:left w:val="none" w:sz="0" w:space="0" w:color="auto"/>
                                            <w:bottom w:val="none" w:sz="0" w:space="0" w:color="auto"/>
                                            <w:right w:val="none" w:sz="0" w:space="0" w:color="auto"/>
                                          </w:divBdr>
                                          <w:divsChild>
                                            <w:div w:id="37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54601">
                                      <w:marLeft w:val="0"/>
                                      <w:marRight w:val="0"/>
                                      <w:marTop w:val="0"/>
                                      <w:marBottom w:val="0"/>
                                      <w:divBdr>
                                        <w:top w:val="none" w:sz="0" w:space="0" w:color="auto"/>
                                        <w:left w:val="none" w:sz="0" w:space="0" w:color="auto"/>
                                        <w:bottom w:val="none" w:sz="0" w:space="0" w:color="auto"/>
                                        <w:right w:val="none" w:sz="0" w:space="0" w:color="auto"/>
                                      </w:divBdr>
                                      <w:divsChild>
                                        <w:div w:id="446508908">
                                          <w:marLeft w:val="0"/>
                                          <w:marRight w:val="0"/>
                                          <w:marTop w:val="0"/>
                                          <w:marBottom w:val="0"/>
                                          <w:divBdr>
                                            <w:top w:val="none" w:sz="0" w:space="0" w:color="auto"/>
                                            <w:left w:val="none" w:sz="0" w:space="0" w:color="auto"/>
                                            <w:bottom w:val="none" w:sz="0" w:space="0" w:color="auto"/>
                                            <w:right w:val="none" w:sz="0" w:space="0" w:color="auto"/>
                                          </w:divBdr>
                                          <w:divsChild>
                                            <w:div w:id="318114651">
                                              <w:marLeft w:val="0"/>
                                              <w:marRight w:val="0"/>
                                              <w:marTop w:val="0"/>
                                              <w:marBottom w:val="0"/>
                                              <w:divBdr>
                                                <w:top w:val="none" w:sz="0" w:space="0" w:color="auto"/>
                                                <w:left w:val="none" w:sz="0" w:space="0" w:color="auto"/>
                                                <w:bottom w:val="none" w:sz="0" w:space="0" w:color="auto"/>
                                                <w:right w:val="none" w:sz="0" w:space="0" w:color="auto"/>
                                              </w:divBdr>
                                              <w:divsChild>
                                                <w:div w:id="1749837912">
                                                  <w:marLeft w:val="0"/>
                                                  <w:marRight w:val="0"/>
                                                  <w:marTop w:val="0"/>
                                                  <w:marBottom w:val="0"/>
                                                  <w:divBdr>
                                                    <w:top w:val="none" w:sz="0" w:space="0" w:color="auto"/>
                                                    <w:left w:val="none" w:sz="0" w:space="0" w:color="auto"/>
                                                    <w:bottom w:val="none" w:sz="0" w:space="0" w:color="auto"/>
                                                    <w:right w:val="none" w:sz="0" w:space="0" w:color="auto"/>
                                                  </w:divBdr>
                                                  <w:divsChild>
                                                    <w:div w:id="1993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910">
                                              <w:marLeft w:val="0"/>
                                              <w:marRight w:val="0"/>
                                              <w:marTop w:val="0"/>
                                              <w:marBottom w:val="0"/>
                                              <w:divBdr>
                                                <w:top w:val="none" w:sz="0" w:space="0" w:color="auto"/>
                                                <w:left w:val="none" w:sz="0" w:space="0" w:color="auto"/>
                                                <w:bottom w:val="none" w:sz="0" w:space="0" w:color="auto"/>
                                                <w:right w:val="none" w:sz="0" w:space="0" w:color="auto"/>
                                              </w:divBdr>
                                              <w:divsChild>
                                                <w:div w:id="538974965">
                                                  <w:marLeft w:val="0"/>
                                                  <w:marRight w:val="0"/>
                                                  <w:marTop w:val="0"/>
                                                  <w:marBottom w:val="0"/>
                                                  <w:divBdr>
                                                    <w:top w:val="none" w:sz="0" w:space="0" w:color="auto"/>
                                                    <w:left w:val="none" w:sz="0" w:space="0" w:color="auto"/>
                                                    <w:bottom w:val="none" w:sz="0" w:space="0" w:color="auto"/>
                                                    <w:right w:val="none" w:sz="0" w:space="0" w:color="auto"/>
                                                  </w:divBdr>
                                                  <w:divsChild>
                                                    <w:div w:id="5611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2503A-10F3-47B0-9208-24DDF2A59B4A}">
  <ds:schemaRefs>
    <ds:schemaRef ds:uri="http://schemas.openxmlformats.org/officeDocument/2006/bibliography"/>
  </ds:schemaRefs>
</ds:datastoreItem>
</file>

<file path=customXml/itemProps2.xml><?xml version="1.0" encoding="utf-8"?>
<ds:datastoreItem xmlns:ds="http://schemas.openxmlformats.org/officeDocument/2006/customXml" ds:itemID="{E2342200-887F-4A97-B84E-546F443C3B1E}"/>
</file>

<file path=customXml/itemProps3.xml><?xml version="1.0" encoding="utf-8"?>
<ds:datastoreItem xmlns:ds="http://schemas.openxmlformats.org/officeDocument/2006/customXml" ds:itemID="{EB5D86EB-51C4-46B8-A7B6-0207EA90F1A2}"/>
</file>

<file path=customXml/itemProps4.xml><?xml version="1.0" encoding="utf-8"?>
<ds:datastoreItem xmlns:ds="http://schemas.openxmlformats.org/officeDocument/2006/customXml" ds:itemID="{2E0E721D-EC2E-4B05-A148-A2F2D7317CA1}"/>
</file>

<file path=docProps/app.xml><?xml version="1.0" encoding="utf-8"?>
<Properties xmlns="http://schemas.openxmlformats.org/officeDocument/2006/extended-properties" xmlns:vt="http://schemas.openxmlformats.org/officeDocument/2006/docPropsVTypes">
  <Template>Normal</Template>
  <TotalTime>18</TotalTime>
  <Pages>38</Pages>
  <Words>15228</Words>
  <Characters>86804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Chapter 4.5. Division of Workers' Compensation</vt:lpstr>
    </vt:vector>
  </TitlesOfParts>
  <Company>Department of Industrial Relations</Company>
  <LinksUpToDate>false</LinksUpToDate>
  <CharactersWithSpaces>101829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Division of Workers' Compensation</dc:title>
  <dc:subject/>
  <dc:creator>Windows User</dc:creator>
  <cp:keywords/>
  <cp:lastModifiedBy>vino</cp:lastModifiedBy>
  <cp:revision>10</cp:revision>
  <cp:lastPrinted>2014-10-16T04:22:00Z</cp:lastPrinted>
  <dcterms:created xsi:type="dcterms:W3CDTF">2020-04-10T05:54:00Z</dcterms:created>
  <dcterms:modified xsi:type="dcterms:W3CDTF">2020-04-10T06:23:00Z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