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5554"/>
        <w:gridCol w:w="672"/>
        <w:gridCol w:w="672"/>
        <w:gridCol w:w="672"/>
        <w:gridCol w:w="672"/>
        <w:gridCol w:w="672"/>
        <w:gridCol w:w="867"/>
      </w:tblGrid>
      <w:tr w:rsidR="00027CD5">
        <w:trPr>
          <w:trHeight w:hRule="exact" w:val="190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 w:rsidP="00061C5D">
            <w:pPr>
              <w:pStyle w:val="TableParagraph"/>
              <w:spacing w:before="16"/>
              <w:ind w:right="1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bookmarkStart w:id="0" w:name="Sheet1"/>
            <w:bookmarkStart w:id="1" w:name="_GoBack"/>
            <w:bookmarkEnd w:id="0"/>
            <w:bookmarkEnd w:id="1"/>
            <w:r>
              <w:rPr>
                <w:rFonts w:ascii="Calibri"/>
                <w:w w:val="95"/>
                <w:sz w:val="13"/>
              </w:rPr>
              <w:t>1</w:t>
            </w:r>
          </w:p>
        </w:tc>
        <w:tc>
          <w:tcPr>
            <w:tcW w:w="55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27CD5" w:rsidRDefault="00061C5D" w:rsidP="00061C5D">
            <w:pPr>
              <w:pStyle w:val="TableParagraph"/>
              <w:tabs>
                <w:tab w:val="left" w:pos="806"/>
                <w:tab w:val="center" w:pos="2759"/>
              </w:tabs>
              <w:spacing w:before="58"/>
              <w:ind w:righ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ab/>
            </w:r>
            <w:r>
              <w:rPr>
                <w:rFonts w:ascii="Calibri"/>
                <w:b/>
                <w:w w:val="105"/>
                <w:sz w:val="16"/>
              </w:rPr>
              <w:tab/>
            </w:r>
            <w:r w:rsidR="00FD56FE">
              <w:rPr>
                <w:rFonts w:ascii="Calibri"/>
                <w:b/>
                <w:w w:val="105"/>
                <w:sz w:val="16"/>
              </w:rPr>
              <w:t>Form</w:t>
            </w:r>
            <w:r w:rsidR="00FD56FE">
              <w:rPr>
                <w:rFonts w:ascii="Calibri"/>
                <w:b/>
                <w:spacing w:val="-12"/>
                <w:w w:val="105"/>
                <w:sz w:val="16"/>
              </w:rPr>
              <w:t xml:space="preserve"> </w:t>
            </w:r>
            <w:r w:rsidR="00FD56FE">
              <w:rPr>
                <w:rFonts w:ascii="Calibri"/>
                <w:b/>
                <w:w w:val="105"/>
                <w:sz w:val="16"/>
              </w:rPr>
              <w:t>AR-2</w:t>
            </w:r>
            <w:r w:rsidR="00FD56FE">
              <w:rPr>
                <w:rFonts w:ascii="Calibri"/>
                <w:b/>
                <w:spacing w:val="-11"/>
                <w:w w:val="105"/>
                <w:sz w:val="16"/>
              </w:rPr>
              <w:t xml:space="preserve"> </w:t>
            </w:r>
            <w:r w:rsidR="00FD56FE">
              <w:rPr>
                <w:rFonts w:ascii="Calibri"/>
                <w:b/>
                <w:w w:val="105"/>
                <w:sz w:val="16"/>
              </w:rPr>
              <w:t>Addendum</w:t>
            </w:r>
            <w:r w:rsidR="00FD56FE">
              <w:rPr>
                <w:rFonts w:ascii="Calibri"/>
                <w:b/>
                <w:spacing w:val="-12"/>
                <w:w w:val="105"/>
                <w:sz w:val="16"/>
              </w:rPr>
              <w:t xml:space="preserve"> </w:t>
            </w:r>
            <w:r w:rsidR="00FD56FE">
              <w:rPr>
                <w:rFonts w:ascii="Calibri"/>
                <w:b/>
                <w:w w:val="105"/>
                <w:sz w:val="16"/>
              </w:rPr>
              <w:t>--</w:t>
            </w:r>
            <w:r w:rsidR="00FD56FE">
              <w:rPr>
                <w:rFonts w:ascii="Calibri"/>
                <w:b/>
                <w:spacing w:val="-12"/>
                <w:w w:val="105"/>
                <w:sz w:val="16"/>
              </w:rPr>
              <w:t xml:space="preserve"> </w:t>
            </w:r>
            <w:r w:rsidR="00FD56FE">
              <w:rPr>
                <w:rFonts w:ascii="Calibri"/>
                <w:b/>
                <w:w w:val="105"/>
                <w:sz w:val="16"/>
              </w:rPr>
              <w:t>Aggregate</w:t>
            </w:r>
            <w:r w:rsidR="00FD56FE">
              <w:rPr>
                <w:rFonts w:ascii="Calibri"/>
                <w:b/>
                <w:spacing w:val="-11"/>
                <w:w w:val="105"/>
                <w:sz w:val="16"/>
              </w:rPr>
              <w:t xml:space="preserve"> </w:t>
            </w:r>
            <w:r w:rsidR="00FD56FE">
              <w:rPr>
                <w:rFonts w:ascii="Calibri"/>
                <w:b/>
                <w:w w:val="105"/>
                <w:sz w:val="16"/>
              </w:rPr>
              <w:t>Claims</w:t>
            </w:r>
            <w:r w:rsidR="00FD56FE">
              <w:rPr>
                <w:rFonts w:ascii="Calibri"/>
                <w:b/>
                <w:spacing w:val="-10"/>
                <w:w w:val="105"/>
                <w:sz w:val="16"/>
              </w:rPr>
              <w:t xml:space="preserve"> </w:t>
            </w:r>
            <w:r w:rsidR="00FD56FE">
              <w:rPr>
                <w:rFonts w:ascii="Calibri"/>
                <w:b/>
                <w:w w:val="105"/>
                <w:sz w:val="16"/>
              </w:rPr>
              <w:t>Information</w:t>
            </w:r>
          </w:p>
          <w:p w:rsidR="00027CD5" w:rsidRDefault="002D3822" w:rsidP="00061C5D">
            <w:pPr>
              <w:pStyle w:val="TableParagraph"/>
              <w:spacing w:before="18"/>
              <w:ind w:right="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i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1159485</wp:posOffset>
                      </wp:positionH>
                      <wp:positionV relativeFrom="paragraph">
                        <wp:posOffset>193421</wp:posOffset>
                      </wp:positionV>
                      <wp:extent cx="0" cy="146304"/>
                      <wp:effectExtent l="0" t="0" r="1905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63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97A24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pt,15.25pt" to="91.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" strokecolor="black [3040]"/>
                  </w:pict>
                </mc:Fallback>
              </mc:AlternateContent>
            </w:r>
            <w:r w:rsidR="00FD56FE">
              <w:rPr>
                <w:rFonts w:ascii="Calibri"/>
                <w:i/>
                <w:w w:val="105"/>
                <w:sz w:val="16"/>
              </w:rPr>
              <w:t>[Proposed</w:t>
            </w:r>
            <w:r w:rsidR="00FD56FE">
              <w:rPr>
                <w:rFonts w:ascii="Calibri"/>
                <w:i/>
                <w:spacing w:val="-15"/>
                <w:w w:val="105"/>
                <w:sz w:val="16"/>
              </w:rPr>
              <w:t xml:space="preserve"> </w:t>
            </w:r>
            <w:r w:rsidR="00FD56FE">
              <w:rPr>
                <w:rFonts w:ascii="Calibri"/>
                <w:i/>
                <w:w w:val="105"/>
                <w:sz w:val="16"/>
              </w:rPr>
              <w:t>Data</w:t>
            </w:r>
            <w:r w:rsidR="00FD56FE">
              <w:rPr>
                <w:rFonts w:ascii="Calibri"/>
                <w:i/>
                <w:spacing w:val="-15"/>
                <w:w w:val="105"/>
                <w:sz w:val="16"/>
              </w:rPr>
              <w:t xml:space="preserve"> </w:t>
            </w:r>
            <w:r w:rsidR="00FD56FE">
              <w:rPr>
                <w:rFonts w:ascii="Calibri"/>
                <w:i/>
                <w:w w:val="105"/>
                <w:sz w:val="16"/>
              </w:rPr>
              <w:t>Fields</w:t>
            </w:r>
            <w:r w:rsidR="00FD56FE">
              <w:rPr>
                <w:rFonts w:ascii="Calibri"/>
                <w:i/>
                <w:spacing w:val="-14"/>
                <w:w w:val="105"/>
                <w:sz w:val="16"/>
              </w:rPr>
              <w:t xml:space="preserve"> </w:t>
            </w:r>
            <w:r w:rsidR="00FD56FE">
              <w:rPr>
                <w:rFonts w:ascii="Calibri"/>
                <w:i/>
                <w:w w:val="105"/>
                <w:sz w:val="16"/>
              </w:rPr>
              <w:t>for</w:t>
            </w:r>
            <w:r w:rsidR="00FD56FE">
              <w:rPr>
                <w:rFonts w:ascii="Calibri"/>
                <w:i/>
                <w:spacing w:val="-13"/>
                <w:w w:val="105"/>
                <w:sz w:val="16"/>
              </w:rPr>
              <w:t xml:space="preserve"> </w:t>
            </w:r>
            <w:r w:rsidR="00FD56FE">
              <w:rPr>
                <w:rFonts w:ascii="Calibri"/>
                <w:i/>
                <w:w w:val="105"/>
                <w:sz w:val="16"/>
              </w:rPr>
              <w:t>Online</w:t>
            </w:r>
            <w:r w:rsidR="00FD56FE">
              <w:rPr>
                <w:rFonts w:ascii="Calibri"/>
                <w:i/>
                <w:spacing w:val="-14"/>
                <w:w w:val="105"/>
                <w:sz w:val="16"/>
              </w:rPr>
              <w:t xml:space="preserve"> </w:t>
            </w:r>
            <w:r w:rsidR="00FD56FE">
              <w:rPr>
                <w:rFonts w:ascii="Calibri"/>
                <w:i/>
                <w:w w:val="105"/>
                <w:sz w:val="16"/>
              </w:rPr>
              <w:t>Submission]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</w:tr>
      <w:tr w:rsidR="00027CD5">
        <w:trPr>
          <w:trHeight w:hRule="exact" w:val="187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 w:rsidP="00061C5D">
            <w:pPr>
              <w:pStyle w:val="TableParagraph"/>
              <w:spacing w:before="13"/>
              <w:ind w:right="1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95"/>
                <w:sz w:val="13"/>
              </w:rPr>
              <w:t>2</w:t>
            </w:r>
          </w:p>
        </w:tc>
        <w:tc>
          <w:tcPr>
            <w:tcW w:w="55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</w:tr>
      <w:tr w:rsidR="00027CD5">
        <w:trPr>
          <w:trHeight w:hRule="exact" w:val="187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55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42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</w:tr>
      <w:tr w:rsidR="002D3822" w:rsidTr="00E05644">
        <w:trPr>
          <w:trHeight w:hRule="exact" w:val="187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D3822" w:rsidRDefault="002D3822" w:rsidP="00061C5D">
            <w:pPr>
              <w:pStyle w:val="TableParagraph"/>
              <w:spacing w:before="13"/>
              <w:ind w:right="1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95"/>
                <w:sz w:val="13"/>
              </w:rPr>
              <w:t>3</w:t>
            </w:r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822" w:rsidRDefault="002D3822" w:rsidP="00061C5D"/>
        </w:tc>
        <w:tc>
          <w:tcPr>
            <w:tcW w:w="42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822" w:rsidRDefault="002D3822" w:rsidP="00061C5D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INJURY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DATES</w:t>
            </w:r>
          </w:p>
        </w:tc>
      </w:tr>
    </w:tbl>
    <w:p w:rsidR="00061C5D" w:rsidRPr="00061C5D" w:rsidRDefault="005464FD" w:rsidP="00061C5D">
      <w:pPr>
        <w:contextualSpacing/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1826"/>
        <w:gridCol w:w="3728"/>
        <w:gridCol w:w="672"/>
        <w:gridCol w:w="672"/>
        <w:gridCol w:w="672"/>
        <w:gridCol w:w="672"/>
        <w:gridCol w:w="672"/>
        <w:gridCol w:w="867"/>
      </w:tblGrid>
      <w:tr w:rsidR="002D3822" w:rsidTr="00437038">
        <w:trPr>
          <w:trHeight w:hRule="exact" w:val="391"/>
          <w:tblHeader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D3822" w:rsidRDefault="002D3822" w:rsidP="00061C5D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D3822" w:rsidRDefault="002D3822" w:rsidP="00061C5D">
            <w:pPr>
              <w:pStyle w:val="TableParagraph"/>
              <w:spacing w:before="79"/>
              <w:ind w:right="1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95"/>
                <w:sz w:val="13"/>
              </w:rPr>
              <w:t>4</w:t>
            </w:r>
          </w:p>
        </w:tc>
        <w:tc>
          <w:tcPr>
            <w:tcW w:w="5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822" w:rsidRDefault="002D3822" w:rsidP="00061C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635</wp:posOffset>
                      </wp:positionV>
                      <wp:extent cx="0" cy="234086"/>
                      <wp:effectExtent l="0" t="0" r="19050" b="330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0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BE66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5pt,.05pt" to="91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" strokecolor="black [3040]"/>
                  </w:pict>
                </mc:Fallback>
              </mc:AlternateConten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822" w:rsidRDefault="002D3822" w:rsidP="00061C5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D3822" w:rsidRDefault="002D3822" w:rsidP="00061C5D">
            <w:pPr>
              <w:pStyle w:val="TableParagraph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FY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19-20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822" w:rsidRDefault="002D3822" w:rsidP="00061C5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D3822" w:rsidRDefault="002D3822" w:rsidP="00061C5D">
            <w:pPr>
              <w:pStyle w:val="TableParagraph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FY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18-19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822" w:rsidRDefault="002D3822" w:rsidP="00061C5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D3822" w:rsidRDefault="002D3822" w:rsidP="00061C5D">
            <w:pPr>
              <w:pStyle w:val="TableParagraph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FY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17-18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822" w:rsidRDefault="002D3822" w:rsidP="00061C5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D3822" w:rsidRDefault="002D3822" w:rsidP="00061C5D">
            <w:pPr>
              <w:pStyle w:val="TableParagraph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FY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16-17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822" w:rsidRDefault="002D3822" w:rsidP="00061C5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D3822" w:rsidRDefault="002D3822" w:rsidP="00061C5D">
            <w:pPr>
              <w:pStyle w:val="TableParagraph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FY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15-16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822" w:rsidRDefault="002D3822" w:rsidP="00061C5D">
            <w:pPr>
              <w:pStyle w:val="TableParagraph"/>
              <w:spacing w:before="17"/>
              <w:ind w:left="21" w:right="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Years prior to FY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15-16</w:t>
            </w:r>
          </w:p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 w:rsidP="00061C5D">
            <w:pPr>
              <w:pStyle w:val="TableParagraph"/>
              <w:spacing w:before="11"/>
              <w:ind w:right="1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95"/>
                <w:sz w:val="13"/>
              </w:rPr>
              <w:t>5</w:t>
            </w:r>
          </w:p>
        </w:tc>
        <w:tc>
          <w:tcPr>
            <w:tcW w:w="5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 w:rsidP="00061C5D">
            <w:pPr>
              <w:pStyle w:val="TableParagraph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Number of New Notices of Representation Received in</w:t>
            </w:r>
            <w:r>
              <w:rPr>
                <w:rFonts w:ascii="Calibri"/>
                <w:spacing w:val="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FY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5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 w:rsidP="00061C5D">
            <w:pPr>
              <w:pStyle w:val="TableParagraph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Total number of claims in each category as of the end of the reporting</w:t>
            </w:r>
            <w:r>
              <w:rPr>
                <w:rFonts w:ascii="Calibri"/>
                <w:spacing w:val="1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period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027CD5" w:rsidRDefault="00FD56FE" w:rsidP="00061C5D">
            <w:pPr>
              <w:pStyle w:val="TableParagraph"/>
              <w:spacing w:before="11"/>
              <w:ind w:right="24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95"/>
                <w:sz w:val="13"/>
              </w:rPr>
              <w:t>6</w:t>
            </w:r>
          </w:p>
        </w:tc>
        <w:tc>
          <w:tcPr>
            <w:tcW w:w="18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 w:rsidP="00061C5D">
            <w:pPr>
              <w:pStyle w:val="TableParagraph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Open Indemnity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Claims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 w:rsidP="00061C5D">
            <w:pPr>
              <w:pStyle w:val="TableParagraph"/>
              <w:spacing w:before="11"/>
              <w:ind w:right="1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95"/>
                <w:sz w:val="13"/>
              </w:rPr>
              <w:t>7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 w:rsidP="00061C5D">
            <w:pPr>
              <w:pStyle w:val="TableParagraph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Open Medical-Only</w:t>
            </w:r>
            <w:r>
              <w:rPr>
                <w:rFonts w:ascii="Calibri"/>
                <w:spacing w:val="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Claims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 w:rsidP="00061C5D">
            <w:pPr>
              <w:pStyle w:val="TableParagraph"/>
              <w:spacing w:before="11"/>
              <w:ind w:right="1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95"/>
                <w:sz w:val="13"/>
              </w:rPr>
              <w:t>8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 w:rsidP="00061C5D">
            <w:pPr>
              <w:pStyle w:val="TableParagraph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Open Future Medical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Claims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 w:rsidP="00061C5D">
            <w:pPr>
              <w:pStyle w:val="TableParagraph"/>
              <w:spacing w:before="11"/>
              <w:ind w:right="1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95"/>
                <w:sz w:val="13"/>
              </w:rPr>
              <w:t>9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 w:rsidP="00061C5D">
            <w:pPr>
              <w:pStyle w:val="TableParagraph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Public Safety Employee</w:t>
            </w:r>
            <w:r>
              <w:rPr>
                <w:rFonts w:ascii="Calibri"/>
                <w:spacing w:val="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Claims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 w:rsidP="00061C5D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Industrial Disability Leave</w:t>
            </w:r>
            <w:r>
              <w:rPr>
                <w:rFonts w:ascii="Calibri"/>
                <w:spacing w:val="1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Claims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11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Catastrophic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Claims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Fatality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Claims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13</w:t>
            </w:r>
          </w:p>
        </w:tc>
        <w:tc>
          <w:tcPr>
            <w:tcW w:w="5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5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Aggregate amount of benefits paid for each disability</w:t>
            </w:r>
            <w:r>
              <w:rPr>
                <w:rFonts w:ascii="Calibri"/>
                <w:spacing w:val="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category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027CD5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Temporary Disability Benefits Paid ($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14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6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Number of Claims where TD benefits were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provided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15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Public Safety Employee Benefits Paid ($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372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027CD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27CD5" w:rsidRDefault="00FD56FE">
            <w:pPr>
              <w:pStyle w:val="TableParagraph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16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259" w:lineRule="auto"/>
              <w:ind w:left="626" w:right="2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Number of Claims where Public Safety Employees received salary continuation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benefits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17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Industrial Disability Leave Benefits Paid ($</w:t>
            </w:r>
            <w:r>
              <w:rPr>
                <w:rFonts w:ascii="Calibri"/>
                <w:spacing w:val="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372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027CD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27CD5" w:rsidRDefault="00FD56FE">
            <w:pPr>
              <w:pStyle w:val="TableParagraph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18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259" w:lineRule="auto"/>
              <w:ind w:left="626" w:right="14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Number of claims where Industrial Disability Leave benefits were</w:t>
            </w:r>
            <w:r>
              <w:rPr>
                <w:rFonts w:ascii="Calibri"/>
                <w:spacing w:val="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provided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372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027CD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27CD5" w:rsidRDefault="00FD56FE">
            <w:pPr>
              <w:pStyle w:val="TableParagraph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19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259" w:lineRule="auto"/>
              <w:ind w:left="21" w:right="17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Permanent Disability Benefits Paid ($ paid in permanent total and permanent partial</w:t>
            </w:r>
            <w:r>
              <w:rPr>
                <w:rFonts w:ascii="Calibri"/>
                <w:spacing w:val="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disability)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20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6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Number of Claims where PD benefits were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paid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372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027CD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27CD5" w:rsidRDefault="00FD56FE">
            <w:pPr>
              <w:pStyle w:val="TableParagraph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21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259" w:lineRule="auto"/>
              <w:ind w:left="21" w:right="4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Supplemental Job Displacement Benefits Voucher paid ($ 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6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Number of Claims where SJDBV was issued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Death Benefits Paid, including burial costs ($</w:t>
            </w:r>
            <w:r>
              <w:rPr>
                <w:rFonts w:ascii="Calibri"/>
                <w:spacing w:val="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372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027CD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27CD5" w:rsidRDefault="00FD56FE">
            <w:pPr>
              <w:pStyle w:val="TableParagraph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24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259" w:lineRule="auto"/>
              <w:ind w:left="626" w:right="4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Number of Claims where death benefits were provided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25</w:t>
            </w:r>
          </w:p>
        </w:tc>
        <w:tc>
          <w:tcPr>
            <w:tcW w:w="5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5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Aggregate amount of Medical Costs paid for each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category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26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Interpreters ($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27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Physicians ($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28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In-Patient Hospital ($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29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Out-Patient Hospital ($</w:t>
            </w:r>
            <w:r>
              <w:rPr>
                <w:rFonts w:ascii="Calibri"/>
                <w:spacing w:val="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30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Radiology ($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31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DME supplies ($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32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Physical Therapy ($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33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Pharmaceutical ($</w:t>
            </w:r>
            <w:r>
              <w:rPr>
                <w:rFonts w:ascii="Calibri"/>
                <w:spacing w:val="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34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Surgery ($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35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In Home Support ($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36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Medical-Legal ($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37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All other Medical Costs not included above ($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38</w:t>
            </w:r>
          </w:p>
        </w:tc>
        <w:tc>
          <w:tcPr>
            <w:tcW w:w="5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5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Aggregate amount of Legal and Loss Adjustment Expenses for each</w:t>
            </w:r>
            <w:r>
              <w:rPr>
                <w:rFonts w:ascii="Calibri"/>
                <w:spacing w:val="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category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39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Attorney Fees and Legal Costs ($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Photocopy Fees ($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41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Interpreter’s Fees ($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Medical Cost Containment Fees - total ($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372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027CD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27CD5" w:rsidRDefault="00FD56FE">
            <w:pPr>
              <w:pStyle w:val="TableParagraph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259" w:lineRule="auto"/>
              <w:ind w:left="626" w:right="1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Allocated and unallocated loss adjustment expense ($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44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Bill Review - total ($</w:t>
            </w:r>
            <w:r>
              <w:rPr>
                <w:rFonts w:ascii="Calibri"/>
                <w:spacing w:val="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45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6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Utilization Review ($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46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6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Independent Medical Review ($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372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027CD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27CD5" w:rsidRDefault="00FD56FE">
            <w:pPr>
              <w:pStyle w:val="TableParagraph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47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259" w:lineRule="auto"/>
              <w:ind w:left="21" w:right="5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All other Legal and Loss Expenses not included above ($ 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48</w:t>
            </w:r>
          </w:p>
        </w:tc>
        <w:tc>
          <w:tcPr>
            <w:tcW w:w="5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Estimated Future Liabilities: (</w:t>
            </w:r>
            <w:r>
              <w:rPr>
                <w:rFonts w:ascii="Calibri"/>
                <w:i/>
                <w:sz w:val="14"/>
              </w:rPr>
              <w:t xml:space="preserve">Estimate of total incurred costs, less paid </w:t>
            </w:r>
            <w:r>
              <w:rPr>
                <w:rFonts w:ascii="Calibri"/>
                <w:sz w:val="14"/>
              </w:rPr>
              <w:t>) - OPEN CLAIMS</w:t>
            </w:r>
            <w:r>
              <w:rPr>
                <w:rFonts w:ascii="Calibri"/>
                <w:spacing w:val="1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ONLY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49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Temporary Disability ($</w:t>
            </w:r>
            <w:r>
              <w:rPr>
                <w:rFonts w:ascii="Calibri"/>
                <w:spacing w:val="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50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Permanent Disability ($</w:t>
            </w:r>
            <w:r>
              <w:rPr>
                <w:rFonts w:ascii="Calibri"/>
                <w:spacing w:val="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51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Public Safety Employee Benefits ($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52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Industrial Disability Leave Benefits ($</w:t>
            </w:r>
            <w:r>
              <w:rPr>
                <w:rFonts w:ascii="Calibri"/>
                <w:spacing w:val="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372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027CD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27CD5" w:rsidRDefault="00FD56FE">
            <w:pPr>
              <w:pStyle w:val="TableParagraph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53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89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Supplemental Job Displacement Benefits Voucher ($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54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Death Benefits ($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  <w:tr w:rsidR="00027CD5" w:rsidTr="00061C5D">
        <w:trPr>
          <w:trHeight w:hRule="exact" w:val="188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55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FD56FE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Medical Costs ($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CD5" w:rsidRDefault="00027CD5"/>
        </w:tc>
      </w:tr>
    </w:tbl>
    <w:p w:rsidR="00FD56FE" w:rsidRDefault="00FD56FE"/>
    <w:sectPr w:rsidR="00FD56FE">
      <w:type w:val="continuous"/>
      <w:pgSz w:w="12240" w:h="15840"/>
      <w:pgMar w:top="640" w:right="10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D5"/>
    <w:rsid w:val="00027CD5"/>
    <w:rsid w:val="00061C5D"/>
    <w:rsid w:val="00110436"/>
    <w:rsid w:val="002D3822"/>
    <w:rsid w:val="005464FD"/>
    <w:rsid w:val="00621404"/>
    <w:rsid w:val="00FD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3DBD65-BDEE-4E79-86BE-16B2D84D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Freese, Tina@DIR</cp:lastModifiedBy>
  <cp:revision>2</cp:revision>
  <dcterms:created xsi:type="dcterms:W3CDTF">2020-09-09T20:06:00Z</dcterms:created>
  <dcterms:modified xsi:type="dcterms:W3CDTF">2020-09-09T20:06:00Z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Acrobat PDFMaker 15 for Excel</vt:lpwstr>
  </property>
  <property fmtid="{D5CDD505-2E9C-101B-9397-08002B2CF9AE}" pid="4" name="LastSaved">
    <vt:filetime>2019-05-03T00:00:00Z</vt:filetime>
  </property>
</Properties>
</file>