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2540" w14:textId="01F42180" w:rsidR="0038040F" w:rsidRPr="0038040F" w:rsidRDefault="0038040F" w:rsidP="00630CAF">
      <w:pPr>
        <w:pStyle w:val="Standard"/>
        <w:rPr>
          <w:rFonts w:ascii="Arial" w:hAnsi="Arial" w:cs="Arial"/>
          <w:sz w:val="24"/>
        </w:rPr>
      </w:pPr>
      <w:r>
        <w:rPr>
          <w:rStyle w:val="Heading1Char"/>
        </w:rPr>
        <w:t>Alma D. Del Real, SCIF</w:t>
      </w:r>
      <w:r>
        <w:rPr>
          <w:rStyle w:val="Heading1Char"/>
        </w:rPr>
        <w:tab/>
      </w:r>
      <w:r>
        <w:rPr>
          <w:rStyle w:val="Heading1Char"/>
        </w:rPr>
        <w:tab/>
      </w:r>
      <w:r>
        <w:rPr>
          <w:rStyle w:val="Heading1Char"/>
        </w:rPr>
        <w:tab/>
      </w:r>
      <w:r>
        <w:rPr>
          <w:rStyle w:val="Heading1Char"/>
        </w:rPr>
        <w:tab/>
      </w:r>
      <w:r>
        <w:rPr>
          <w:rStyle w:val="Heading1Char"/>
        </w:rPr>
        <w:tab/>
      </w:r>
      <w:r w:rsidRPr="0038040F">
        <w:rPr>
          <w:rFonts w:ascii="Arial" w:hAnsi="Arial" w:cs="Arial"/>
          <w:sz w:val="24"/>
        </w:rPr>
        <w:t>March 19, 2026</w:t>
      </w:r>
    </w:p>
    <w:p w14:paraId="13F5CEFD" w14:textId="77777777" w:rsidR="0038040F" w:rsidRDefault="0038040F" w:rsidP="00630CAF">
      <w:pPr>
        <w:pStyle w:val="Standard"/>
        <w:rPr>
          <w:rStyle w:val="Heading1Char"/>
        </w:rPr>
      </w:pPr>
    </w:p>
    <w:p w14:paraId="68F84556" w14:textId="77777777" w:rsidR="0038040F" w:rsidRDefault="0038040F" w:rsidP="0038040F">
      <w:pPr>
        <w:spacing w:after="0" w:line="240" w:lineRule="auto"/>
        <w:rPr>
          <w:spacing w:val="-2"/>
        </w:rPr>
      </w:pPr>
      <w:r>
        <w:t>State</w:t>
      </w:r>
      <w:r>
        <w:rPr>
          <w:spacing w:val="-7"/>
        </w:rPr>
        <w:t xml:space="preserve"> </w:t>
      </w:r>
      <w:r>
        <w:t>Fund</w:t>
      </w:r>
      <w:r>
        <w:rPr>
          <w:spacing w:val="-6"/>
        </w:rPr>
        <w:t xml:space="preserve"> </w:t>
      </w:r>
      <w:r>
        <w:t>respectfully</w:t>
      </w:r>
      <w:r>
        <w:rPr>
          <w:spacing w:val="-7"/>
        </w:rPr>
        <w:t xml:space="preserve"> </w:t>
      </w:r>
      <w:r>
        <w:t>submits</w:t>
      </w:r>
      <w:r>
        <w:rPr>
          <w:spacing w:val="-6"/>
        </w:rPr>
        <w:t xml:space="preserve"> </w:t>
      </w:r>
      <w:r>
        <w:t>the</w:t>
      </w:r>
      <w:r>
        <w:rPr>
          <w:spacing w:val="-7"/>
        </w:rPr>
        <w:t xml:space="preserve"> </w:t>
      </w:r>
      <w:r>
        <w:t>following</w:t>
      </w:r>
      <w:r>
        <w:rPr>
          <w:spacing w:val="-6"/>
        </w:rPr>
        <w:t xml:space="preserve"> </w:t>
      </w:r>
      <w:r>
        <w:t>comments</w:t>
      </w:r>
      <w:r>
        <w:rPr>
          <w:spacing w:val="-7"/>
        </w:rPr>
        <w:t xml:space="preserve"> </w:t>
      </w:r>
      <w:r>
        <w:t>for</w:t>
      </w:r>
      <w:r>
        <w:rPr>
          <w:spacing w:val="-5"/>
        </w:rPr>
        <w:t xml:space="preserve"> </w:t>
      </w:r>
      <w:r>
        <w:t>your</w:t>
      </w:r>
      <w:r>
        <w:rPr>
          <w:spacing w:val="-7"/>
        </w:rPr>
        <w:t xml:space="preserve"> </w:t>
      </w:r>
      <w:r>
        <w:rPr>
          <w:spacing w:val="-2"/>
        </w:rPr>
        <w:t>consideration.</w:t>
      </w:r>
    </w:p>
    <w:p w14:paraId="1DF3D146" w14:textId="77777777" w:rsidR="0038040F" w:rsidRDefault="0038040F" w:rsidP="0038040F">
      <w:pPr>
        <w:spacing w:after="0" w:line="240" w:lineRule="auto"/>
      </w:pPr>
    </w:p>
    <w:p w14:paraId="1788DA5F" w14:textId="77777777" w:rsidR="0038040F" w:rsidRPr="0038040F" w:rsidRDefault="0038040F" w:rsidP="0038040F">
      <w:pPr>
        <w:spacing w:after="0" w:line="240" w:lineRule="auto"/>
        <w:rPr>
          <w:b/>
          <w:bCs/>
          <w:u w:val="thick"/>
        </w:rPr>
      </w:pPr>
      <w:r w:rsidRPr="0038040F">
        <w:rPr>
          <w:b/>
          <w:bCs/>
          <w:u w:val="thick"/>
        </w:rPr>
        <w:t>9004</w:t>
      </w:r>
      <w:r w:rsidRPr="0038040F">
        <w:rPr>
          <w:b/>
          <w:bCs/>
          <w:spacing w:val="-4"/>
          <w:u w:val="thick"/>
        </w:rPr>
        <w:t xml:space="preserve"> </w:t>
      </w:r>
      <w:r w:rsidRPr="0038040F">
        <w:rPr>
          <w:b/>
          <w:bCs/>
          <w:u w:val="thick"/>
        </w:rPr>
        <w:t>Blanket</w:t>
      </w:r>
      <w:r w:rsidRPr="0038040F">
        <w:rPr>
          <w:b/>
          <w:bCs/>
          <w:spacing w:val="-4"/>
          <w:u w:val="thick"/>
        </w:rPr>
        <w:t xml:space="preserve"> </w:t>
      </w:r>
      <w:r w:rsidRPr="0038040F">
        <w:rPr>
          <w:b/>
          <w:bCs/>
          <w:u w:val="thick"/>
        </w:rPr>
        <w:t>Offers</w:t>
      </w:r>
      <w:r w:rsidRPr="0038040F">
        <w:rPr>
          <w:b/>
          <w:bCs/>
          <w:spacing w:val="-4"/>
          <w:u w:val="thick"/>
        </w:rPr>
        <w:t xml:space="preserve"> </w:t>
      </w:r>
      <w:r w:rsidRPr="0038040F">
        <w:rPr>
          <w:b/>
          <w:bCs/>
          <w:u w:val="thick"/>
        </w:rPr>
        <w:t>of</w:t>
      </w:r>
      <w:r w:rsidRPr="0038040F">
        <w:rPr>
          <w:b/>
          <w:bCs/>
          <w:spacing w:val="-4"/>
          <w:u w:val="thick"/>
        </w:rPr>
        <w:t xml:space="preserve"> </w:t>
      </w:r>
      <w:r w:rsidRPr="0038040F">
        <w:rPr>
          <w:b/>
          <w:bCs/>
          <w:u w:val="thick"/>
        </w:rPr>
        <w:t>Accommodation</w:t>
      </w:r>
      <w:r w:rsidRPr="0038040F">
        <w:rPr>
          <w:b/>
          <w:bCs/>
          <w:spacing w:val="-4"/>
          <w:u w:val="thick"/>
        </w:rPr>
        <w:t xml:space="preserve"> </w:t>
      </w:r>
      <w:r w:rsidRPr="0038040F">
        <w:rPr>
          <w:b/>
          <w:bCs/>
          <w:u w:val="thick"/>
        </w:rPr>
        <w:t>for</w:t>
      </w:r>
      <w:r w:rsidRPr="0038040F">
        <w:rPr>
          <w:b/>
          <w:bCs/>
          <w:spacing w:val="-4"/>
          <w:u w:val="thick"/>
        </w:rPr>
        <w:t xml:space="preserve"> </w:t>
      </w:r>
      <w:r w:rsidRPr="0038040F">
        <w:rPr>
          <w:b/>
          <w:bCs/>
          <w:u w:val="thick"/>
        </w:rPr>
        <w:t>Remote</w:t>
      </w:r>
      <w:r w:rsidRPr="0038040F">
        <w:rPr>
          <w:b/>
          <w:bCs/>
          <w:spacing w:val="-4"/>
          <w:u w:val="thick"/>
        </w:rPr>
        <w:t xml:space="preserve"> </w:t>
      </w:r>
      <w:r w:rsidRPr="0038040F">
        <w:rPr>
          <w:b/>
          <w:bCs/>
          <w:u w:val="thick"/>
        </w:rPr>
        <w:t>Appearances</w:t>
      </w:r>
      <w:r w:rsidRPr="0038040F">
        <w:rPr>
          <w:b/>
          <w:bCs/>
          <w:spacing w:val="-4"/>
          <w:u w:val="thick"/>
        </w:rPr>
        <w:t xml:space="preserve"> </w:t>
      </w:r>
      <w:r w:rsidRPr="0038040F">
        <w:rPr>
          <w:b/>
          <w:bCs/>
          <w:u w:val="thick"/>
        </w:rPr>
        <w:t>in</w:t>
      </w:r>
      <w:r w:rsidRPr="0038040F">
        <w:rPr>
          <w:b/>
          <w:bCs/>
          <w:spacing w:val="-4"/>
          <w:u w:val="thick"/>
        </w:rPr>
        <w:t xml:space="preserve"> </w:t>
      </w:r>
      <w:r w:rsidRPr="0038040F">
        <w:rPr>
          <w:b/>
          <w:bCs/>
          <w:u w:val="thick"/>
        </w:rPr>
        <w:t>Division</w:t>
      </w:r>
      <w:r w:rsidRPr="0038040F">
        <w:rPr>
          <w:b/>
          <w:bCs/>
          <w:spacing w:val="-4"/>
          <w:u w:val="thick"/>
        </w:rPr>
        <w:t xml:space="preserve"> </w:t>
      </w:r>
      <w:r w:rsidRPr="0038040F">
        <w:rPr>
          <w:b/>
          <w:bCs/>
          <w:u w:val="thick"/>
        </w:rPr>
        <w:t>of</w:t>
      </w:r>
      <w:r w:rsidRPr="0038040F">
        <w:rPr>
          <w:b/>
          <w:bCs/>
          <w:spacing w:val="-4"/>
          <w:u w:val="thick"/>
        </w:rPr>
        <w:t xml:space="preserve"> </w:t>
      </w:r>
      <w:r w:rsidRPr="0038040F">
        <w:rPr>
          <w:b/>
          <w:bCs/>
          <w:u w:val="thick"/>
        </w:rPr>
        <w:t>Workers’</w:t>
      </w:r>
      <w:r w:rsidRPr="0038040F">
        <w:rPr>
          <w:b/>
          <w:bCs/>
        </w:rPr>
        <w:t xml:space="preserve"> </w:t>
      </w:r>
      <w:r w:rsidRPr="0038040F">
        <w:rPr>
          <w:b/>
          <w:bCs/>
          <w:u w:val="thick"/>
        </w:rPr>
        <w:t>Compensation Hearings</w:t>
      </w:r>
    </w:p>
    <w:p w14:paraId="5D1F9959" w14:textId="77777777" w:rsidR="0038040F" w:rsidRDefault="0038040F" w:rsidP="0038040F">
      <w:pPr>
        <w:spacing w:after="0" w:line="240" w:lineRule="auto"/>
      </w:pPr>
    </w:p>
    <w:p w14:paraId="782E3817" w14:textId="77777777" w:rsidR="0038040F" w:rsidRDefault="0038040F" w:rsidP="0038040F">
      <w:pPr>
        <w:spacing w:after="0" w:line="240" w:lineRule="auto"/>
        <w:rPr>
          <w:b/>
        </w:rPr>
      </w:pPr>
      <w:r>
        <w:rPr>
          <w:b/>
          <w:spacing w:val="-2"/>
          <w:sz w:val="22"/>
          <w:u w:val="thick"/>
        </w:rPr>
        <w:t>Discussion</w:t>
      </w:r>
      <w:r>
        <w:rPr>
          <w:b/>
          <w:spacing w:val="-2"/>
          <w:sz w:val="22"/>
        </w:rPr>
        <w:t>:</w:t>
      </w:r>
    </w:p>
    <w:p w14:paraId="202AB26F" w14:textId="77777777" w:rsidR="0038040F" w:rsidRDefault="0038040F" w:rsidP="0038040F">
      <w:pPr>
        <w:spacing w:after="0" w:line="240" w:lineRule="auto"/>
        <w:rPr>
          <w:b/>
        </w:rPr>
      </w:pPr>
    </w:p>
    <w:p w14:paraId="210C0B57" w14:textId="77777777" w:rsidR="0038040F" w:rsidRDefault="0038040F" w:rsidP="0038040F">
      <w:pPr>
        <w:spacing w:after="0" w:line="240" w:lineRule="auto"/>
      </w:pPr>
      <w:r>
        <w:t>The following provisions do not categorize the method of counting days, i.e. calendar, court, business days and leaves it vague as to its interpretation.</w:t>
      </w:r>
    </w:p>
    <w:p w14:paraId="661BD93A" w14:textId="77777777" w:rsidR="0038040F" w:rsidRDefault="0038040F" w:rsidP="0038040F">
      <w:pPr>
        <w:spacing w:after="0" w:line="240" w:lineRule="auto"/>
      </w:pPr>
      <w:r>
        <w:t>Subdivision</w:t>
      </w:r>
      <w:r>
        <w:rPr>
          <w:spacing w:val="-8"/>
        </w:rPr>
        <w:t xml:space="preserve"> </w:t>
      </w:r>
      <w:r>
        <w:t>(b)</w:t>
      </w:r>
      <w:r>
        <w:rPr>
          <w:spacing w:val="-8"/>
        </w:rPr>
        <w:t xml:space="preserve"> </w:t>
      </w:r>
      <w:r>
        <w:rPr>
          <w:spacing w:val="-2"/>
        </w:rPr>
        <w:t>provides:</w:t>
      </w:r>
    </w:p>
    <w:p w14:paraId="556970FE" w14:textId="77777777" w:rsidR="0038040F" w:rsidRDefault="0038040F" w:rsidP="0038040F">
      <w:pPr>
        <w:spacing w:after="0" w:line="240" w:lineRule="auto"/>
        <w:rPr>
          <w:b/>
        </w:rPr>
      </w:pPr>
    </w:p>
    <w:p w14:paraId="4920A1D4" w14:textId="77777777" w:rsidR="0038040F" w:rsidRDefault="0038040F" w:rsidP="0038040F">
      <w:pPr>
        <w:spacing w:after="0" w:line="240" w:lineRule="auto"/>
        <w:rPr>
          <w:i/>
          <w:sz w:val="22"/>
          <w:u w:val="single"/>
        </w:rPr>
      </w:pPr>
      <w:r>
        <w:rPr>
          <w:i/>
          <w:sz w:val="22"/>
          <w:u w:val="single"/>
        </w:rPr>
        <w:t xml:space="preserve">Requests for remote trial appearances should be made with at least </w:t>
      </w:r>
      <w:r>
        <w:rPr>
          <w:b/>
          <w:i/>
          <w:sz w:val="22"/>
          <w:u w:val="single"/>
        </w:rPr>
        <w:t xml:space="preserve">14 days </w:t>
      </w:r>
      <w:r>
        <w:rPr>
          <w:i/>
          <w:sz w:val="22"/>
          <w:u w:val="single"/>
        </w:rPr>
        <w:t>advance</w:t>
      </w:r>
      <w:r>
        <w:rPr>
          <w:i/>
          <w:sz w:val="22"/>
        </w:rPr>
        <w:t xml:space="preserve"> </w:t>
      </w:r>
      <w:r>
        <w:rPr>
          <w:i/>
          <w:sz w:val="22"/>
          <w:u w:val="single"/>
        </w:rPr>
        <w:t>notice</w:t>
      </w:r>
      <w:r>
        <w:rPr>
          <w:i/>
          <w:spacing w:val="-4"/>
          <w:sz w:val="22"/>
          <w:u w:val="single"/>
        </w:rPr>
        <w:t xml:space="preserve"> </w:t>
      </w:r>
      <w:r>
        <w:rPr>
          <w:i/>
          <w:sz w:val="22"/>
          <w:u w:val="single"/>
        </w:rPr>
        <w:t>to</w:t>
      </w:r>
      <w:r>
        <w:rPr>
          <w:i/>
          <w:spacing w:val="-4"/>
          <w:sz w:val="22"/>
          <w:u w:val="single"/>
        </w:rPr>
        <w:t xml:space="preserve"> </w:t>
      </w:r>
      <w:r>
        <w:rPr>
          <w:i/>
          <w:sz w:val="22"/>
          <w:u w:val="single"/>
        </w:rPr>
        <w:t>the</w:t>
      </w:r>
      <w:r>
        <w:rPr>
          <w:i/>
          <w:spacing w:val="-5"/>
          <w:sz w:val="22"/>
          <w:u w:val="single"/>
        </w:rPr>
        <w:t xml:space="preserve"> </w:t>
      </w:r>
      <w:r>
        <w:rPr>
          <w:i/>
          <w:sz w:val="22"/>
          <w:u w:val="single"/>
        </w:rPr>
        <w:t>local</w:t>
      </w:r>
      <w:r>
        <w:rPr>
          <w:i/>
          <w:spacing w:val="-4"/>
          <w:sz w:val="22"/>
          <w:u w:val="single"/>
        </w:rPr>
        <w:t xml:space="preserve"> </w:t>
      </w:r>
      <w:r>
        <w:rPr>
          <w:i/>
          <w:sz w:val="22"/>
          <w:u w:val="single"/>
        </w:rPr>
        <w:t>disability</w:t>
      </w:r>
      <w:r>
        <w:rPr>
          <w:i/>
          <w:spacing w:val="-4"/>
          <w:sz w:val="22"/>
          <w:u w:val="single"/>
        </w:rPr>
        <w:t xml:space="preserve"> </w:t>
      </w:r>
      <w:r>
        <w:rPr>
          <w:i/>
          <w:sz w:val="22"/>
          <w:u w:val="single"/>
        </w:rPr>
        <w:t>coordinator</w:t>
      </w:r>
      <w:r>
        <w:rPr>
          <w:i/>
          <w:spacing w:val="-4"/>
          <w:sz w:val="22"/>
          <w:u w:val="single"/>
        </w:rPr>
        <w:t xml:space="preserve"> </w:t>
      </w:r>
      <w:r>
        <w:rPr>
          <w:i/>
          <w:sz w:val="22"/>
          <w:u w:val="single"/>
        </w:rPr>
        <w:t>so</w:t>
      </w:r>
      <w:r>
        <w:rPr>
          <w:i/>
          <w:spacing w:val="-4"/>
          <w:sz w:val="22"/>
          <w:u w:val="single"/>
        </w:rPr>
        <w:t xml:space="preserve"> </w:t>
      </w:r>
      <w:r>
        <w:rPr>
          <w:i/>
          <w:sz w:val="22"/>
          <w:u w:val="single"/>
        </w:rPr>
        <w:t>that</w:t>
      </w:r>
      <w:r>
        <w:rPr>
          <w:i/>
          <w:spacing w:val="-4"/>
          <w:sz w:val="22"/>
          <w:u w:val="single"/>
        </w:rPr>
        <w:t xml:space="preserve"> </w:t>
      </w:r>
      <w:r>
        <w:rPr>
          <w:i/>
          <w:sz w:val="22"/>
          <w:u w:val="single"/>
        </w:rPr>
        <w:t>remote</w:t>
      </w:r>
      <w:r>
        <w:rPr>
          <w:i/>
          <w:spacing w:val="-4"/>
          <w:sz w:val="22"/>
          <w:u w:val="single"/>
        </w:rPr>
        <w:t xml:space="preserve"> </w:t>
      </w:r>
      <w:r>
        <w:rPr>
          <w:i/>
          <w:sz w:val="22"/>
          <w:u w:val="single"/>
        </w:rPr>
        <w:t>appearance(s)</w:t>
      </w:r>
      <w:r>
        <w:rPr>
          <w:i/>
          <w:spacing w:val="-4"/>
          <w:sz w:val="22"/>
          <w:u w:val="single"/>
        </w:rPr>
        <w:t xml:space="preserve"> </w:t>
      </w:r>
      <w:r>
        <w:rPr>
          <w:i/>
          <w:sz w:val="22"/>
          <w:u w:val="single"/>
        </w:rPr>
        <w:t>can</w:t>
      </w:r>
      <w:r>
        <w:rPr>
          <w:i/>
          <w:spacing w:val="-5"/>
          <w:sz w:val="22"/>
          <w:u w:val="single"/>
        </w:rPr>
        <w:t xml:space="preserve"> </w:t>
      </w:r>
      <w:r>
        <w:rPr>
          <w:i/>
          <w:sz w:val="22"/>
          <w:u w:val="single"/>
        </w:rPr>
        <w:t>be</w:t>
      </w:r>
      <w:r>
        <w:rPr>
          <w:i/>
          <w:spacing w:val="-4"/>
          <w:sz w:val="22"/>
          <w:u w:val="single"/>
        </w:rPr>
        <w:t xml:space="preserve"> </w:t>
      </w:r>
      <w:r>
        <w:rPr>
          <w:i/>
          <w:sz w:val="22"/>
          <w:u w:val="single"/>
        </w:rPr>
        <w:t>coordinated.</w:t>
      </w:r>
      <w:r>
        <w:rPr>
          <w:i/>
          <w:sz w:val="22"/>
        </w:rPr>
        <w:t xml:space="preserve"> </w:t>
      </w:r>
      <w:r>
        <w:rPr>
          <w:i/>
          <w:sz w:val="22"/>
          <w:u w:val="single"/>
        </w:rPr>
        <w:t>(Emphasis Added)</w:t>
      </w:r>
    </w:p>
    <w:p w14:paraId="768A20AB" w14:textId="77777777" w:rsidR="00612E72" w:rsidRDefault="00612E72" w:rsidP="0038040F">
      <w:pPr>
        <w:spacing w:after="0" w:line="240" w:lineRule="auto"/>
        <w:rPr>
          <w:i/>
        </w:rPr>
      </w:pPr>
    </w:p>
    <w:p w14:paraId="03ED2EE4" w14:textId="77777777" w:rsidR="0038040F" w:rsidRDefault="0038040F" w:rsidP="0038040F">
      <w:pPr>
        <w:spacing w:after="0" w:line="240" w:lineRule="auto"/>
      </w:pPr>
      <w:r>
        <w:t>Subdivision</w:t>
      </w:r>
      <w:r>
        <w:rPr>
          <w:spacing w:val="-8"/>
        </w:rPr>
        <w:t xml:space="preserve"> </w:t>
      </w:r>
      <w:r>
        <w:t>(d)</w:t>
      </w:r>
      <w:r>
        <w:rPr>
          <w:spacing w:val="-8"/>
        </w:rPr>
        <w:t xml:space="preserve"> </w:t>
      </w:r>
      <w:r>
        <w:rPr>
          <w:spacing w:val="-2"/>
        </w:rPr>
        <w:t>provides:</w:t>
      </w:r>
    </w:p>
    <w:p w14:paraId="3D2C9162" w14:textId="77777777" w:rsidR="0038040F" w:rsidRDefault="0038040F" w:rsidP="0038040F">
      <w:pPr>
        <w:spacing w:after="0" w:line="240" w:lineRule="auto"/>
        <w:rPr>
          <w:b/>
        </w:rPr>
      </w:pPr>
    </w:p>
    <w:p w14:paraId="71D22B0C" w14:textId="77777777" w:rsidR="0038040F" w:rsidRDefault="0038040F" w:rsidP="0038040F">
      <w:pPr>
        <w:spacing w:after="0" w:line="240" w:lineRule="auto"/>
        <w:rPr>
          <w:i/>
        </w:rPr>
      </w:pPr>
      <w:r>
        <w:rPr>
          <w:i/>
          <w:sz w:val="22"/>
          <w:u w:val="single"/>
        </w:rPr>
        <w:t>Remote</w:t>
      </w:r>
      <w:r>
        <w:rPr>
          <w:i/>
          <w:spacing w:val="-4"/>
          <w:sz w:val="22"/>
          <w:u w:val="single"/>
        </w:rPr>
        <w:t xml:space="preserve"> </w:t>
      </w:r>
      <w:r>
        <w:rPr>
          <w:i/>
          <w:sz w:val="22"/>
          <w:u w:val="single"/>
        </w:rPr>
        <w:t>appearances</w:t>
      </w:r>
      <w:r>
        <w:rPr>
          <w:i/>
          <w:spacing w:val="-4"/>
          <w:sz w:val="22"/>
          <w:u w:val="single"/>
        </w:rPr>
        <w:t xml:space="preserve"> </w:t>
      </w:r>
      <w:r>
        <w:rPr>
          <w:i/>
          <w:sz w:val="22"/>
          <w:u w:val="single"/>
        </w:rPr>
        <w:t>must</w:t>
      </w:r>
      <w:r>
        <w:rPr>
          <w:i/>
          <w:spacing w:val="-4"/>
          <w:sz w:val="22"/>
          <w:u w:val="single"/>
        </w:rPr>
        <w:t xml:space="preserve"> </w:t>
      </w:r>
      <w:r>
        <w:rPr>
          <w:i/>
          <w:sz w:val="22"/>
          <w:u w:val="single"/>
        </w:rPr>
        <w:t>be</w:t>
      </w:r>
      <w:r>
        <w:rPr>
          <w:i/>
          <w:spacing w:val="-4"/>
          <w:sz w:val="22"/>
          <w:u w:val="single"/>
        </w:rPr>
        <w:t xml:space="preserve"> </w:t>
      </w:r>
      <w:r>
        <w:rPr>
          <w:i/>
          <w:sz w:val="22"/>
          <w:u w:val="single"/>
        </w:rPr>
        <w:t>effective</w:t>
      </w:r>
      <w:r>
        <w:rPr>
          <w:i/>
          <w:spacing w:val="-4"/>
          <w:sz w:val="22"/>
          <w:u w:val="single"/>
        </w:rPr>
        <w:t xml:space="preserve"> </w:t>
      </w:r>
      <w:r>
        <w:rPr>
          <w:i/>
          <w:sz w:val="22"/>
          <w:u w:val="single"/>
        </w:rPr>
        <w:t>for</w:t>
      </w:r>
      <w:r>
        <w:rPr>
          <w:i/>
          <w:spacing w:val="-4"/>
          <w:sz w:val="22"/>
          <w:u w:val="single"/>
        </w:rPr>
        <w:t xml:space="preserve"> </w:t>
      </w:r>
      <w:r>
        <w:rPr>
          <w:i/>
          <w:sz w:val="22"/>
          <w:u w:val="single"/>
        </w:rPr>
        <w:t>all</w:t>
      </w:r>
      <w:r>
        <w:rPr>
          <w:i/>
          <w:spacing w:val="-5"/>
          <w:sz w:val="22"/>
          <w:u w:val="single"/>
        </w:rPr>
        <w:t xml:space="preserve"> </w:t>
      </w:r>
      <w:r>
        <w:rPr>
          <w:i/>
          <w:sz w:val="22"/>
          <w:u w:val="single"/>
        </w:rPr>
        <w:t>interested</w:t>
      </w:r>
      <w:r>
        <w:rPr>
          <w:i/>
          <w:spacing w:val="-4"/>
          <w:sz w:val="22"/>
          <w:u w:val="single"/>
        </w:rPr>
        <w:t xml:space="preserve"> </w:t>
      </w:r>
      <w:r>
        <w:rPr>
          <w:i/>
          <w:sz w:val="22"/>
          <w:u w:val="single"/>
        </w:rPr>
        <w:t>parties.</w:t>
      </w:r>
      <w:r>
        <w:rPr>
          <w:i/>
          <w:spacing w:val="-4"/>
          <w:sz w:val="22"/>
          <w:u w:val="single"/>
        </w:rPr>
        <w:t xml:space="preserve"> </w:t>
      </w:r>
      <w:r>
        <w:rPr>
          <w:i/>
          <w:sz w:val="22"/>
          <w:u w:val="single"/>
        </w:rPr>
        <w:t>Requestors</w:t>
      </w:r>
      <w:r>
        <w:rPr>
          <w:i/>
          <w:spacing w:val="-4"/>
          <w:sz w:val="22"/>
          <w:u w:val="single"/>
        </w:rPr>
        <w:t xml:space="preserve"> </w:t>
      </w:r>
      <w:r>
        <w:rPr>
          <w:i/>
          <w:sz w:val="22"/>
          <w:u w:val="single"/>
        </w:rPr>
        <w:t>must</w:t>
      </w:r>
      <w:r>
        <w:rPr>
          <w:i/>
          <w:spacing w:val="-4"/>
          <w:sz w:val="22"/>
          <w:u w:val="single"/>
        </w:rPr>
        <w:t xml:space="preserve"> </w:t>
      </w:r>
      <w:r>
        <w:rPr>
          <w:i/>
          <w:sz w:val="22"/>
          <w:u w:val="single"/>
        </w:rPr>
        <w:t>obtain</w:t>
      </w:r>
      <w:r>
        <w:rPr>
          <w:i/>
          <w:sz w:val="22"/>
        </w:rPr>
        <w:t xml:space="preserve"> </w:t>
      </w:r>
      <w:r>
        <w:rPr>
          <w:i/>
          <w:sz w:val="22"/>
          <w:u w:val="single"/>
        </w:rPr>
        <w:t>written approval and provide notice to all interested parties for the remote appearance,</w:t>
      </w:r>
      <w:r>
        <w:rPr>
          <w:i/>
          <w:sz w:val="22"/>
        </w:rPr>
        <w:t xml:space="preserve"> </w:t>
      </w:r>
      <w:r>
        <w:rPr>
          <w:i/>
          <w:sz w:val="22"/>
          <w:u w:val="single"/>
        </w:rPr>
        <w:t>including the adjudication officer or workers’ compensation administrative law judge at</w:t>
      </w:r>
      <w:r>
        <w:rPr>
          <w:i/>
          <w:sz w:val="22"/>
        </w:rPr>
        <w:t xml:space="preserve"> </w:t>
      </w:r>
      <w:r>
        <w:rPr>
          <w:i/>
          <w:sz w:val="22"/>
          <w:u w:val="single"/>
        </w:rPr>
        <w:t xml:space="preserve">least </w:t>
      </w:r>
      <w:r>
        <w:rPr>
          <w:b/>
          <w:i/>
          <w:sz w:val="22"/>
          <w:u w:val="single"/>
        </w:rPr>
        <w:t xml:space="preserve">10 days </w:t>
      </w:r>
      <w:r>
        <w:rPr>
          <w:i/>
          <w:sz w:val="22"/>
          <w:u w:val="single"/>
        </w:rPr>
        <w:t>before the appearance. (Emphasis Added)</w:t>
      </w:r>
    </w:p>
    <w:p w14:paraId="1C488C1E" w14:textId="77777777" w:rsidR="00612E72" w:rsidRDefault="00612E72" w:rsidP="0038040F">
      <w:pPr>
        <w:spacing w:after="0" w:line="240" w:lineRule="auto"/>
      </w:pPr>
    </w:p>
    <w:p w14:paraId="26CA7262" w14:textId="2C1427D3" w:rsidR="0038040F" w:rsidRDefault="0038040F" w:rsidP="0038040F">
      <w:pPr>
        <w:spacing w:after="0" w:line="240" w:lineRule="auto"/>
      </w:pPr>
      <w:r>
        <w:t>Subdivision</w:t>
      </w:r>
      <w:r>
        <w:rPr>
          <w:spacing w:val="-8"/>
        </w:rPr>
        <w:t xml:space="preserve"> </w:t>
      </w:r>
      <w:r>
        <w:t>(e)</w:t>
      </w:r>
      <w:r>
        <w:rPr>
          <w:spacing w:val="-8"/>
        </w:rPr>
        <w:t xml:space="preserve"> </w:t>
      </w:r>
      <w:r>
        <w:rPr>
          <w:spacing w:val="-2"/>
        </w:rPr>
        <w:t>provides:</w:t>
      </w:r>
    </w:p>
    <w:p w14:paraId="3F92D95E" w14:textId="77777777" w:rsidR="0038040F" w:rsidRDefault="0038040F" w:rsidP="0038040F">
      <w:pPr>
        <w:spacing w:after="0" w:line="240" w:lineRule="auto"/>
        <w:rPr>
          <w:b/>
        </w:rPr>
      </w:pPr>
    </w:p>
    <w:p w14:paraId="7FA9B4B9" w14:textId="77777777" w:rsidR="0038040F" w:rsidRDefault="0038040F" w:rsidP="0038040F">
      <w:pPr>
        <w:spacing w:after="0" w:line="240" w:lineRule="auto"/>
        <w:rPr>
          <w:i/>
        </w:rPr>
      </w:pPr>
      <w:r>
        <w:rPr>
          <w:i/>
          <w:sz w:val="22"/>
          <w:u w:val="single"/>
        </w:rPr>
        <w:t>In</w:t>
      </w:r>
      <w:r>
        <w:rPr>
          <w:i/>
          <w:spacing w:val="-3"/>
          <w:sz w:val="22"/>
          <w:u w:val="single"/>
        </w:rPr>
        <w:t xml:space="preserve"> </w:t>
      </w:r>
      <w:r>
        <w:rPr>
          <w:i/>
          <w:sz w:val="22"/>
          <w:u w:val="single"/>
        </w:rPr>
        <w:t>general,</w:t>
      </w:r>
      <w:r>
        <w:rPr>
          <w:i/>
          <w:spacing w:val="-3"/>
          <w:sz w:val="22"/>
          <w:u w:val="single"/>
        </w:rPr>
        <w:t xml:space="preserve"> </w:t>
      </w:r>
      <w:r>
        <w:rPr>
          <w:i/>
          <w:sz w:val="22"/>
          <w:u w:val="single"/>
        </w:rPr>
        <w:t>requests</w:t>
      </w:r>
      <w:r>
        <w:rPr>
          <w:i/>
          <w:spacing w:val="-3"/>
          <w:sz w:val="22"/>
          <w:u w:val="single"/>
        </w:rPr>
        <w:t xml:space="preserve"> </w:t>
      </w:r>
      <w:r>
        <w:rPr>
          <w:i/>
          <w:sz w:val="22"/>
          <w:u w:val="single"/>
        </w:rPr>
        <w:t>for</w:t>
      </w:r>
      <w:r>
        <w:rPr>
          <w:i/>
          <w:spacing w:val="-4"/>
          <w:sz w:val="22"/>
          <w:u w:val="single"/>
        </w:rPr>
        <w:t xml:space="preserve"> </w:t>
      </w:r>
      <w:r>
        <w:rPr>
          <w:i/>
          <w:sz w:val="22"/>
          <w:u w:val="single"/>
        </w:rPr>
        <w:t>specific</w:t>
      </w:r>
      <w:r>
        <w:rPr>
          <w:i/>
          <w:spacing w:val="-3"/>
          <w:sz w:val="22"/>
          <w:u w:val="single"/>
        </w:rPr>
        <w:t xml:space="preserve"> </w:t>
      </w:r>
      <w:r>
        <w:rPr>
          <w:i/>
          <w:sz w:val="22"/>
          <w:u w:val="single"/>
        </w:rPr>
        <w:t>remote</w:t>
      </w:r>
      <w:r>
        <w:rPr>
          <w:i/>
          <w:spacing w:val="-3"/>
          <w:sz w:val="22"/>
          <w:u w:val="single"/>
        </w:rPr>
        <w:t xml:space="preserve"> </w:t>
      </w:r>
      <w:r>
        <w:rPr>
          <w:i/>
          <w:sz w:val="22"/>
          <w:u w:val="single"/>
        </w:rPr>
        <w:t>appearances</w:t>
      </w:r>
      <w:r>
        <w:rPr>
          <w:i/>
          <w:spacing w:val="-3"/>
          <w:sz w:val="22"/>
          <w:u w:val="single"/>
        </w:rPr>
        <w:t xml:space="preserve"> </w:t>
      </w:r>
      <w:r>
        <w:rPr>
          <w:i/>
          <w:sz w:val="22"/>
          <w:u w:val="single"/>
        </w:rPr>
        <w:t>on</w:t>
      </w:r>
      <w:r>
        <w:rPr>
          <w:i/>
          <w:spacing w:val="-3"/>
          <w:sz w:val="22"/>
          <w:u w:val="single"/>
        </w:rPr>
        <w:t xml:space="preserve"> </w:t>
      </w:r>
      <w:r>
        <w:rPr>
          <w:i/>
          <w:sz w:val="22"/>
          <w:u w:val="single"/>
        </w:rPr>
        <w:t>blanket</w:t>
      </w:r>
      <w:r>
        <w:rPr>
          <w:i/>
          <w:spacing w:val="-3"/>
          <w:sz w:val="22"/>
          <w:u w:val="single"/>
        </w:rPr>
        <w:t xml:space="preserve"> </w:t>
      </w:r>
      <w:r>
        <w:rPr>
          <w:i/>
          <w:sz w:val="22"/>
          <w:u w:val="single"/>
        </w:rPr>
        <w:t>offers</w:t>
      </w:r>
      <w:r>
        <w:rPr>
          <w:i/>
          <w:spacing w:val="-3"/>
          <w:sz w:val="22"/>
          <w:u w:val="single"/>
        </w:rPr>
        <w:t xml:space="preserve"> </w:t>
      </w:r>
      <w:r>
        <w:rPr>
          <w:i/>
          <w:sz w:val="22"/>
          <w:u w:val="single"/>
        </w:rPr>
        <w:t>should</w:t>
      </w:r>
      <w:r>
        <w:rPr>
          <w:i/>
          <w:spacing w:val="-3"/>
          <w:sz w:val="22"/>
          <w:u w:val="single"/>
        </w:rPr>
        <w:t xml:space="preserve"> </w:t>
      </w:r>
      <w:r>
        <w:rPr>
          <w:i/>
          <w:sz w:val="22"/>
          <w:u w:val="single"/>
        </w:rPr>
        <w:t>be</w:t>
      </w:r>
      <w:r>
        <w:rPr>
          <w:i/>
          <w:spacing w:val="-3"/>
          <w:sz w:val="22"/>
          <w:u w:val="single"/>
        </w:rPr>
        <w:t xml:space="preserve"> </w:t>
      </w:r>
      <w:r>
        <w:rPr>
          <w:i/>
          <w:sz w:val="22"/>
          <w:u w:val="single"/>
        </w:rPr>
        <w:t>made</w:t>
      </w:r>
      <w:r>
        <w:rPr>
          <w:i/>
          <w:sz w:val="22"/>
        </w:rPr>
        <w:t xml:space="preserve"> </w:t>
      </w:r>
      <w:r>
        <w:rPr>
          <w:i/>
          <w:sz w:val="22"/>
          <w:u w:val="single"/>
        </w:rPr>
        <w:t xml:space="preserve">with as much notice as possible. If the request is made less than </w:t>
      </w:r>
      <w:r>
        <w:rPr>
          <w:b/>
          <w:i/>
          <w:sz w:val="22"/>
          <w:u w:val="single"/>
        </w:rPr>
        <w:t xml:space="preserve">five days </w:t>
      </w:r>
      <w:r>
        <w:rPr>
          <w:i/>
          <w:sz w:val="22"/>
          <w:u w:val="single"/>
        </w:rPr>
        <w:t>before the</w:t>
      </w:r>
      <w:r>
        <w:rPr>
          <w:i/>
          <w:sz w:val="22"/>
        </w:rPr>
        <w:t xml:space="preserve"> </w:t>
      </w:r>
      <w:r>
        <w:rPr>
          <w:i/>
          <w:sz w:val="22"/>
          <w:u w:val="single"/>
        </w:rPr>
        <w:t>date it is needed</w:t>
      </w:r>
      <w:r>
        <w:rPr>
          <w:i/>
          <w:spacing w:val="40"/>
          <w:sz w:val="22"/>
          <w:u w:val="single"/>
        </w:rPr>
        <w:t xml:space="preserve"> </w:t>
      </w:r>
      <w:r>
        <w:rPr>
          <w:i/>
          <w:sz w:val="22"/>
          <w:u w:val="single"/>
        </w:rPr>
        <w:t>for a remote trial appearance, the requestor should be prepared to</w:t>
      </w:r>
      <w:r>
        <w:rPr>
          <w:i/>
          <w:sz w:val="22"/>
        </w:rPr>
        <w:t xml:space="preserve"> </w:t>
      </w:r>
      <w:r>
        <w:rPr>
          <w:i/>
          <w:sz w:val="22"/>
          <w:u w:val="single"/>
        </w:rPr>
        <w:t>send another representative to attend the trial in-person. (Emphasis Added)</w:t>
      </w:r>
    </w:p>
    <w:p w14:paraId="2C872BA6" w14:textId="77777777" w:rsidR="0038040F" w:rsidRDefault="0038040F" w:rsidP="0038040F">
      <w:pPr>
        <w:spacing w:after="0" w:line="240" w:lineRule="auto"/>
        <w:rPr>
          <w:i/>
        </w:rPr>
      </w:pPr>
    </w:p>
    <w:p w14:paraId="58A23E51" w14:textId="77777777" w:rsidR="0038040F" w:rsidRDefault="0038040F" w:rsidP="0038040F">
      <w:pPr>
        <w:spacing w:after="0" w:line="240" w:lineRule="auto"/>
      </w:pPr>
      <w:r>
        <w:t>State</w:t>
      </w:r>
      <w:r>
        <w:rPr>
          <w:spacing w:val="-9"/>
        </w:rPr>
        <w:t xml:space="preserve"> </w:t>
      </w:r>
      <w:r>
        <w:t>Fund</w:t>
      </w:r>
      <w:r>
        <w:rPr>
          <w:spacing w:val="-9"/>
        </w:rPr>
        <w:t xml:space="preserve"> </w:t>
      </w:r>
      <w:r>
        <w:t>suggests</w:t>
      </w:r>
      <w:r>
        <w:rPr>
          <w:spacing w:val="-10"/>
        </w:rPr>
        <w:t xml:space="preserve"> </w:t>
      </w:r>
      <w:r>
        <w:t>specifying</w:t>
      </w:r>
      <w:r>
        <w:rPr>
          <w:spacing w:val="-10"/>
        </w:rPr>
        <w:t xml:space="preserve"> </w:t>
      </w:r>
      <w:r>
        <w:t>whether</w:t>
      </w:r>
      <w:r>
        <w:rPr>
          <w:spacing w:val="-9"/>
        </w:rPr>
        <w:t xml:space="preserve"> </w:t>
      </w:r>
      <w:r>
        <w:t>the</w:t>
      </w:r>
      <w:r>
        <w:rPr>
          <w:spacing w:val="-9"/>
        </w:rPr>
        <w:t xml:space="preserve"> </w:t>
      </w:r>
      <w:r>
        <w:t>5,</w:t>
      </w:r>
      <w:r>
        <w:rPr>
          <w:spacing w:val="-9"/>
        </w:rPr>
        <w:t xml:space="preserve"> </w:t>
      </w:r>
      <w:r>
        <w:t>10,</w:t>
      </w:r>
      <w:r>
        <w:rPr>
          <w:spacing w:val="-9"/>
        </w:rPr>
        <w:t xml:space="preserve"> </w:t>
      </w:r>
      <w:r>
        <w:t>and</w:t>
      </w:r>
      <w:r>
        <w:rPr>
          <w:spacing w:val="-9"/>
        </w:rPr>
        <w:t xml:space="preserve"> </w:t>
      </w:r>
      <w:r>
        <w:t>14-day</w:t>
      </w:r>
      <w:r>
        <w:rPr>
          <w:spacing w:val="-9"/>
        </w:rPr>
        <w:t xml:space="preserve"> </w:t>
      </w:r>
      <w:r>
        <w:t>timeframes</w:t>
      </w:r>
      <w:r>
        <w:rPr>
          <w:spacing w:val="-9"/>
        </w:rPr>
        <w:t xml:space="preserve"> </w:t>
      </w:r>
      <w:r>
        <w:t>refer</w:t>
      </w:r>
      <w:r>
        <w:rPr>
          <w:spacing w:val="-9"/>
        </w:rPr>
        <w:t xml:space="preserve"> </w:t>
      </w:r>
      <w:r>
        <w:t>to</w:t>
      </w:r>
      <w:r>
        <w:rPr>
          <w:spacing w:val="-9"/>
        </w:rPr>
        <w:t xml:space="preserve"> </w:t>
      </w:r>
      <w:r>
        <w:t>court</w:t>
      </w:r>
      <w:r>
        <w:rPr>
          <w:spacing w:val="-9"/>
        </w:rPr>
        <w:t xml:space="preserve"> </w:t>
      </w:r>
      <w:r>
        <w:t>days, business days, or calendar days to avoid timeliness issues.</w:t>
      </w:r>
    </w:p>
    <w:p w14:paraId="36C1E2EB" w14:textId="77777777" w:rsidR="00612E72" w:rsidRDefault="00612E72" w:rsidP="0038040F">
      <w:pPr>
        <w:spacing w:after="0" w:line="240" w:lineRule="auto"/>
      </w:pPr>
    </w:p>
    <w:p w14:paraId="4E3FC711" w14:textId="77777777" w:rsidR="0038040F" w:rsidRPr="00612E72" w:rsidRDefault="0038040F" w:rsidP="0038040F">
      <w:pPr>
        <w:spacing w:after="0" w:line="240" w:lineRule="auto"/>
        <w:rPr>
          <w:b/>
          <w:bCs/>
        </w:rPr>
      </w:pPr>
      <w:r w:rsidRPr="00612E72">
        <w:rPr>
          <w:b/>
          <w:bCs/>
          <w:spacing w:val="-2"/>
          <w:u w:val="thick"/>
        </w:rPr>
        <w:t>Recommendations</w:t>
      </w:r>
      <w:r w:rsidRPr="00612E72">
        <w:rPr>
          <w:b/>
          <w:bCs/>
          <w:spacing w:val="-2"/>
        </w:rPr>
        <w:t>:</w:t>
      </w:r>
    </w:p>
    <w:p w14:paraId="7FC4B8BB" w14:textId="77777777" w:rsidR="0038040F" w:rsidRDefault="0038040F" w:rsidP="0038040F">
      <w:pPr>
        <w:spacing w:after="0" w:line="240" w:lineRule="auto"/>
      </w:pPr>
      <w:r>
        <w:t>Clarify</w:t>
      </w:r>
      <w:r>
        <w:rPr>
          <w:spacing w:val="-16"/>
        </w:rPr>
        <w:t xml:space="preserve"> </w:t>
      </w:r>
      <w:r>
        <w:t>the</w:t>
      </w:r>
      <w:r>
        <w:rPr>
          <w:spacing w:val="-15"/>
        </w:rPr>
        <w:t xml:space="preserve"> </w:t>
      </w:r>
      <w:r>
        <w:t>method</w:t>
      </w:r>
      <w:r>
        <w:rPr>
          <w:spacing w:val="-15"/>
        </w:rPr>
        <w:t xml:space="preserve"> </w:t>
      </w:r>
      <w:r>
        <w:t>of</w:t>
      </w:r>
      <w:r>
        <w:rPr>
          <w:spacing w:val="-16"/>
        </w:rPr>
        <w:t xml:space="preserve"> </w:t>
      </w:r>
      <w:r>
        <w:t>counting</w:t>
      </w:r>
      <w:r>
        <w:rPr>
          <w:spacing w:val="-15"/>
        </w:rPr>
        <w:t xml:space="preserve"> </w:t>
      </w:r>
      <w:r>
        <w:t>the</w:t>
      </w:r>
      <w:r>
        <w:rPr>
          <w:spacing w:val="-15"/>
        </w:rPr>
        <w:t xml:space="preserve"> </w:t>
      </w:r>
      <w:r>
        <w:t>days,</w:t>
      </w:r>
      <w:r>
        <w:rPr>
          <w:spacing w:val="-15"/>
        </w:rPr>
        <w:t xml:space="preserve"> </w:t>
      </w:r>
      <w:r>
        <w:t>i.e.</w:t>
      </w:r>
      <w:r>
        <w:rPr>
          <w:spacing w:val="-16"/>
        </w:rPr>
        <w:t xml:space="preserve"> </w:t>
      </w:r>
      <w:r>
        <w:t>calendar,</w:t>
      </w:r>
      <w:r>
        <w:rPr>
          <w:spacing w:val="-15"/>
        </w:rPr>
        <w:t xml:space="preserve"> </w:t>
      </w:r>
      <w:r>
        <w:t>court,</w:t>
      </w:r>
      <w:r>
        <w:rPr>
          <w:spacing w:val="-15"/>
        </w:rPr>
        <w:t xml:space="preserve"> </w:t>
      </w:r>
      <w:r>
        <w:t>or</w:t>
      </w:r>
      <w:r>
        <w:rPr>
          <w:spacing w:val="-15"/>
        </w:rPr>
        <w:t xml:space="preserve"> </w:t>
      </w:r>
      <w:r>
        <w:t>business</w:t>
      </w:r>
      <w:r>
        <w:rPr>
          <w:spacing w:val="-16"/>
        </w:rPr>
        <w:t xml:space="preserve"> </w:t>
      </w:r>
      <w:r>
        <w:t>to</w:t>
      </w:r>
      <w:r>
        <w:rPr>
          <w:spacing w:val="-15"/>
        </w:rPr>
        <w:t xml:space="preserve"> </w:t>
      </w:r>
      <w:r>
        <w:t>avoid</w:t>
      </w:r>
      <w:r>
        <w:rPr>
          <w:spacing w:val="-15"/>
        </w:rPr>
        <w:t xml:space="preserve"> </w:t>
      </w:r>
      <w:r>
        <w:t>timeliness</w:t>
      </w:r>
      <w:r>
        <w:rPr>
          <w:spacing w:val="-15"/>
        </w:rPr>
        <w:t xml:space="preserve"> </w:t>
      </w:r>
      <w:r>
        <w:t>issues and confusion.</w:t>
      </w:r>
    </w:p>
    <w:p w14:paraId="38EFCACE" w14:textId="77777777" w:rsidR="0038040F" w:rsidRDefault="0038040F" w:rsidP="0038040F">
      <w:pPr>
        <w:spacing w:after="0" w:line="240" w:lineRule="auto"/>
      </w:pPr>
    </w:p>
    <w:p w14:paraId="624417D3" w14:textId="472B1DCC" w:rsidR="0038040F" w:rsidRDefault="0038040F" w:rsidP="0038040F">
      <w:pPr>
        <w:spacing w:after="0" w:line="240" w:lineRule="auto"/>
      </w:pPr>
      <w:r w:rsidRPr="00A54479">
        <w:rPr>
          <w:b/>
          <w:bCs/>
          <w:u w:val="thick"/>
        </w:rPr>
        <w:t>9005</w:t>
      </w:r>
      <w:r w:rsidRPr="00A54479">
        <w:rPr>
          <w:b/>
          <w:bCs/>
          <w:spacing w:val="49"/>
        </w:rPr>
        <w:t xml:space="preserve"> </w:t>
      </w:r>
      <w:r w:rsidRPr="00A54479">
        <w:rPr>
          <w:b/>
          <w:bCs/>
        </w:rPr>
        <w:t>Decision-making</w:t>
      </w:r>
      <w:r w:rsidRPr="00A54479">
        <w:rPr>
          <w:b/>
          <w:bCs/>
          <w:spacing w:val="-7"/>
        </w:rPr>
        <w:t xml:space="preserve"> </w:t>
      </w:r>
      <w:r w:rsidRPr="00A54479">
        <w:rPr>
          <w:b/>
          <w:bCs/>
          <w:spacing w:val="-2"/>
        </w:rPr>
        <w:t>Process</w:t>
      </w:r>
    </w:p>
    <w:p w14:paraId="6952F56F" w14:textId="77777777" w:rsidR="0038040F" w:rsidRDefault="0038040F" w:rsidP="0038040F">
      <w:pPr>
        <w:spacing w:after="0" w:line="240" w:lineRule="auto"/>
        <w:rPr>
          <w:b/>
        </w:rPr>
      </w:pPr>
    </w:p>
    <w:p w14:paraId="083EB8BD" w14:textId="77777777" w:rsidR="00612E72" w:rsidRDefault="00612E72" w:rsidP="0038040F">
      <w:pPr>
        <w:spacing w:after="0" w:line="240" w:lineRule="auto"/>
        <w:rPr>
          <w:b/>
        </w:rPr>
      </w:pPr>
    </w:p>
    <w:p w14:paraId="1DB1C4E0" w14:textId="77777777" w:rsidR="00612E72" w:rsidRDefault="00612E72" w:rsidP="0038040F">
      <w:pPr>
        <w:spacing w:after="0" w:line="240" w:lineRule="auto"/>
        <w:rPr>
          <w:b/>
        </w:rPr>
      </w:pPr>
    </w:p>
    <w:p w14:paraId="608509E2" w14:textId="77777777" w:rsidR="00612E72" w:rsidRDefault="00612E72" w:rsidP="0038040F">
      <w:pPr>
        <w:spacing w:after="0" w:line="240" w:lineRule="auto"/>
        <w:rPr>
          <w:b/>
        </w:rPr>
      </w:pPr>
    </w:p>
    <w:p w14:paraId="2E9E7FDD" w14:textId="77777777" w:rsidR="0038040F" w:rsidRDefault="0038040F" w:rsidP="0038040F">
      <w:pPr>
        <w:spacing w:after="0" w:line="240" w:lineRule="auto"/>
        <w:rPr>
          <w:b/>
          <w:spacing w:val="-2"/>
          <w:sz w:val="22"/>
        </w:rPr>
      </w:pPr>
      <w:r>
        <w:rPr>
          <w:b/>
          <w:spacing w:val="-2"/>
          <w:sz w:val="22"/>
          <w:u w:val="thick"/>
        </w:rPr>
        <w:lastRenderedPageBreak/>
        <w:t>Discussion</w:t>
      </w:r>
      <w:r>
        <w:rPr>
          <w:b/>
          <w:spacing w:val="-2"/>
          <w:sz w:val="22"/>
        </w:rPr>
        <w:t>:</w:t>
      </w:r>
    </w:p>
    <w:p w14:paraId="45AE4DD8" w14:textId="77777777" w:rsidR="00612E72" w:rsidRDefault="00612E72" w:rsidP="0038040F">
      <w:pPr>
        <w:spacing w:after="0" w:line="240" w:lineRule="auto"/>
        <w:rPr>
          <w:b/>
        </w:rPr>
      </w:pPr>
    </w:p>
    <w:p w14:paraId="119C0147" w14:textId="77777777" w:rsidR="0038040F" w:rsidRDefault="0038040F" w:rsidP="0038040F">
      <w:pPr>
        <w:spacing w:after="0" w:line="240" w:lineRule="auto"/>
      </w:pPr>
      <w:r>
        <w:t>We</w:t>
      </w:r>
      <w:r>
        <w:rPr>
          <w:spacing w:val="-5"/>
        </w:rPr>
        <w:t xml:space="preserve"> </w:t>
      </w:r>
      <w:r>
        <w:t>reiterate</w:t>
      </w:r>
      <w:r>
        <w:rPr>
          <w:spacing w:val="-5"/>
        </w:rPr>
        <w:t xml:space="preserve"> </w:t>
      </w:r>
      <w:r>
        <w:t>our</w:t>
      </w:r>
      <w:r>
        <w:rPr>
          <w:spacing w:val="-5"/>
        </w:rPr>
        <w:t xml:space="preserve"> </w:t>
      </w:r>
      <w:r>
        <w:t>same</w:t>
      </w:r>
      <w:r>
        <w:rPr>
          <w:spacing w:val="-5"/>
        </w:rPr>
        <w:t xml:space="preserve"> </w:t>
      </w:r>
      <w:r>
        <w:t>concerns</w:t>
      </w:r>
      <w:r>
        <w:rPr>
          <w:spacing w:val="-5"/>
        </w:rPr>
        <w:t xml:space="preserve"> </w:t>
      </w:r>
      <w:r>
        <w:t>made</w:t>
      </w:r>
      <w:r>
        <w:rPr>
          <w:spacing w:val="-5"/>
        </w:rPr>
        <w:t xml:space="preserve"> </w:t>
      </w:r>
      <w:r>
        <w:t>in</w:t>
      </w:r>
      <w:r>
        <w:rPr>
          <w:spacing w:val="-5"/>
        </w:rPr>
        <w:t xml:space="preserve"> </w:t>
      </w:r>
      <w:r>
        <w:t>December</w:t>
      </w:r>
      <w:r>
        <w:rPr>
          <w:spacing w:val="-5"/>
        </w:rPr>
        <w:t xml:space="preserve"> </w:t>
      </w:r>
      <w:r>
        <w:t>2025</w:t>
      </w:r>
      <w:r>
        <w:rPr>
          <w:spacing w:val="-5"/>
        </w:rPr>
        <w:t xml:space="preserve"> </w:t>
      </w:r>
      <w:r>
        <w:t>to</w:t>
      </w:r>
      <w:r>
        <w:rPr>
          <w:spacing w:val="-5"/>
        </w:rPr>
        <w:t xml:space="preserve"> </w:t>
      </w:r>
      <w:r>
        <w:t>this</w:t>
      </w:r>
      <w:r>
        <w:rPr>
          <w:spacing w:val="-5"/>
        </w:rPr>
        <w:t xml:space="preserve"> </w:t>
      </w:r>
      <w:r>
        <w:t>regulation</w:t>
      </w:r>
      <w:r>
        <w:rPr>
          <w:spacing w:val="-5"/>
        </w:rPr>
        <w:t xml:space="preserve"> </w:t>
      </w:r>
      <w:r>
        <w:t>section</w:t>
      </w:r>
      <w:r>
        <w:rPr>
          <w:spacing w:val="-5"/>
        </w:rPr>
        <w:t xml:space="preserve"> </w:t>
      </w:r>
      <w:r>
        <w:t>regarding</w:t>
      </w:r>
      <w:r>
        <w:rPr>
          <w:spacing w:val="-5"/>
        </w:rPr>
        <w:t xml:space="preserve"> </w:t>
      </w:r>
      <w:r>
        <w:t>the proposal to:</w:t>
      </w:r>
    </w:p>
    <w:p w14:paraId="28E9B8EA" w14:textId="77777777" w:rsidR="0038040F" w:rsidRDefault="0038040F" w:rsidP="0038040F">
      <w:pPr>
        <w:spacing w:after="0" w:line="240" w:lineRule="auto"/>
      </w:pPr>
    </w:p>
    <w:p w14:paraId="2967C4B9" w14:textId="77777777" w:rsidR="0038040F" w:rsidRDefault="0038040F" w:rsidP="0038040F">
      <w:pPr>
        <w:spacing w:after="0" w:line="240" w:lineRule="auto"/>
        <w:rPr>
          <w:spacing w:val="-2"/>
          <w:sz w:val="22"/>
        </w:rPr>
      </w:pPr>
      <w:r>
        <w:rPr>
          <w:sz w:val="22"/>
        </w:rPr>
        <w:t>Replace</w:t>
      </w:r>
      <w:r>
        <w:rPr>
          <w:spacing w:val="-6"/>
          <w:sz w:val="22"/>
        </w:rPr>
        <w:t xml:space="preserve"> </w:t>
      </w:r>
      <w:r>
        <w:rPr>
          <w:sz w:val="22"/>
        </w:rPr>
        <w:t>the</w:t>
      </w:r>
      <w:r>
        <w:rPr>
          <w:spacing w:val="-7"/>
          <w:sz w:val="22"/>
        </w:rPr>
        <w:t xml:space="preserve"> </w:t>
      </w:r>
      <w:r>
        <w:rPr>
          <w:sz w:val="22"/>
        </w:rPr>
        <w:t>word</w:t>
      </w:r>
      <w:r>
        <w:rPr>
          <w:spacing w:val="-6"/>
          <w:sz w:val="22"/>
        </w:rPr>
        <w:t xml:space="preserve"> </w:t>
      </w:r>
      <w:r>
        <w:rPr>
          <w:sz w:val="22"/>
        </w:rPr>
        <w:t>“shall”</w:t>
      </w:r>
      <w:r>
        <w:rPr>
          <w:spacing w:val="-6"/>
          <w:sz w:val="22"/>
        </w:rPr>
        <w:t xml:space="preserve"> </w:t>
      </w:r>
      <w:r>
        <w:rPr>
          <w:sz w:val="22"/>
        </w:rPr>
        <w:t>with</w:t>
      </w:r>
      <w:r>
        <w:rPr>
          <w:spacing w:val="-6"/>
          <w:sz w:val="22"/>
        </w:rPr>
        <w:t xml:space="preserve"> </w:t>
      </w:r>
      <w:r>
        <w:rPr>
          <w:sz w:val="22"/>
        </w:rPr>
        <w:t>“will”</w:t>
      </w:r>
      <w:r>
        <w:rPr>
          <w:spacing w:val="-6"/>
          <w:sz w:val="22"/>
        </w:rPr>
        <w:t xml:space="preserve"> </w:t>
      </w:r>
      <w:r>
        <w:rPr>
          <w:sz w:val="22"/>
        </w:rPr>
        <w:t>in</w:t>
      </w:r>
      <w:r>
        <w:rPr>
          <w:spacing w:val="-7"/>
          <w:sz w:val="22"/>
        </w:rPr>
        <w:t xml:space="preserve"> </w:t>
      </w:r>
      <w:r>
        <w:rPr>
          <w:sz w:val="22"/>
        </w:rPr>
        <w:t>the</w:t>
      </w:r>
      <w:r>
        <w:rPr>
          <w:spacing w:val="-5"/>
          <w:sz w:val="22"/>
        </w:rPr>
        <w:t xml:space="preserve"> </w:t>
      </w:r>
      <w:r>
        <w:rPr>
          <w:sz w:val="22"/>
        </w:rPr>
        <w:t>following</w:t>
      </w:r>
      <w:r>
        <w:rPr>
          <w:spacing w:val="-6"/>
          <w:sz w:val="22"/>
        </w:rPr>
        <w:t xml:space="preserve"> </w:t>
      </w:r>
      <w:r>
        <w:rPr>
          <w:sz w:val="22"/>
        </w:rPr>
        <w:t>subdivision</w:t>
      </w:r>
      <w:r>
        <w:rPr>
          <w:spacing w:val="-6"/>
          <w:sz w:val="22"/>
        </w:rPr>
        <w:t xml:space="preserve"> </w:t>
      </w:r>
      <w:r>
        <w:rPr>
          <w:spacing w:val="-2"/>
          <w:sz w:val="22"/>
        </w:rPr>
        <w:t>paragraphs:</w:t>
      </w:r>
    </w:p>
    <w:p w14:paraId="25888BE4" w14:textId="77777777" w:rsidR="00612E72" w:rsidRDefault="00612E72" w:rsidP="0038040F">
      <w:pPr>
        <w:spacing w:after="0" w:line="240" w:lineRule="auto"/>
      </w:pPr>
    </w:p>
    <w:p w14:paraId="1042A991" w14:textId="756E42F7" w:rsidR="00612E72" w:rsidRPr="00612E72" w:rsidRDefault="0038040F" w:rsidP="00612E72">
      <w:pPr>
        <w:pStyle w:val="ListParagraph"/>
        <w:numPr>
          <w:ilvl w:val="0"/>
          <w:numId w:val="2"/>
        </w:numPr>
        <w:spacing w:after="0" w:line="240" w:lineRule="auto"/>
        <w:rPr>
          <w:i/>
        </w:rPr>
      </w:pPr>
      <w:r w:rsidRPr="00612E72">
        <w:rPr>
          <w:i/>
          <w:sz w:val="22"/>
        </w:rPr>
        <w:t>Each</w:t>
      </w:r>
      <w:r w:rsidRPr="00612E72">
        <w:rPr>
          <w:i/>
          <w:spacing w:val="-7"/>
          <w:sz w:val="22"/>
        </w:rPr>
        <w:t xml:space="preserve"> </w:t>
      </w:r>
      <w:r w:rsidRPr="00612E72">
        <w:rPr>
          <w:i/>
          <w:sz w:val="22"/>
        </w:rPr>
        <w:t>disability</w:t>
      </w:r>
      <w:r w:rsidRPr="00612E72">
        <w:rPr>
          <w:i/>
          <w:spacing w:val="-7"/>
          <w:sz w:val="22"/>
        </w:rPr>
        <w:t xml:space="preserve"> </w:t>
      </w:r>
      <w:r w:rsidRPr="00612E72">
        <w:rPr>
          <w:i/>
          <w:sz w:val="22"/>
        </w:rPr>
        <w:t>accommodation</w:t>
      </w:r>
      <w:r w:rsidRPr="00612E72">
        <w:rPr>
          <w:i/>
          <w:spacing w:val="-7"/>
          <w:sz w:val="22"/>
        </w:rPr>
        <w:t xml:space="preserve"> </w:t>
      </w:r>
      <w:r w:rsidRPr="00612E72">
        <w:rPr>
          <w:i/>
          <w:sz w:val="22"/>
        </w:rPr>
        <w:t>request</w:t>
      </w:r>
      <w:r w:rsidRPr="00612E72">
        <w:rPr>
          <w:i/>
          <w:spacing w:val="-7"/>
          <w:sz w:val="22"/>
        </w:rPr>
        <w:t xml:space="preserve"> </w:t>
      </w:r>
      <w:r w:rsidRPr="00612E72">
        <w:rPr>
          <w:i/>
          <w:sz w:val="22"/>
          <w:u w:val="single"/>
        </w:rPr>
        <w:t>will</w:t>
      </w:r>
      <w:r w:rsidRPr="00612E72">
        <w:rPr>
          <w:i/>
          <w:spacing w:val="-7"/>
          <w:sz w:val="22"/>
          <w:u w:val="single"/>
        </w:rPr>
        <w:t xml:space="preserve"> </w:t>
      </w:r>
      <w:r w:rsidRPr="00612E72">
        <w:rPr>
          <w:i/>
          <w:sz w:val="22"/>
        </w:rPr>
        <w:t>be</w:t>
      </w:r>
      <w:r w:rsidRPr="00612E72">
        <w:rPr>
          <w:i/>
          <w:spacing w:val="-7"/>
          <w:sz w:val="22"/>
        </w:rPr>
        <w:t xml:space="preserve"> </w:t>
      </w:r>
      <w:r w:rsidRPr="00612E72">
        <w:rPr>
          <w:i/>
          <w:sz w:val="22"/>
        </w:rPr>
        <w:t>considered</w:t>
      </w:r>
      <w:r w:rsidRPr="00612E72">
        <w:rPr>
          <w:i/>
          <w:spacing w:val="-7"/>
          <w:sz w:val="22"/>
        </w:rPr>
        <w:t xml:space="preserve"> </w:t>
      </w:r>
      <w:r w:rsidRPr="00612E72">
        <w:rPr>
          <w:i/>
          <w:sz w:val="22"/>
        </w:rPr>
        <w:t>on</w:t>
      </w:r>
      <w:r w:rsidRPr="00612E72">
        <w:rPr>
          <w:i/>
          <w:spacing w:val="-7"/>
          <w:sz w:val="22"/>
        </w:rPr>
        <w:t xml:space="preserve"> </w:t>
      </w:r>
      <w:r w:rsidRPr="00612E72">
        <w:rPr>
          <w:i/>
          <w:sz w:val="22"/>
        </w:rPr>
        <w:t>a</w:t>
      </w:r>
      <w:r w:rsidRPr="00612E72">
        <w:rPr>
          <w:i/>
          <w:spacing w:val="-7"/>
          <w:sz w:val="22"/>
        </w:rPr>
        <w:t xml:space="preserve"> </w:t>
      </w:r>
      <w:r w:rsidRPr="00612E72">
        <w:rPr>
          <w:i/>
          <w:sz w:val="22"/>
        </w:rPr>
        <w:t>case-by-case</w:t>
      </w:r>
      <w:r w:rsidRPr="00612E72">
        <w:rPr>
          <w:i/>
          <w:spacing w:val="-7"/>
          <w:sz w:val="22"/>
        </w:rPr>
        <w:t xml:space="preserve"> </w:t>
      </w:r>
      <w:r w:rsidRPr="00612E72">
        <w:rPr>
          <w:i/>
          <w:spacing w:val="-2"/>
          <w:sz w:val="22"/>
        </w:rPr>
        <w:t>basis.</w:t>
      </w:r>
    </w:p>
    <w:p w14:paraId="698DE7D7" w14:textId="220BE97B" w:rsidR="00612E72" w:rsidRPr="00612E72" w:rsidRDefault="0038040F" w:rsidP="00612E72">
      <w:pPr>
        <w:pStyle w:val="ListParagraph"/>
        <w:numPr>
          <w:ilvl w:val="0"/>
          <w:numId w:val="2"/>
        </w:numPr>
        <w:spacing w:after="0" w:line="240" w:lineRule="auto"/>
        <w:rPr>
          <w:i/>
        </w:rPr>
      </w:pPr>
      <w:r w:rsidRPr="00612E72">
        <w:rPr>
          <w:i/>
          <w:sz w:val="22"/>
        </w:rPr>
        <w:t>In</w:t>
      </w:r>
      <w:r w:rsidRPr="00612E72">
        <w:rPr>
          <w:i/>
          <w:spacing w:val="-3"/>
          <w:sz w:val="22"/>
        </w:rPr>
        <w:t xml:space="preserve"> </w:t>
      </w:r>
      <w:r w:rsidRPr="00612E72">
        <w:rPr>
          <w:i/>
          <w:sz w:val="22"/>
        </w:rPr>
        <w:t>determining</w:t>
      </w:r>
      <w:r w:rsidRPr="00612E72">
        <w:rPr>
          <w:i/>
          <w:spacing w:val="-3"/>
          <w:sz w:val="22"/>
        </w:rPr>
        <w:t xml:space="preserve"> </w:t>
      </w:r>
      <w:r w:rsidRPr="00612E72">
        <w:rPr>
          <w:i/>
          <w:sz w:val="22"/>
        </w:rPr>
        <w:t>whether</w:t>
      </w:r>
      <w:r w:rsidRPr="00612E72">
        <w:rPr>
          <w:i/>
          <w:spacing w:val="-3"/>
          <w:sz w:val="22"/>
        </w:rPr>
        <w:t xml:space="preserve"> </w:t>
      </w:r>
      <w:r w:rsidRPr="00612E72">
        <w:rPr>
          <w:i/>
          <w:sz w:val="22"/>
        </w:rPr>
        <w:t>to</w:t>
      </w:r>
      <w:r w:rsidRPr="00612E72">
        <w:rPr>
          <w:i/>
          <w:spacing w:val="-3"/>
          <w:sz w:val="22"/>
        </w:rPr>
        <w:t xml:space="preserve"> </w:t>
      </w:r>
      <w:r w:rsidRPr="00612E72">
        <w:rPr>
          <w:i/>
          <w:sz w:val="22"/>
        </w:rPr>
        <w:t>grant</w:t>
      </w:r>
      <w:r w:rsidRPr="00612E72">
        <w:rPr>
          <w:i/>
          <w:spacing w:val="-3"/>
          <w:sz w:val="22"/>
        </w:rPr>
        <w:t xml:space="preserve"> </w:t>
      </w:r>
      <w:r w:rsidRPr="00612E72">
        <w:rPr>
          <w:i/>
          <w:sz w:val="22"/>
        </w:rPr>
        <w:t>a</w:t>
      </w:r>
      <w:r w:rsidRPr="00612E72">
        <w:rPr>
          <w:i/>
          <w:spacing w:val="-3"/>
          <w:sz w:val="22"/>
        </w:rPr>
        <w:t xml:space="preserve"> </w:t>
      </w:r>
      <w:r w:rsidRPr="00612E72">
        <w:rPr>
          <w:i/>
          <w:sz w:val="22"/>
        </w:rPr>
        <w:t>request</w:t>
      </w:r>
      <w:r w:rsidRPr="00612E72">
        <w:rPr>
          <w:i/>
          <w:spacing w:val="-3"/>
          <w:sz w:val="22"/>
        </w:rPr>
        <w:t xml:space="preserve"> </w:t>
      </w:r>
      <w:r w:rsidRPr="00612E72">
        <w:rPr>
          <w:i/>
          <w:sz w:val="22"/>
        </w:rPr>
        <w:t>for</w:t>
      </w:r>
      <w:r w:rsidRPr="00612E72">
        <w:rPr>
          <w:i/>
          <w:spacing w:val="-3"/>
          <w:sz w:val="22"/>
        </w:rPr>
        <w:t xml:space="preserve"> </w:t>
      </w:r>
      <w:r w:rsidRPr="00612E72">
        <w:rPr>
          <w:i/>
          <w:sz w:val="22"/>
        </w:rPr>
        <w:t>disability</w:t>
      </w:r>
      <w:r w:rsidRPr="00612E72">
        <w:rPr>
          <w:i/>
          <w:spacing w:val="-3"/>
          <w:sz w:val="22"/>
        </w:rPr>
        <w:t xml:space="preserve"> </w:t>
      </w:r>
      <w:r w:rsidRPr="00612E72">
        <w:rPr>
          <w:i/>
          <w:sz w:val="22"/>
        </w:rPr>
        <w:t>accommodation</w:t>
      </w:r>
      <w:r w:rsidRPr="00612E72">
        <w:rPr>
          <w:i/>
          <w:spacing w:val="-2"/>
          <w:sz w:val="22"/>
        </w:rPr>
        <w:t xml:space="preserve"> </w:t>
      </w:r>
      <w:r w:rsidRPr="00612E72">
        <w:rPr>
          <w:i/>
          <w:sz w:val="22"/>
        </w:rPr>
        <w:t>and</w:t>
      </w:r>
      <w:r w:rsidRPr="00612E72">
        <w:rPr>
          <w:i/>
          <w:spacing w:val="-3"/>
          <w:sz w:val="22"/>
        </w:rPr>
        <w:t xml:space="preserve"> </w:t>
      </w:r>
      <w:r w:rsidRPr="00612E72">
        <w:rPr>
          <w:i/>
          <w:sz w:val="22"/>
        </w:rPr>
        <w:t>what</w:t>
      </w:r>
      <w:r w:rsidRPr="00612E72">
        <w:rPr>
          <w:i/>
          <w:spacing w:val="-3"/>
          <w:sz w:val="22"/>
        </w:rPr>
        <w:t xml:space="preserve"> </w:t>
      </w:r>
      <w:r w:rsidRPr="00612E72">
        <w:rPr>
          <w:i/>
          <w:sz w:val="22"/>
        </w:rPr>
        <w:t xml:space="preserve">disability accommodation may be provided, the Division </w:t>
      </w:r>
      <w:r w:rsidRPr="00612E72">
        <w:rPr>
          <w:i/>
          <w:sz w:val="22"/>
          <w:u w:val="single"/>
        </w:rPr>
        <w:t xml:space="preserve">will </w:t>
      </w:r>
      <w:proofErr w:type="gramStart"/>
      <w:r w:rsidRPr="00612E72">
        <w:rPr>
          <w:i/>
          <w:sz w:val="22"/>
        </w:rPr>
        <w:t>consider,…</w:t>
      </w:r>
      <w:proofErr w:type="gramEnd"/>
    </w:p>
    <w:p w14:paraId="4320A0D6" w14:textId="3E08CEF4" w:rsidR="00612E72" w:rsidRPr="00612E72" w:rsidRDefault="0038040F" w:rsidP="00612E72">
      <w:pPr>
        <w:pStyle w:val="ListParagraph"/>
        <w:numPr>
          <w:ilvl w:val="0"/>
          <w:numId w:val="2"/>
        </w:numPr>
        <w:spacing w:after="0" w:line="240" w:lineRule="auto"/>
        <w:rPr>
          <w:i/>
        </w:rPr>
      </w:pPr>
      <w:r w:rsidRPr="00612E72">
        <w:rPr>
          <w:i/>
          <w:sz w:val="22"/>
        </w:rPr>
        <w:t>For</w:t>
      </w:r>
      <w:r w:rsidRPr="00612E72">
        <w:rPr>
          <w:i/>
          <w:spacing w:val="-7"/>
          <w:sz w:val="22"/>
        </w:rPr>
        <w:t xml:space="preserve"> </w:t>
      </w:r>
      <w:r w:rsidRPr="00612E72">
        <w:rPr>
          <w:i/>
          <w:sz w:val="22"/>
        </w:rPr>
        <w:t>each</w:t>
      </w:r>
      <w:r w:rsidRPr="00612E72">
        <w:rPr>
          <w:i/>
          <w:spacing w:val="-7"/>
          <w:sz w:val="22"/>
        </w:rPr>
        <w:t xml:space="preserve"> </w:t>
      </w:r>
      <w:r w:rsidRPr="00612E72">
        <w:rPr>
          <w:i/>
          <w:sz w:val="22"/>
        </w:rPr>
        <w:t>disability</w:t>
      </w:r>
      <w:r w:rsidRPr="00612E72">
        <w:rPr>
          <w:i/>
          <w:spacing w:val="-7"/>
          <w:sz w:val="22"/>
        </w:rPr>
        <w:t xml:space="preserve"> </w:t>
      </w:r>
      <w:r w:rsidRPr="00612E72">
        <w:rPr>
          <w:i/>
          <w:sz w:val="22"/>
        </w:rPr>
        <w:t>accommodation</w:t>
      </w:r>
      <w:r w:rsidRPr="00612E72">
        <w:rPr>
          <w:i/>
          <w:spacing w:val="-7"/>
          <w:sz w:val="22"/>
        </w:rPr>
        <w:t xml:space="preserve"> </w:t>
      </w:r>
      <w:r w:rsidRPr="00612E72">
        <w:rPr>
          <w:i/>
          <w:sz w:val="22"/>
        </w:rPr>
        <w:t>request,</w:t>
      </w:r>
      <w:r w:rsidRPr="00612E72">
        <w:rPr>
          <w:i/>
          <w:spacing w:val="-7"/>
          <w:sz w:val="22"/>
        </w:rPr>
        <w:t xml:space="preserve"> </w:t>
      </w:r>
      <w:r w:rsidRPr="00612E72">
        <w:rPr>
          <w:i/>
          <w:sz w:val="22"/>
        </w:rPr>
        <w:t>the</w:t>
      </w:r>
      <w:r w:rsidRPr="00612E72">
        <w:rPr>
          <w:i/>
          <w:spacing w:val="-8"/>
          <w:sz w:val="22"/>
        </w:rPr>
        <w:t xml:space="preserve"> </w:t>
      </w:r>
      <w:r w:rsidRPr="00612E72">
        <w:rPr>
          <w:i/>
          <w:sz w:val="22"/>
        </w:rPr>
        <w:t>Division</w:t>
      </w:r>
      <w:r w:rsidRPr="00612E72">
        <w:rPr>
          <w:i/>
          <w:spacing w:val="-8"/>
          <w:sz w:val="22"/>
        </w:rPr>
        <w:t xml:space="preserve"> </w:t>
      </w:r>
      <w:r w:rsidRPr="00612E72">
        <w:rPr>
          <w:i/>
          <w:sz w:val="22"/>
          <w:u w:val="single"/>
        </w:rPr>
        <w:t>will</w:t>
      </w:r>
      <w:r w:rsidRPr="00612E72">
        <w:rPr>
          <w:i/>
          <w:sz w:val="22"/>
        </w:rPr>
        <w:t>,</w:t>
      </w:r>
      <w:r w:rsidRPr="00612E72">
        <w:rPr>
          <w:i/>
          <w:spacing w:val="-6"/>
          <w:sz w:val="22"/>
        </w:rPr>
        <w:t xml:space="preserve"> </w:t>
      </w:r>
      <w:r w:rsidRPr="00612E72">
        <w:rPr>
          <w:i/>
          <w:spacing w:val="-2"/>
          <w:sz w:val="22"/>
        </w:rPr>
        <w:t>either:</w:t>
      </w:r>
    </w:p>
    <w:p w14:paraId="7101FB41" w14:textId="72F8341D" w:rsidR="00612E72" w:rsidRPr="00612E72" w:rsidRDefault="0038040F" w:rsidP="00612E72">
      <w:pPr>
        <w:pStyle w:val="ListParagraph"/>
        <w:numPr>
          <w:ilvl w:val="0"/>
          <w:numId w:val="3"/>
        </w:numPr>
        <w:spacing w:after="0" w:line="240" w:lineRule="auto"/>
        <w:rPr>
          <w:i/>
        </w:rPr>
      </w:pPr>
      <w:r w:rsidRPr="00612E72">
        <w:rPr>
          <w:i/>
          <w:sz w:val="22"/>
        </w:rPr>
        <w:t>The</w:t>
      </w:r>
      <w:r w:rsidRPr="00612E72">
        <w:rPr>
          <w:i/>
          <w:spacing w:val="-6"/>
          <w:sz w:val="22"/>
        </w:rPr>
        <w:t xml:space="preserve"> </w:t>
      </w:r>
      <w:r w:rsidRPr="00612E72">
        <w:rPr>
          <w:i/>
          <w:sz w:val="22"/>
        </w:rPr>
        <w:t>decision</w:t>
      </w:r>
      <w:r w:rsidRPr="00612E72">
        <w:rPr>
          <w:i/>
          <w:spacing w:val="-6"/>
          <w:sz w:val="22"/>
        </w:rPr>
        <w:t xml:space="preserve"> </w:t>
      </w:r>
      <w:r w:rsidRPr="00612E72">
        <w:rPr>
          <w:i/>
          <w:sz w:val="22"/>
        </w:rPr>
        <w:t>to</w:t>
      </w:r>
      <w:r w:rsidRPr="00612E72">
        <w:rPr>
          <w:i/>
          <w:spacing w:val="-5"/>
          <w:sz w:val="22"/>
        </w:rPr>
        <w:t xml:space="preserve"> </w:t>
      </w:r>
      <w:r w:rsidRPr="00612E72">
        <w:rPr>
          <w:i/>
          <w:sz w:val="22"/>
        </w:rPr>
        <w:t>deny</w:t>
      </w:r>
      <w:r w:rsidRPr="00612E72">
        <w:rPr>
          <w:i/>
          <w:spacing w:val="-6"/>
          <w:sz w:val="22"/>
        </w:rPr>
        <w:t xml:space="preserve"> </w:t>
      </w:r>
      <w:r w:rsidRPr="00612E72">
        <w:rPr>
          <w:i/>
          <w:sz w:val="22"/>
        </w:rPr>
        <w:t>a</w:t>
      </w:r>
      <w:r w:rsidRPr="00612E72">
        <w:rPr>
          <w:i/>
          <w:spacing w:val="-6"/>
          <w:sz w:val="22"/>
        </w:rPr>
        <w:t xml:space="preserve"> </w:t>
      </w:r>
      <w:r w:rsidRPr="00612E72">
        <w:rPr>
          <w:i/>
          <w:sz w:val="22"/>
        </w:rPr>
        <w:t>disability</w:t>
      </w:r>
      <w:r w:rsidRPr="00612E72">
        <w:rPr>
          <w:i/>
          <w:spacing w:val="-6"/>
          <w:sz w:val="22"/>
        </w:rPr>
        <w:t xml:space="preserve"> </w:t>
      </w:r>
      <w:r w:rsidRPr="00612E72">
        <w:rPr>
          <w:i/>
          <w:sz w:val="22"/>
        </w:rPr>
        <w:t>accommodation</w:t>
      </w:r>
      <w:r w:rsidRPr="00612E72">
        <w:rPr>
          <w:i/>
          <w:spacing w:val="-5"/>
          <w:sz w:val="22"/>
        </w:rPr>
        <w:t xml:space="preserve"> </w:t>
      </w:r>
      <w:r w:rsidRPr="00612E72">
        <w:rPr>
          <w:i/>
          <w:sz w:val="22"/>
          <w:u w:val="single"/>
        </w:rPr>
        <w:t>will</w:t>
      </w:r>
      <w:r w:rsidRPr="00612E72">
        <w:rPr>
          <w:i/>
          <w:spacing w:val="-5"/>
          <w:sz w:val="22"/>
          <w:u w:val="single"/>
        </w:rPr>
        <w:t xml:space="preserve"> </w:t>
      </w:r>
      <w:r w:rsidRPr="00612E72">
        <w:rPr>
          <w:i/>
          <w:sz w:val="22"/>
        </w:rPr>
        <w:t>be</w:t>
      </w:r>
      <w:r w:rsidRPr="00612E72">
        <w:rPr>
          <w:i/>
          <w:spacing w:val="-6"/>
          <w:sz w:val="22"/>
        </w:rPr>
        <w:t xml:space="preserve"> </w:t>
      </w:r>
      <w:r w:rsidRPr="00612E72">
        <w:rPr>
          <w:i/>
          <w:sz w:val="22"/>
        </w:rPr>
        <w:t>issued</w:t>
      </w:r>
      <w:r w:rsidRPr="00612E72">
        <w:rPr>
          <w:i/>
          <w:spacing w:val="-6"/>
          <w:sz w:val="22"/>
        </w:rPr>
        <w:t xml:space="preserve"> </w:t>
      </w:r>
      <w:r w:rsidRPr="00612E72">
        <w:rPr>
          <w:i/>
          <w:spacing w:val="-10"/>
          <w:sz w:val="22"/>
        </w:rPr>
        <w:t>…</w:t>
      </w:r>
    </w:p>
    <w:p w14:paraId="1756CE5A" w14:textId="51BCBC90" w:rsidR="00612E72" w:rsidRPr="00612E72" w:rsidRDefault="0038040F" w:rsidP="00612E72">
      <w:pPr>
        <w:pStyle w:val="ListParagraph"/>
        <w:numPr>
          <w:ilvl w:val="0"/>
          <w:numId w:val="3"/>
        </w:numPr>
        <w:spacing w:after="0" w:line="240" w:lineRule="auto"/>
        <w:rPr>
          <w:i/>
        </w:rPr>
      </w:pPr>
      <w:r w:rsidRPr="00612E72">
        <w:rPr>
          <w:i/>
          <w:sz w:val="22"/>
        </w:rPr>
        <w:t>A</w:t>
      </w:r>
      <w:r w:rsidRPr="00612E72">
        <w:rPr>
          <w:i/>
          <w:spacing w:val="-5"/>
          <w:sz w:val="22"/>
        </w:rPr>
        <w:t xml:space="preserve"> </w:t>
      </w:r>
      <w:r w:rsidRPr="00612E72">
        <w:rPr>
          <w:i/>
          <w:sz w:val="22"/>
        </w:rPr>
        <w:t>denial</w:t>
      </w:r>
      <w:r w:rsidRPr="00612E72">
        <w:rPr>
          <w:i/>
          <w:spacing w:val="-4"/>
          <w:sz w:val="22"/>
        </w:rPr>
        <w:t xml:space="preserve"> </w:t>
      </w:r>
      <w:r w:rsidRPr="00612E72">
        <w:rPr>
          <w:i/>
          <w:sz w:val="22"/>
        </w:rPr>
        <w:t>of</w:t>
      </w:r>
      <w:r w:rsidRPr="00612E72">
        <w:rPr>
          <w:i/>
          <w:spacing w:val="-5"/>
          <w:sz w:val="22"/>
        </w:rPr>
        <w:t xml:space="preserve"> </w:t>
      </w:r>
      <w:r w:rsidRPr="00612E72">
        <w:rPr>
          <w:i/>
          <w:sz w:val="22"/>
        </w:rPr>
        <w:t>a</w:t>
      </w:r>
      <w:r w:rsidRPr="00612E72">
        <w:rPr>
          <w:i/>
          <w:spacing w:val="-5"/>
          <w:sz w:val="22"/>
        </w:rPr>
        <w:t xml:space="preserve"> </w:t>
      </w:r>
      <w:r w:rsidRPr="00612E72">
        <w:rPr>
          <w:i/>
          <w:sz w:val="22"/>
        </w:rPr>
        <w:t>disability</w:t>
      </w:r>
      <w:r w:rsidRPr="00612E72">
        <w:rPr>
          <w:i/>
          <w:spacing w:val="-5"/>
          <w:sz w:val="22"/>
        </w:rPr>
        <w:t xml:space="preserve"> </w:t>
      </w:r>
      <w:r w:rsidRPr="00612E72">
        <w:rPr>
          <w:i/>
          <w:sz w:val="22"/>
        </w:rPr>
        <w:t>accommodation</w:t>
      </w:r>
      <w:r w:rsidRPr="00612E72">
        <w:rPr>
          <w:i/>
          <w:spacing w:val="-4"/>
          <w:sz w:val="22"/>
        </w:rPr>
        <w:t xml:space="preserve"> </w:t>
      </w:r>
      <w:r w:rsidRPr="00612E72">
        <w:rPr>
          <w:i/>
          <w:sz w:val="22"/>
          <w:u w:val="single"/>
        </w:rPr>
        <w:t>will</w:t>
      </w:r>
      <w:r w:rsidRPr="00612E72">
        <w:rPr>
          <w:i/>
          <w:spacing w:val="-5"/>
          <w:sz w:val="22"/>
          <w:u w:val="single"/>
        </w:rPr>
        <w:t xml:space="preserve"> </w:t>
      </w:r>
      <w:r w:rsidRPr="00612E72">
        <w:rPr>
          <w:i/>
          <w:sz w:val="22"/>
        </w:rPr>
        <w:t>be</w:t>
      </w:r>
      <w:r w:rsidRPr="00612E72">
        <w:rPr>
          <w:i/>
          <w:spacing w:val="-4"/>
          <w:sz w:val="22"/>
        </w:rPr>
        <w:t xml:space="preserve"> </w:t>
      </w:r>
      <w:r w:rsidRPr="00612E72">
        <w:rPr>
          <w:i/>
          <w:sz w:val="22"/>
        </w:rPr>
        <w:t>in</w:t>
      </w:r>
      <w:r w:rsidRPr="00612E72">
        <w:rPr>
          <w:i/>
          <w:spacing w:val="-5"/>
          <w:sz w:val="22"/>
        </w:rPr>
        <w:t xml:space="preserve"> </w:t>
      </w:r>
      <w:r w:rsidRPr="00612E72">
        <w:rPr>
          <w:i/>
          <w:sz w:val="22"/>
        </w:rPr>
        <w:t>writing</w:t>
      </w:r>
      <w:r w:rsidRPr="00612E72">
        <w:rPr>
          <w:i/>
          <w:spacing w:val="-5"/>
          <w:sz w:val="22"/>
        </w:rPr>
        <w:t xml:space="preserve"> </w:t>
      </w:r>
      <w:r w:rsidRPr="00612E72">
        <w:rPr>
          <w:i/>
          <w:sz w:val="22"/>
        </w:rPr>
        <w:t>and</w:t>
      </w:r>
      <w:r w:rsidRPr="00612E72">
        <w:rPr>
          <w:i/>
          <w:spacing w:val="-5"/>
          <w:sz w:val="22"/>
        </w:rPr>
        <w:t xml:space="preserve"> </w:t>
      </w:r>
      <w:r w:rsidRPr="00612E72">
        <w:rPr>
          <w:i/>
          <w:sz w:val="22"/>
          <w:u w:val="single"/>
        </w:rPr>
        <w:t>will</w:t>
      </w:r>
      <w:r w:rsidRPr="00612E72">
        <w:rPr>
          <w:i/>
          <w:spacing w:val="-5"/>
          <w:sz w:val="22"/>
          <w:u w:val="single"/>
        </w:rPr>
        <w:t xml:space="preserve"> </w:t>
      </w:r>
      <w:r w:rsidRPr="00612E72">
        <w:rPr>
          <w:i/>
          <w:sz w:val="22"/>
        </w:rPr>
        <w:t>set</w:t>
      </w:r>
      <w:r w:rsidRPr="00612E72">
        <w:rPr>
          <w:i/>
          <w:spacing w:val="-4"/>
          <w:sz w:val="22"/>
        </w:rPr>
        <w:t xml:space="preserve"> </w:t>
      </w:r>
      <w:r w:rsidRPr="00612E72">
        <w:rPr>
          <w:i/>
          <w:spacing w:val="-2"/>
          <w:sz w:val="22"/>
        </w:rPr>
        <w:t>forth…</w:t>
      </w:r>
    </w:p>
    <w:p w14:paraId="31092360" w14:textId="509AC46A" w:rsidR="0038040F" w:rsidRPr="00612E72" w:rsidRDefault="0038040F" w:rsidP="00612E72">
      <w:pPr>
        <w:pStyle w:val="ListParagraph"/>
        <w:numPr>
          <w:ilvl w:val="0"/>
          <w:numId w:val="3"/>
        </w:numPr>
        <w:spacing w:after="0" w:line="240" w:lineRule="auto"/>
        <w:rPr>
          <w:i/>
        </w:rPr>
      </w:pPr>
      <w:r w:rsidRPr="00612E72">
        <w:rPr>
          <w:i/>
          <w:sz w:val="22"/>
        </w:rPr>
        <w:t>If</w:t>
      </w:r>
      <w:r w:rsidRPr="00612E72">
        <w:rPr>
          <w:i/>
          <w:spacing w:val="-3"/>
          <w:sz w:val="22"/>
        </w:rPr>
        <w:t xml:space="preserve"> </w:t>
      </w:r>
      <w:r w:rsidRPr="00612E72">
        <w:rPr>
          <w:i/>
          <w:sz w:val="22"/>
        </w:rPr>
        <w:t>the</w:t>
      </w:r>
      <w:r w:rsidRPr="00612E72">
        <w:rPr>
          <w:i/>
          <w:spacing w:val="-3"/>
          <w:sz w:val="22"/>
        </w:rPr>
        <w:t xml:space="preserve"> </w:t>
      </w:r>
      <w:r w:rsidRPr="00612E72">
        <w:rPr>
          <w:i/>
          <w:sz w:val="22"/>
        </w:rPr>
        <w:t>Division</w:t>
      </w:r>
      <w:r w:rsidRPr="00612E72">
        <w:rPr>
          <w:i/>
          <w:spacing w:val="-3"/>
          <w:sz w:val="22"/>
        </w:rPr>
        <w:t xml:space="preserve"> </w:t>
      </w:r>
      <w:r w:rsidRPr="00612E72">
        <w:rPr>
          <w:i/>
          <w:sz w:val="22"/>
        </w:rPr>
        <w:t>denies</w:t>
      </w:r>
      <w:r w:rsidRPr="00612E72">
        <w:rPr>
          <w:i/>
          <w:spacing w:val="-3"/>
          <w:sz w:val="22"/>
        </w:rPr>
        <w:t xml:space="preserve"> </w:t>
      </w:r>
      <w:r w:rsidRPr="00612E72">
        <w:rPr>
          <w:i/>
          <w:sz w:val="22"/>
        </w:rPr>
        <w:t>a</w:t>
      </w:r>
      <w:r w:rsidRPr="00612E72">
        <w:rPr>
          <w:i/>
          <w:spacing w:val="-3"/>
          <w:sz w:val="22"/>
        </w:rPr>
        <w:t xml:space="preserve"> </w:t>
      </w:r>
      <w:r w:rsidRPr="00612E72">
        <w:rPr>
          <w:i/>
          <w:sz w:val="22"/>
        </w:rPr>
        <w:t>requested</w:t>
      </w:r>
      <w:r w:rsidRPr="00612E72">
        <w:rPr>
          <w:i/>
          <w:spacing w:val="-3"/>
          <w:sz w:val="22"/>
        </w:rPr>
        <w:t xml:space="preserve"> </w:t>
      </w:r>
      <w:r w:rsidRPr="00612E72">
        <w:rPr>
          <w:i/>
          <w:sz w:val="22"/>
        </w:rPr>
        <w:t>disability</w:t>
      </w:r>
      <w:r w:rsidRPr="00612E72">
        <w:rPr>
          <w:i/>
          <w:spacing w:val="-3"/>
          <w:sz w:val="22"/>
        </w:rPr>
        <w:t xml:space="preserve"> </w:t>
      </w:r>
      <w:r w:rsidRPr="00612E72">
        <w:rPr>
          <w:i/>
          <w:sz w:val="22"/>
        </w:rPr>
        <w:t>accommodation,</w:t>
      </w:r>
      <w:r w:rsidRPr="00612E72">
        <w:rPr>
          <w:i/>
          <w:spacing w:val="-2"/>
          <w:sz w:val="22"/>
        </w:rPr>
        <w:t xml:space="preserve"> </w:t>
      </w:r>
      <w:r w:rsidRPr="00612E72">
        <w:rPr>
          <w:i/>
          <w:sz w:val="22"/>
        </w:rPr>
        <w:t>the</w:t>
      </w:r>
      <w:r w:rsidRPr="00612E72">
        <w:rPr>
          <w:i/>
          <w:spacing w:val="-3"/>
          <w:sz w:val="22"/>
        </w:rPr>
        <w:t xml:space="preserve"> </w:t>
      </w:r>
      <w:r w:rsidRPr="00612E72">
        <w:rPr>
          <w:i/>
          <w:sz w:val="22"/>
        </w:rPr>
        <w:t>Division</w:t>
      </w:r>
      <w:r w:rsidRPr="00612E72">
        <w:rPr>
          <w:i/>
          <w:spacing w:val="-4"/>
          <w:sz w:val="22"/>
        </w:rPr>
        <w:t xml:space="preserve"> </w:t>
      </w:r>
      <w:r w:rsidRPr="00612E72">
        <w:rPr>
          <w:i/>
          <w:sz w:val="22"/>
          <w:u w:val="single"/>
        </w:rPr>
        <w:t>will</w:t>
      </w:r>
      <w:r w:rsidRPr="00612E72">
        <w:rPr>
          <w:i/>
          <w:spacing w:val="-4"/>
          <w:sz w:val="22"/>
        </w:rPr>
        <w:t xml:space="preserve"> </w:t>
      </w:r>
      <w:r w:rsidRPr="00612E72">
        <w:rPr>
          <w:i/>
          <w:sz w:val="22"/>
        </w:rPr>
        <w:t>seek</w:t>
      </w:r>
      <w:r w:rsidRPr="00612E72">
        <w:rPr>
          <w:i/>
          <w:spacing w:val="-3"/>
          <w:sz w:val="22"/>
        </w:rPr>
        <w:t xml:space="preserve"> </w:t>
      </w:r>
      <w:r w:rsidRPr="00612E72">
        <w:rPr>
          <w:i/>
          <w:sz w:val="22"/>
        </w:rPr>
        <w:t xml:space="preserve">to </w:t>
      </w:r>
      <w:r w:rsidRPr="00612E72">
        <w:rPr>
          <w:i/>
          <w:spacing w:val="-2"/>
          <w:sz w:val="22"/>
        </w:rPr>
        <w:t>provide…</w:t>
      </w:r>
    </w:p>
    <w:p w14:paraId="469EE33B" w14:textId="77777777" w:rsidR="0038040F" w:rsidRDefault="0038040F" w:rsidP="0038040F">
      <w:pPr>
        <w:spacing w:after="0" w:line="240" w:lineRule="auto"/>
        <w:rPr>
          <w:i/>
        </w:rPr>
      </w:pPr>
    </w:p>
    <w:p w14:paraId="5880219A" w14:textId="77777777" w:rsidR="0038040F" w:rsidRDefault="0038040F" w:rsidP="0038040F">
      <w:pPr>
        <w:spacing w:after="0" w:line="240" w:lineRule="auto"/>
      </w:pPr>
      <w:r>
        <w:t xml:space="preserve">Substituting </w:t>
      </w:r>
      <w:r>
        <w:rPr>
          <w:i/>
        </w:rPr>
        <w:t xml:space="preserve">“will” </w:t>
      </w:r>
      <w:r>
        <w:t xml:space="preserve">for </w:t>
      </w:r>
      <w:r>
        <w:rPr>
          <w:i/>
        </w:rPr>
        <w:t xml:space="preserve">“shall” </w:t>
      </w:r>
      <w:r>
        <w:t>shifts the obligation from a requirement to a guideline and creates a lack of enforceability of these provisions.</w:t>
      </w:r>
    </w:p>
    <w:p w14:paraId="764A25BC" w14:textId="77777777" w:rsidR="00612E72" w:rsidRDefault="00612E72" w:rsidP="0038040F">
      <w:pPr>
        <w:spacing w:after="0" w:line="240" w:lineRule="auto"/>
      </w:pPr>
    </w:p>
    <w:p w14:paraId="4696029D" w14:textId="77777777" w:rsidR="0038040F" w:rsidRDefault="0038040F" w:rsidP="00612E72">
      <w:pPr>
        <w:pStyle w:val="ListParagraph"/>
        <w:numPr>
          <w:ilvl w:val="0"/>
          <w:numId w:val="4"/>
        </w:numPr>
        <w:spacing w:after="0" w:line="240" w:lineRule="auto"/>
      </w:pPr>
      <w:r w:rsidRPr="00612E72">
        <w:rPr>
          <w:sz w:val="22"/>
        </w:rPr>
        <w:t>Add</w:t>
      </w:r>
      <w:r w:rsidRPr="00612E72">
        <w:rPr>
          <w:spacing w:val="-6"/>
          <w:sz w:val="22"/>
        </w:rPr>
        <w:t xml:space="preserve"> </w:t>
      </w:r>
      <w:r w:rsidRPr="00612E72">
        <w:rPr>
          <w:sz w:val="22"/>
        </w:rPr>
        <w:t>the</w:t>
      </w:r>
      <w:r w:rsidRPr="00612E72">
        <w:rPr>
          <w:spacing w:val="-6"/>
          <w:sz w:val="22"/>
        </w:rPr>
        <w:t xml:space="preserve"> </w:t>
      </w:r>
      <w:r w:rsidRPr="00612E72">
        <w:rPr>
          <w:sz w:val="22"/>
        </w:rPr>
        <w:t>language</w:t>
      </w:r>
      <w:r w:rsidRPr="00612E72">
        <w:rPr>
          <w:spacing w:val="-5"/>
          <w:sz w:val="22"/>
        </w:rPr>
        <w:t xml:space="preserve"> </w:t>
      </w:r>
      <w:r w:rsidRPr="00612E72">
        <w:rPr>
          <w:sz w:val="22"/>
        </w:rPr>
        <w:t>“</w:t>
      </w:r>
      <w:r w:rsidRPr="00612E72">
        <w:rPr>
          <w:i/>
          <w:sz w:val="22"/>
        </w:rPr>
        <w:t>to</w:t>
      </w:r>
      <w:r w:rsidRPr="00612E72">
        <w:rPr>
          <w:i/>
          <w:spacing w:val="-6"/>
          <w:sz w:val="22"/>
        </w:rPr>
        <w:t xml:space="preserve"> </w:t>
      </w:r>
      <w:r w:rsidRPr="00612E72">
        <w:rPr>
          <w:i/>
          <w:sz w:val="22"/>
        </w:rPr>
        <w:t>the</w:t>
      </w:r>
      <w:r w:rsidRPr="00612E72">
        <w:rPr>
          <w:i/>
          <w:spacing w:val="-5"/>
          <w:sz w:val="22"/>
        </w:rPr>
        <w:t xml:space="preserve"> </w:t>
      </w:r>
      <w:r w:rsidRPr="00612E72">
        <w:rPr>
          <w:i/>
          <w:sz w:val="22"/>
        </w:rPr>
        <w:t>extent</w:t>
      </w:r>
      <w:r w:rsidRPr="00612E72">
        <w:rPr>
          <w:i/>
          <w:spacing w:val="-6"/>
          <w:sz w:val="22"/>
        </w:rPr>
        <w:t xml:space="preserve"> </w:t>
      </w:r>
      <w:r w:rsidRPr="00612E72">
        <w:rPr>
          <w:i/>
          <w:sz w:val="22"/>
        </w:rPr>
        <w:t>possible</w:t>
      </w:r>
      <w:r w:rsidRPr="00612E72">
        <w:rPr>
          <w:sz w:val="22"/>
        </w:rPr>
        <w:t>”</w:t>
      </w:r>
      <w:r w:rsidRPr="00612E72">
        <w:rPr>
          <w:spacing w:val="-6"/>
          <w:sz w:val="22"/>
        </w:rPr>
        <w:t xml:space="preserve"> </w:t>
      </w:r>
      <w:r w:rsidRPr="00612E72">
        <w:rPr>
          <w:sz w:val="22"/>
        </w:rPr>
        <w:t>to</w:t>
      </w:r>
      <w:r w:rsidRPr="00612E72">
        <w:rPr>
          <w:spacing w:val="-5"/>
          <w:sz w:val="22"/>
        </w:rPr>
        <w:t xml:space="preserve"> </w:t>
      </w:r>
      <w:r w:rsidRPr="00612E72">
        <w:rPr>
          <w:sz w:val="22"/>
        </w:rPr>
        <w:t>subdivision</w:t>
      </w:r>
      <w:r w:rsidRPr="00612E72">
        <w:rPr>
          <w:spacing w:val="-6"/>
          <w:sz w:val="22"/>
        </w:rPr>
        <w:t xml:space="preserve"> </w:t>
      </w:r>
      <w:r w:rsidRPr="00612E72">
        <w:rPr>
          <w:spacing w:val="-4"/>
          <w:sz w:val="22"/>
        </w:rPr>
        <w:t>(d):</w:t>
      </w:r>
    </w:p>
    <w:p w14:paraId="03EF0992" w14:textId="44E19343" w:rsidR="0038040F" w:rsidRDefault="0038040F" w:rsidP="00612E72">
      <w:pPr>
        <w:spacing w:after="0" w:line="240" w:lineRule="auto"/>
        <w:ind w:firstLine="720"/>
        <w:rPr>
          <w:i/>
        </w:rPr>
      </w:pPr>
      <w:r>
        <w:rPr>
          <w:i/>
          <w:sz w:val="22"/>
        </w:rPr>
        <w:t xml:space="preserve">(d) The Division will </w:t>
      </w:r>
      <w:proofErr w:type="gramStart"/>
      <w:r>
        <w:rPr>
          <w:i/>
          <w:sz w:val="22"/>
        </w:rPr>
        <w:t>make a decision</w:t>
      </w:r>
      <w:proofErr w:type="gramEnd"/>
      <w:r>
        <w:rPr>
          <w:i/>
          <w:sz w:val="22"/>
        </w:rPr>
        <w:t xml:space="preserve"> on an accommodation request before the date the</w:t>
      </w:r>
      <w:r w:rsidR="00612E72">
        <w:rPr>
          <w:i/>
          <w:sz w:val="22"/>
        </w:rPr>
        <w:tab/>
      </w:r>
      <w:r>
        <w:rPr>
          <w:i/>
          <w:sz w:val="22"/>
        </w:rPr>
        <w:t>requested accommodation is neede</w:t>
      </w:r>
      <w:r>
        <w:rPr>
          <w:i/>
          <w:sz w:val="22"/>
          <w:u w:val="single"/>
        </w:rPr>
        <w:t>d, to the extent possible</w:t>
      </w:r>
    </w:p>
    <w:p w14:paraId="044ED2ED" w14:textId="77777777" w:rsidR="0038040F" w:rsidRDefault="0038040F" w:rsidP="0038040F">
      <w:pPr>
        <w:spacing w:after="0" w:line="240" w:lineRule="auto"/>
        <w:rPr>
          <w:i/>
        </w:rPr>
      </w:pPr>
    </w:p>
    <w:p w14:paraId="5EFE7A01" w14:textId="77777777" w:rsidR="0038040F" w:rsidRDefault="0038040F" w:rsidP="0038040F">
      <w:pPr>
        <w:spacing w:after="0" w:line="240" w:lineRule="auto"/>
      </w:pPr>
      <w:r>
        <w:t>The</w:t>
      </w:r>
      <w:r>
        <w:rPr>
          <w:spacing w:val="-16"/>
        </w:rPr>
        <w:t xml:space="preserve"> </w:t>
      </w:r>
      <w:r>
        <w:t>proposed</w:t>
      </w:r>
      <w:r>
        <w:rPr>
          <w:spacing w:val="-15"/>
        </w:rPr>
        <w:t xml:space="preserve"> </w:t>
      </w:r>
      <w:r>
        <w:t>added</w:t>
      </w:r>
      <w:r>
        <w:rPr>
          <w:spacing w:val="-15"/>
        </w:rPr>
        <w:t xml:space="preserve"> </w:t>
      </w:r>
      <w:r>
        <w:t>language</w:t>
      </w:r>
      <w:r>
        <w:rPr>
          <w:spacing w:val="-16"/>
        </w:rPr>
        <w:t xml:space="preserve"> </w:t>
      </w:r>
      <w:r>
        <w:t>remains</w:t>
      </w:r>
      <w:r>
        <w:rPr>
          <w:spacing w:val="-15"/>
        </w:rPr>
        <w:t xml:space="preserve"> </w:t>
      </w:r>
      <w:r>
        <w:t>vague.</w:t>
      </w:r>
      <w:r>
        <w:rPr>
          <w:spacing w:val="27"/>
        </w:rPr>
        <w:t xml:space="preserve"> </w:t>
      </w:r>
      <w:r>
        <w:t>Again,</w:t>
      </w:r>
      <w:r>
        <w:rPr>
          <w:spacing w:val="-16"/>
        </w:rPr>
        <w:t xml:space="preserve"> </w:t>
      </w:r>
      <w:r>
        <w:t>we</w:t>
      </w:r>
      <w:r>
        <w:rPr>
          <w:spacing w:val="-15"/>
        </w:rPr>
        <w:t xml:space="preserve"> </w:t>
      </w:r>
      <w:r>
        <w:t>suggest</w:t>
      </w:r>
      <w:r>
        <w:rPr>
          <w:spacing w:val="-15"/>
        </w:rPr>
        <w:t xml:space="preserve"> </w:t>
      </w:r>
      <w:r>
        <w:t>omitting</w:t>
      </w:r>
      <w:r>
        <w:rPr>
          <w:spacing w:val="-16"/>
        </w:rPr>
        <w:t xml:space="preserve"> </w:t>
      </w:r>
      <w:r>
        <w:t>this</w:t>
      </w:r>
      <w:r>
        <w:rPr>
          <w:spacing w:val="-15"/>
        </w:rPr>
        <w:t xml:space="preserve"> </w:t>
      </w:r>
      <w:r>
        <w:t>language</w:t>
      </w:r>
      <w:r>
        <w:rPr>
          <w:spacing w:val="-15"/>
        </w:rPr>
        <w:t xml:space="preserve"> </w:t>
      </w:r>
      <w:r>
        <w:t>as</w:t>
      </w:r>
      <w:r>
        <w:rPr>
          <w:spacing w:val="-15"/>
        </w:rPr>
        <w:t xml:space="preserve"> </w:t>
      </w:r>
      <w:r>
        <w:t>there is ambiguity concerning response timeline and recourse options.</w:t>
      </w:r>
    </w:p>
    <w:p w14:paraId="254FE4D5" w14:textId="77777777" w:rsidR="00612E72" w:rsidRDefault="00612E72" w:rsidP="0038040F">
      <w:pPr>
        <w:spacing w:after="0" w:line="240" w:lineRule="auto"/>
      </w:pPr>
    </w:p>
    <w:p w14:paraId="639B6322" w14:textId="77777777" w:rsidR="0038040F" w:rsidRDefault="0038040F" w:rsidP="0038040F">
      <w:pPr>
        <w:spacing w:after="0" w:line="240" w:lineRule="auto"/>
      </w:pPr>
      <w:r w:rsidRPr="00612E72">
        <w:rPr>
          <w:b/>
          <w:bCs/>
          <w:spacing w:val="-2"/>
          <w:u w:val="thick"/>
        </w:rPr>
        <w:t>Recommendation</w:t>
      </w:r>
      <w:r>
        <w:rPr>
          <w:spacing w:val="-2"/>
        </w:rPr>
        <w:t>:</w:t>
      </w:r>
    </w:p>
    <w:p w14:paraId="5B370955" w14:textId="77777777" w:rsidR="0038040F" w:rsidRDefault="0038040F" w:rsidP="0038040F">
      <w:pPr>
        <w:spacing w:after="0" w:line="240" w:lineRule="auto"/>
        <w:rPr>
          <w:b/>
        </w:rPr>
      </w:pPr>
    </w:p>
    <w:p w14:paraId="696DF6FD" w14:textId="77777777" w:rsidR="0038040F" w:rsidRDefault="0038040F" w:rsidP="0038040F">
      <w:pPr>
        <w:spacing w:after="0" w:line="240" w:lineRule="auto"/>
      </w:pPr>
      <w:r>
        <w:t>For enforceability purposes, State Fund reiterates its recommendations provided in December 2025 for:</w:t>
      </w:r>
    </w:p>
    <w:p w14:paraId="7E43BD73" w14:textId="77777777" w:rsidR="00612E72" w:rsidRDefault="00612E72" w:rsidP="0038040F">
      <w:pPr>
        <w:spacing w:after="0" w:line="240" w:lineRule="auto"/>
      </w:pPr>
    </w:p>
    <w:p w14:paraId="3AA94471" w14:textId="77777777" w:rsidR="0038040F" w:rsidRDefault="0038040F" w:rsidP="00612E72">
      <w:pPr>
        <w:pStyle w:val="ListParagraph"/>
        <w:numPr>
          <w:ilvl w:val="0"/>
          <w:numId w:val="4"/>
        </w:numPr>
        <w:spacing w:after="0" w:line="240" w:lineRule="auto"/>
      </w:pPr>
      <w:r w:rsidRPr="00612E72">
        <w:rPr>
          <w:sz w:val="22"/>
        </w:rPr>
        <w:t>Continued</w:t>
      </w:r>
      <w:r w:rsidRPr="00612E72">
        <w:rPr>
          <w:spacing w:val="-6"/>
          <w:sz w:val="22"/>
        </w:rPr>
        <w:t xml:space="preserve"> </w:t>
      </w:r>
      <w:r w:rsidRPr="00612E72">
        <w:rPr>
          <w:sz w:val="22"/>
        </w:rPr>
        <w:t>use</w:t>
      </w:r>
      <w:r w:rsidRPr="00612E72">
        <w:rPr>
          <w:spacing w:val="-6"/>
          <w:sz w:val="22"/>
        </w:rPr>
        <w:t xml:space="preserve"> </w:t>
      </w:r>
      <w:r w:rsidRPr="00612E72">
        <w:rPr>
          <w:sz w:val="22"/>
        </w:rPr>
        <w:t>of</w:t>
      </w:r>
      <w:r w:rsidRPr="00612E72">
        <w:rPr>
          <w:spacing w:val="-6"/>
          <w:sz w:val="22"/>
        </w:rPr>
        <w:t xml:space="preserve"> </w:t>
      </w:r>
      <w:r w:rsidRPr="00612E72">
        <w:rPr>
          <w:sz w:val="22"/>
        </w:rPr>
        <w:t>the</w:t>
      </w:r>
      <w:r w:rsidRPr="00612E72">
        <w:rPr>
          <w:spacing w:val="-5"/>
          <w:sz w:val="22"/>
        </w:rPr>
        <w:t xml:space="preserve"> </w:t>
      </w:r>
      <w:r w:rsidRPr="00612E72">
        <w:rPr>
          <w:sz w:val="22"/>
        </w:rPr>
        <w:t>word</w:t>
      </w:r>
      <w:r w:rsidRPr="00612E72">
        <w:rPr>
          <w:spacing w:val="-6"/>
          <w:sz w:val="22"/>
        </w:rPr>
        <w:t xml:space="preserve"> </w:t>
      </w:r>
      <w:r w:rsidRPr="00612E72">
        <w:rPr>
          <w:sz w:val="22"/>
        </w:rPr>
        <w:t>“shall”</w:t>
      </w:r>
      <w:r w:rsidRPr="00612E72">
        <w:rPr>
          <w:spacing w:val="-6"/>
          <w:sz w:val="22"/>
        </w:rPr>
        <w:t xml:space="preserve"> </w:t>
      </w:r>
      <w:r w:rsidRPr="00612E72">
        <w:rPr>
          <w:sz w:val="22"/>
        </w:rPr>
        <w:t>in</w:t>
      </w:r>
      <w:r w:rsidRPr="00612E72">
        <w:rPr>
          <w:spacing w:val="-5"/>
          <w:sz w:val="22"/>
        </w:rPr>
        <w:t xml:space="preserve"> </w:t>
      </w:r>
      <w:r w:rsidRPr="00612E72">
        <w:rPr>
          <w:sz w:val="22"/>
        </w:rPr>
        <w:t>the</w:t>
      </w:r>
      <w:r w:rsidRPr="00612E72">
        <w:rPr>
          <w:spacing w:val="-6"/>
          <w:sz w:val="22"/>
        </w:rPr>
        <w:t xml:space="preserve"> </w:t>
      </w:r>
      <w:r w:rsidRPr="00612E72">
        <w:rPr>
          <w:sz w:val="22"/>
        </w:rPr>
        <w:t>subdivision</w:t>
      </w:r>
      <w:r w:rsidRPr="00612E72">
        <w:rPr>
          <w:spacing w:val="-6"/>
          <w:sz w:val="22"/>
        </w:rPr>
        <w:t xml:space="preserve"> </w:t>
      </w:r>
      <w:r w:rsidRPr="00612E72">
        <w:rPr>
          <w:sz w:val="22"/>
        </w:rPr>
        <w:t>paragraphs</w:t>
      </w:r>
      <w:r w:rsidRPr="00612E72">
        <w:rPr>
          <w:spacing w:val="-5"/>
          <w:sz w:val="22"/>
        </w:rPr>
        <w:t xml:space="preserve"> </w:t>
      </w:r>
      <w:r w:rsidRPr="00612E72">
        <w:rPr>
          <w:sz w:val="22"/>
        </w:rPr>
        <w:t>noted</w:t>
      </w:r>
      <w:r w:rsidRPr="00612E72">
        <w:rPr>
          <w:spacing w:val="-6"/>
          <w:sz w:val="22"/>
        </w:rPr>
        <w:t xml:space="preserve"> </w:t>
      </w:r>
      <w:r w:rsidRPr="00612E72">
        <w:rPr>
          <w:spacing w:val="-2"/>
          <w:sz w:val="22"/>
        </w:rPr>
        <w:t>above</w:t>
      </w:r>
    </w:p>
    <w:p w14:paraId="0AB3788C" w14:textId="77777777" w:rsidR="0038040F" w:rsidRPr="00612E72" w:rsidRDefault="0038040F" w:rsidP="00612E72">
      <w:pPr>
        <w:pStyle w:val="ListParagraph"/>
        <w:numPr>
          <w:ilvl w:val="0"/>
          <w:numId w:val="4"/>
        </w:numPr>
        <w:spacing w:after="0" w:line="240" w:lineRule="auto"/>
      </w:pPr>
      <w:r w:rsidRPr="00612E72">
        <w:rPr>
          <w:sz w:val="22"/>
        </w:rPr>
        <w:t>Eliminating the proposed added language “</w:t>
      </w:r>
      <w:r w:rsidRPr="00612E72">
        <w:rPr>
          <w:i/>
          <w:sz w:val="22"/>
        </w:rPr>
        <w:t>to the extent possible</w:t>
      </w:r>
      <w:r w:rsidRPr="00612E72">
        <w:rPr>
          <w:sz w:val="22"/>
        </w:rPr>
        <w:t>” from subdivision (d) to avoid ambiguity</w:t>
      </w:r>
    </w:p>
    <w:p w14:paraId="5C3E3ACF" w14:textId="77777777" w:rsidR="00612E72" w:rsidRDefault="00612E72" w:rsidP="00612E72">
      <w:pPr>
        <w:pStyle w:val="ListParagraph"/>
        <w:spacing w:after="0" w:line="240" w:lineRule="auto"/>
      </w:pPr>
    </w:p>
    <w:p w14:paraId="661DF23B" w14:textId="5A63081D" w:rsidR="0038040F" w:rsidRPr="00612E72" w:rsidRDefault="0038040F" w:rsidP="0038040F">
      <w:pPr>
        <w:spacing w:after="0" w:line="240" w:lineRule="auto"/>
        <w:rPr>
          <w:b/>
          <w:bCs/>
        </w:rPr>
      </w:pPr>
      <w:r w:rsidRPr="00612E72">
        <w:rPr>
          <w:b/>
          <w:bCs/>
          <w:u w:val="thick"/>
        </w:rPr>
        <w:t>9006</w:t>
      </w:r>
      <w:r w:rsidRPr="00612E72">
        <w:rPr>
          <w:b/>
          <w:bCs/>
          <w:spacing w:val="61"/>
        </w:rPr>
        <w:t xml:space="preserve"> </w:t>
      </w:r>
      <w:r w:rsidRPr="00612E72">
        <w:rPr>
          <w:b/>
          <w:bCs/>
        </w:rPr>
        <w:t>Appeal</w:t>
      </w:r>
      <w:r w:rsidRPr="00612E72">
        <w:rPr>
          <w:b/>
          <w:bCs/>
          <w:spacing w:val="-2"/>
        </w:rPr>
        <w:t xml:space="preserve"> Procedure</w:t>
      </w:r>
    </w:p>
    <w:p w14:paraId="25E2A04B" w14:textId="77777777" w:rsidR="0038040F" w:rsidRDefault="0038040F" w:rsidP="0038040F">
      <w:pPr>
        <w:spacing w:after="0" w:line="240" w:lineRule="auto"/>
        <w:rPr>
          <w:b/>
        </w:rPr>
      </w:pPr>
    </w:p>
    <w:p w14:paraId="022C3571" w14:textId="77777777" w:rsidR="0038040F" w:rsidRDefault="0038040F" w:rsidP="0038040F">
      <w:pPr>
        <w:spacing w:after="0" w:line="240" w:lineRule="auto"/>
      </w:pPr>
      <w:r>
        <w:rPr>
          <w:spacing w:val="-2"/>
          <w:u w:val="thick"/>
        </w:rPr>
        <w:t>Discussion</w:t>
      </w:r>
      <w:r>
        <w:rPr>
          <w:spacing w:val="-2"/>
        </w:rPr>
        <w:t>:</w:t>
      </w:r>
    </w:p>
    <w:p w14:paraId="750ADB82" w14:textId="77777777" w:rsidR="0038040F" w:rsidRDefault="0038040F" w:rsidP="0038040F">
      <w:pPr>
        <w:spacing w:after="0" w:line="240" w:lineRule="auto"/>
      </w:pPr>
      <w:r>
        <w:t>We</w:t>
      </w:r>
      <w:r>
        <w:rPr>
          <w:spacing w:val="-3"/>
        </w:rPr>
        <w:t xml:space="preserve"> </w:t>
      </w:r>
      <w:r>
        <w:t>reiterate</w:t>
      </w:r>
      <w:r>
        <w:rPr>
          <w:spacing w:val="-4"/>
        </w:rPr>
        <w:t xml:space="preserve"> </w:t>
      </w:r>
      <w:r>
        <w:t>our</w:t>
      </w:r>
      <w:r>
        <w:rPr>
          <w:spacing w:val="-3"/>
        </w:rPr>
        <w:t xml:space="preserve"> </w:t>
      </w:r>
      <w:r>
        <w:t>discussion</w:t>
      </w:r>
      <w:r>
        <w:rPr>
          <w:spacing w:val="-3"/>
        </w:rPr>
        <w:t xml:space="preserve"> </w:t>
      </w:r>
      <w:r>
        <w:t>points</w:t>
      </w:r>
      <w:r>
        <w:rPr>
          <w:spacing w:val="-3"/>
        </w:rPr>
        <w:t xml:space="preserve"> </w:t>
      </w:r>
      <w:r>
        <w:t>given</w:t>
      </w:r>
      <w:r>
        <w:rPr>
          <w:spacing w:val="-3"/>
        </w:rPr>
        <w:t xml:space="preserve"> </w:t>
      </w:r>
      <w:r>
        <w:t>under</w:t>
      </w:r>
      <w:r>
        <w:rPr>
          <w:spacing w:val="-3"/>
        </w:rPr>
        <w:t xml:space="preserve"> </w:t>
      </w:r>
      <w:r>
        <w:t>§9005</w:t>
      </w:r>
      <w:r>
        <w:rPr>
          <w:spacing w:val="-3"/>
        </w:rPr>
        <w:t xml:space="preserve"> </w:t>
      </w:r>
      <w:r>
        <w:t>to</w:t>
      </w:r>
      <w:r>
        <w:rPr>
          <w:spacing w:val="-3"/>
        </w:rPr>
        <w:t xml:space="preserve"> </w:t>
      </w:r>
      <w:r>
        <w:t>retain</w:t>
      </w:r>
      <w:r>
        <w:rPr>
          <w:spacing w:val="-3"/>
        </w:rPr>
        <w:t xml:space="preserve"> </w:t>
      </w:r>
      <w:r>
        <w:t>use</w:t>
      </w:r>
      <w:r>
        <w:rPr>
          <w:spacing w:val="-3"/>
        </w:rPr>
        <w:t xml:space="preserve"> </w:t>
      </w:r>
      <w:r>
        <w:t>of</w:t>
      </w:r>
      <w:r>
        <w:rPr>
          <w:spacing w:val="-3"/>
        </w:rPr>
        <w:t xml:space="preserve"> </w:t>
      </w:r>
      <w:r>
        <w:t>the</w:t>
      </w:r>
      <w:r>
        <w:rPr>
          <w:spacing w:val="-4"/>
        </w:rPr>
        <w:t xml:space="preserve"> </w:t>
      </w:r>
      <w:r>
        <w:t>word</w:t>
      </w:r>
      <w:r>
        <w:rPr>
          <w:spacing w:val="-3"/>
        </w:rPr>
        <w:t xml:space="preserve"> </w:t>
      </w:r>
      <w:r>
        <w:t>“shall”</w:t>
      </w:r>
      <w:r>
        <w:rPr>
          <w:spacing w:val="-4"/>
        </w:rPr>
        <w:t xml:space="preserve"> </w:t>
      </w:r>
      <w:r>
        <w:t>as</w:t>
      </w:r>
      <w:r>
        <w:rPr>
          <w:spacing w:val="-3"/>
        </w:rPr>
        <w:t xml:space="preserve"> </w:t>
      </w:r>
      <w:r>
        <w:t>applicable</w:t>
      </w:r>
      <w:r>
        <w:rPr>
          <w:spacing w:val="-3"/>
        </w:rPr>
        <w:t xml:space="preserve"> </w:t>
      </w:r>
      <w:r>
        <w:t>to the following subdivision paragraphs of this section:</w:t>
      </w:r>
      <w:r>
        <w:rPr>
          <w:spacing w:val="40"/>
        </w:rPr>
        <w:t xml:space="preserve"> </w:t>
      </w:r>
      <w:r>
        <w:t>(b), (c), and (d)</w:t>
      </w:r>
    </w:p>
    <w:p w14:paraId="0EA5960E" w14:textId="77777777" w:rsidR="00612E72" w:rsidRDefault="00612E72" w:rsidP="0038040F">
      <w:pPr>
        <w:spacing w:after="0" w:line="240" w:lineRule="auto"/>
      </w:pPr>
    </w:p>
    <w:p w14:paraId="77C21916" w14:textId="093C7F2F" w:rsidR="00612E72" w:rsidRPr="00612E72" w:rsidRDefault="0038040F" w:rsidP="00612E72">
      <w:pPr>
        <w:pStyle w:val="ListParagraph"/>
        <w:numPr>
          <w:ilvl w:val="0"/>
          <w:numId w:val="5"/>
        </w:numPr>
        <w:spacing w:after="0" w:line="240" w:lineRule="auto"/>
        <w:rPr>
          <w:i/>
        </w:rPr>
      </w:pPr>
      <w:r w:rsidRPr="00612E72">
        <w:rPr>
          <w:i/>
          <w:sz w:val="22"/>
        </w:rPr>
        <w:t>A</w:t>
      </w:r>
      <w:r w:rsidRPr="00612E72">
        <w:rPr>
          <w:i/>
          <w:spacing w:val="-6"/>
          <w:sz w:val="22"/>
        </w:rPr>
        <w:t xml:space="preserve"> </w:t>
      </w:r>
      <w:r w:rsidRPr="00612E72">
        <w:rPr>
          <w:i/>
          <w:sz w:val="22"/>
        </w:rPr>
        <w:t>requestor</w:t>
      </w:r>
      <w:r w:rsidRPr="00612E72">
        <w:rPr>
          <w:i/>
          <w:spacing w:val="-6"/>
          <w:sz w:val="22"/>
        </w:rPr>
        <w:t xml:space="preserve"> </w:t>
      </w:r>
      <w:r w:rsidRPr="00612E72">
        <w:rPr>
          <w:i/>
          <w:sz w:val="22"/>
        </w:rPr>
        <w:t>seeking</w:t>
      </w:r>
      <w:r w:rsidRPr="00612E72">
        <w:rPr>
          <w:i/>
          <w:spacing w:val="-6"/>
          <w:sz w:val="22"/>
        </w:rPr>
        <w:t xml:space="preserve"> </w:t>
      </w:r>
      <w:r w:rsidRPr="00612E72">
        <w:rPr>
          <w:i/>
          <w:sz w:val="22"/>
        </w:rPr>
        <w:t>review</w:t>
      </w:r>
      <w:r w:rsidRPr="00612E72">
        <w:rPr>
          <w:i/>
          <w:spacing w:val="-6"/>
          <w:sz w:val="22"/>
        </w:rPr>
        <w:t xml:space="preserve"> </w:t>
      </w:r>
      <w:r w:rsidRPr="00612E72">
        <w:rPr>
          <w:i/>
          <w:sz w:val="22"/>
        </w:rPr>
        <w:t>of</w:t>
      </w:r>
      <w:r w:rsidRPr="00612E72">
        <w:rPr>
          <w:i/>
          <w:spacing w:val="-6"/>
          <w:sz w:val="22"/>
        </w:rPr>
        <w:t xml:space="preserve"> </w:t>
      </w:r>
      <w:r w:rsidRPr="00612E72">
        <w:rPr>
          <w:i/>
          <w:sz w:val="22"/>
        </w:rPr>
        <w:t>an</w:t>
      </w:r>
      <w:r w:rsidRPr="00612E72">
        <w:rPr>
          <w:i/>
          <w:spacing w:val="-6"/>
          <w:sz w:val="22"/>
        </w:rPr>
        <w:t xml:space="preserve"> </w:t>
      </w:r>
      <w:r w:rsidRPr="00612E72">
        <w:rPr>
          <w:i/>
          <w:sz w:val="22"/>
        </w:rPr>
        <w:t>accommodation</w:t>
      </w:r>
      <w:r w:rsidRPr="00612E72">
        <w:rPr>
          <w:i/>
          <w:spacing w:val="-6"/>
          <w:sz w:val="22"/>
        </w:rPr>
        <w:t xml:space="preserve"> </w:t>
      </w:r>
      <w:r w:rsidRPr="00612E72">
        <w:rPr>
          <w:i/>
          <w:sz w:val="22"/>
        </w:rPr>
        <w:t>decision</w:t>
      </w:r>
      <w:r w:rsidRPr="00612E72">
        <w:rPr>
          <w:i/>
          <w:spacing w:val="-7"/>
          <w:sz w:val="22"/>
        </w:rPr>
        <w:t xml:space="preserve"> </w:t>
      </w:r>
      <w:r w:rsidRPr="00612E72">
        <w:rPr>
          <w:i/>
          <w:sz w:val="22"/>
          <w:u w:val="single"/>
        </w:rPr>
        <w:t>will</w:t>
      </w:r>
      <w:r w:rsidRPr="00612E72">
        <w:rPr>
          <w:i/>
          <w:spacing w:val="-4"/>
          <w:sz w:val="22"/>
          <w:u w:val="single"/>
        </w:rPr>
        <w:t xml:space="preserve"> </w:t>
      </w:r>
      <w:r w:rsidRPr="00612E72">
        <w:rPr>
          <w:i/>
          <w:sz w:val="22"/>
        </w:rPr>
        <w:t>submit</w:t>
      </w:r>
      <w:r w:rsidRPr="00612E72">
        <w:rPr>
          <w:i/>
          <w:spacing w:val="-6"/>
          <w:sz w:val="22"/>
        </w:rPr>
        <w:t xml:space="preserve"> </w:t>
      </w:r>
      <w:r w:rsidRPr="00612E72">
        <w:rPr>
          <w:i/>
          <w:sz w:val="22"/>
        </w:rPr>
        <w:t>a</w:t>
      </w:r>
      <w:r w:rsidRPr="00612E72">
        <w:rPr>
          <w:i/>
          <w:spacing w:val="-5"/>
          <w:sz w:val="22"/>
        </w:rPr>
        <w:t xml:space="preserve"> </w:t>
      </w:r>
      <w:r w:rsidRPr="00612E72">
        <w:rPr>
          <w:i/>
          <w:spacing w:val="-2"/>
          <w:sz w:val="22"/>
        </w:rPr>
        <w:t>request…</w:t>
      </w:r>
    </w:p>
    <w:p w14:paraId="1CCCF43C" w14:textId="70E7E1EC" w:rsidR="00612E72" w:rsidRPr="00612E72" w:rsidRDefault="0038040F" w:rsidP="00612E72">
      <w:pPr>
        <w:pStyle w:val="ListParagraph"/>
        <w:numPr>
          <w:ilvl w:val="0"/>
          <w:numId w:val="5"/>
        </w:numPr>
        <w:spacing w:after="0" w:line="240" w:lineRule="auto"/>
        <w:rPr>
          <w:i/>
        </w:rPr>
      </w:pPr>
      <w:r w:rsidRPr="00612E72">
        <w:rPr>
          <w:i/>
          <w:sz w:val="22"/>
        </w:rPr>
        <w:t>The</w:t>
      </w:r>
      <w:r w:rsidRPr="00612E72">
        <w:rPr>
          <w:i/>
          <w:spacing w:val="-7"/>
          <w:sz w:val="22"/>
        </w:rPr>
        <w:t xml:space="preserve"> </w:t>
      </w:r>
      <w:r w:rsidRPr="00612E72">
        <w:rPr>
          <w:i/>
          <w:sz w:val="22"/>
        </w:rPr>
        <w:t>Division’s</w:t>
      </w:r>
      <w:r w:rsidRPr="00612E72">
        <w:rPr>
          <w:i/>
          <w:spacing w:val="-6"/>
          <w:sz w:val="22"/>
        </w:rPr>
        <w:t xml:space="preserve"> </w:t>
      </w:r>
      <w:r w:rsidRPr="00612E72">
        <w:rPr>
          <w:i/>
          <w:sz w:val="22"/>
        </w:rPr>
        <w:t>Administrative</w:t>
      </w:r>
      <w:r w:rsidRPr="00612E72">
        <w:rPr>
          <w:i/>
          <w:spacing w:val="-6"/>
          <w:sz w:val="22"/>
        </w:rPr>
        <w:t xml:space="preserve"> </w:t>
      </w:r>
      <w:r w:rsidRPr="00612E72">
        <w:rPr>
          <w:i/>
          <w:sz w:val="22"/>
        </w:rPr>
        <w:t>Director</w:t>
      </w:r>
      <w:r w:rsidRPr="00612E72">
        <w:rPr>
          <w:i/>
          <w:spacing w:val="-6"/>
          <w:sz w:val="22"/>
        </w:rPr>
        <w:t xml:space="preserve"> </w:t>
      </w:r>
      <w:r w:rsidRPr="00612E72">
        <w:rPr>
          <w:i/>
          <w:sz w:val="22"/>
        </w:rPr>
        <w:t>or</w:t>
      </w:r>
      <w:r w:rsidRPr="00612E72">
        <w:rPr>
          <w:i/>
          <w:spacing w:val="-6"/>
          <w:sz w:val="22"/>
        </w:rPr>
        <w:t xml:space="preserve"> </w:t>
      </w:r>
      <w:r w:rsidRPr="00612E72">
        <w:rPr>
          <w:i/>
          <w:sz w:val="22"/>
        </w:rPr>
        <w:t>a</w:t>
      </w:r>
      <w:r w:rsidRPr="00612E72">
        <w:rPr>
          <w:i/>
          <w:spacing w:val="-6"/>
          <w:sz w:val="22"/>
        </w:rPr>
        <w:t xml:space="preserve"> </w:t>
      </w:r>
      <w:r w:rsidRPr="00612E72">
        <w:rPr>
          <w:i/>
          <w:sz w:val="22"/>
        </w:rPr>
        <w:t>designee</w:t>
      </w:r>
      <w:r w:rsidRPr="00612E72">
        <w:rPr>
          <w:i/>
          <w:spacing w:val="-7"/>
          <w:sz w:val="22"/>
        </w:rPr>
        <w:t xml:space="preserve"> </w:t>
      </w:r>
      <w:r w:rsidRPr="00612E72">
        <w:rPr>
          <w:i/>
          <w:sz w:val="22"/>
          <w:u w:val="single"/>
        </w:rPr>
        <w:t>will</w:t>
      </w:r>
      <w:r w:rsidRPr="00612E72">
        <w:rPr>
          <w:i/>
          <w:spacing w:val="-6"/>
          <w:sz w:val="22"/>
        </w:rPr>
        <w:t xml:space="preserve"> </w:t>
      </w:r>
      <w:r w:rsidRPr="00612E72">
        <w:rPr>
          <w:i/>
          <w:sz w:val="22"/>
        </w:rPr>
        <w:t>issue</w:t>
      </w:r>
      <w:r w:rsidRPr="00612E72">
        <w:rPr>
          <w:i/>
          <w:spacing w:val="-6"/>
          <w:sz w:val="22"/>
        </w:rPr>
        <w:t xml:space="preserve"> </w:t>
      </w:r>
      <w:r w:rsidRPr="00612E72">
        <w:rPr>
          <w:i/>
          <w:sz w:val="22"/>
        </w:rPr>
        <w:t>a</w:t>
      </w:r>
      <w:r w:rsidRPr="00612E72">
        <w:rPr>
          <w:i/>
          <w:spacing w:val="-7"/>
          <w:sz w:val="22"/>
        </w:rPr>
        <w:t xml:space="preserve"> </w:t>
      </w:r>
      <w:r w:rsidRPr="00612E72">
        <w:rPr>
          <w:i/>
          <w:spacing w:val="-2"/>
          <w:sz w:val="22"/>
        </w:rPr>
        <w:t>decision…</w:t>
      </w:r>
    </w:p>
    <w:p w14:paraId="1FF717D7" w14:textId="0AD30F40" w:rsidR="0038040F" w:rsidRPr="00612E72" w:rsidRDefault="0038040F" w:rsidP="00612E72">
      <w:pPr>
        <w:pStyle w:val="ListParagraph"/>
        <w:numPr>
          <w:ilvl w:val="0"/>
          <w:numId w:val="5"/>
        </w:numPr>
        <w:spacing w:after="0" w:line="240" w:lineRule="auto"/>
        <w:rPr>
          <w:i/>
        </w:rPr>
      </w:pPr>
      <w:r w:rsidRPr="00612E72">
        <w:rPr>
          <w:i/>
          <w:sz w:val="22"/>
        </w:rPr>
        <w:lastRenderedPageBreak/>
        <w:t>If</w:t>
      </w:r>
      <w:r w:rsidRPr="00612E72">
        <w:rPr>
          <w:i/>
          <w:spacing w:val="-3"/>
          <w:sz w:val="22"/>
        </w:rPr>
        <w:t xml:space="preserve"> </w:t>
      </w:r>
      <w:r w:rsidRPr="00612E72">
        <w:rPr>
          <w:i/>
          <w:sz w:val="22"/>
        </w:rPr>
        <w:t>circumstances</w:t>
      </w:r>
      <w:r w:rsidRPr="00612E72">
        <w:rPr>
          <w:i/>
          <w:spacing w:val="-3"/>
          <w:sz w:val="22"/>
        </w:rPr>
        <w:t xml:space="preserve"> </w:t>
      </w:r>
      <w:r w:rsidRPr="00612E72">
        <w:rPr>
          <w:i/>
          <w:sz w:val="22"/>
        </w:rPr>
        <w:t>require</w:t>
      </w:r>
      <w:r w:rsidRPr="00612E72">
        <w:rPr>
          <w:i/>
          <w:spacing w:val="-3"/>
          <w:sz w:val="22"/>
        </w:rPr>
        <w:t xml:space="preserve"> </w:t>
      </w:r>
      <w:r w:rsidRPr="00612E72">
        <w:rPr>
          <w:i/>
          <w:sz w:val="22"/>
        </w:rPr>
        <w:t>a</w:t>
      </w:r>
      <w:r w:rsidRPr="00612E72">
        <w:rPr>
          <w:i/>
          <w:spacing w:val="-3"/>
          <w:sz w:val="22"/>
        </w:rPr>
        <w:t xml:space="preserve"> </w:t>
      </w:r>
      <w:r w:rsidRPr="00612E72">
        <w:rPr>
          <w:i/>
          <w:sz w:val="22"/>
        </w:rPr>
        <w:t>more</w:t>
      </w:r>
      <w:r w:rsidRPr="00612E72">
        <w:rPr>
          <w:i/>
          <w:spacing w:val="-3"/>
          <w:sz w:val="22"/>
        </w:rPr>
        <w:t xml:space="preserve"> </w:t>
      </w:r>
      <w:r w:rsidRPr="00612E72">
        <w:rPr>
          <w:i/>
          <w:sz w:val="22"/>
        </w:rPr>
        <w:t>expedited</w:t>
      </w:r>
      <w:r w:rsidRPr="00612E72">
        <w:rPr>
          <w:i/>
          <w:spacing w:val="-3"/>
          <w:sz w:val="22"/>
        </w:rPr>
        <w:t xml:space="preserve"> </w:t>
      </w:r>
      <w:r w:rsidRPr="00612E72">
        <w:rPr>
          <w:i/>
          <w:sz w:val="22"/>
        </w:rPr>
        <w:t>review,</w:t>
      </w:r>
      <w:r w:rsidRPr="00612E72">
        <w:rPr>
          <w:i/>
          <w:spacing w:val="-3"/>
          <w:sz w:val="22"/>
        </w:rPr>
        <w:t xml:space="preserve"> </w:t>
      </w:r>
      <w:r w:rsidRPr="00612E72">
        <w:rPr>
          <w:i/>
          <w:sz w:val="22"/>
        </w:rPr>
        <w:t>a</w:t>
      </w:r>
      <w:r w:rsidRPr="00612E72">
        <w:rPr>
          <w:i/>
          <w:spacing w:val="-3"/>
          <w:sz w:val="22"/>
        </w:rPr>
        <w:t xml:space="preserve"> </w:t>
      </w:r>
      <w:r w:rsidRPr="00612E72">
        <w:rPr>
          <w:i/>
          <w:sz w:val="22"/>
        </w:rPr>
        <w:t>request</w:t>
      </w:r>
      <w:r w:rsidRPr="00612E72">
        <w:rPr>
          <w:i/>
          <w:spacing w:val="-3"/>
          <w:sz w:val="22"/>
        </w:rPr>
        <w:t xml:space="preserve"> </w:t>
      </w:r>
      <w:r w:rsidRPr="00612E72">
        <w:rPr>
          <w:i/>
          <w:sz w:val="22"/>
        </w:rPr>
        <w:t>to</w:t>
      </w:r>
      <w:r w:rsidRPr="00612E72">
        <w:rPr>
          <w:i/>
          <w:spacing w:val="-3"/>
          <w:sz w:val="22"/>
        </w:rPr>
        <w:t xml:space="preserve"> </w:t>
      </w:r>
      <w:r w:rsidRPr="00612E72">
        <w:rPr>
          <w:i/>
          <w:sz w:val="22"/>
        </w:rPr>
        <w:t>expedite</w:t>
      </w:r>
      <w:r w:rsidRPr="00612E72">
        <w:rPr>
          <w:i/>
          <w:spacing w:val="-3"/>
          <w:sz w:val="22"/>
        </w:rPr>
        <w:t xml:space="preserve"> </w:t>
      </w:r>
      <w:r w:rsidRPr="00612E72">
        <w:rPr>
          <w:i/>
          <w:sz w:val="22"/>
        </w:rPr>
        <w:t>the</w:t>
      </w:r>
      <w:r w:rsidRPr="00612E72">
        <w:rPr>
          <w:i/>
          <w:spacing w:val="-3"/>
          <w:sz w:val="22"/>
        </w:rPr>
        <w:t xml:space="preserve"> </w:t>
      </w:r>
      <w:r w:rsidRPr="00612E72">
        <w:rPr>
          <w:i/>
          <w:sz w:val="22"/>
        </w:rPr>
        <w:t>review</w:t>
      </w:r>
      <w:r w:rsidRPr="00612E72">
        <w:rPr>
          <w:i/>
          <w:spacing w:val="-4"/>
          <w:sz w:val="22"/>
        </w:rPr>
        <w:t xml:space="preserve"> </w:t>
      </w:r>
      <w:r w:rsidRPr="00612E72">
        <w:rPr>
          <w:i/>
          <w:sz w:val="22"/>
        </w:rPr>
        <w:t>process</w:t>
      </w:r>
      <w:r w:rsidRPr="00612E72">
        <w:rPr>
          <w:i/>
          <w:spacing w:val="-3"/>
          <w:sz w:val="22"/>
        </w:rPr>
        <w:t xml:space="preserve"> </w:t>
      </w:r>
      <w:r w:rsidRPr="00612E72">
        <w:rPr>
          <w:i/>
          <w:sz w:val="22"/>
          <w:u w:val="single"/>
        </w:rPr>
        <w:t>will</w:t>
      </w:r>
      <w:r w:rsidRPr="00612E72">
        <w:rPr>
          <w:i/>
          <w:sz w:val="22"/>
        </w:rPr>
        <w:t xml:space="preserve"> be submitted…</w:t>
      </w:r>
    </w:p>
    <w:p w14:paraId="24EC1D7B" w14:textId="77777777" w:rsidR="00612E72" w:rsidRDefault="00612E72" w:rsidP="0038040F">
      <w:pPr>
        <w:spacing w:after="0" w:line="240" w:lineRule="auto"/>
        <w:rPr>
          <w:spacing w:val="-2"/>
          <w:u w:val="thick"/>
        </w:rPr>
      </w:pPr>
    </w:p>
    <w:p w14:paraId="655A58DD" w14:textId="7DC2600F" w:rsidR="0038040F" w:rsidRPr="00612E72" w:rsidRDefault="0038040F" w:rsidP="0038040F">
      <w:pPr>
        <w:spacing w:after="0" w:line="240" w:lineRule="auto"/>
        <w:rPr>
          <w:b/>
          <w:bCs/>
        </w:rPr>
      </w:pPr>
      <w:r w:rsidRPr="00612E72">
        <w:rPr>
          <w:b/>
          <w:bCs/>
          <w:spacing w:val="-2"/>
          <w:u w:val="thick"/>
        </w:rPr>
        <w:t>Recommendations:</w:t>
      </w:r>
    </w:p>
    <w:p w14:paraId="560FF43F" w14:textId="77777777" w:rsidR="0038040F" w:rsidRDefault="0038040F" w:rsidP="0038040F">
      <w:pPr>
        <w:spacing w:after="0" w:line="240" w:lineRule="auto"/>
        <w:rPr>
          <w:b/>
        </w:rPr>
      </w:pPr>
    </w:p>
    <w:p w14:paraId="3D19E62F" w14:textId="77777777" w:rsidR="0038040F" w:rsidRDefault="0038040F" w:rsidP="0038040F">
      <w:pPr>
        <w:spacing w:after="0" w:line="240" w:lineRule="auto"/>
      </w:pPr>
      <w:r>
        <w:t>State</w:t>
      </w:r>
      <w:r>
        <w:rPr>
          <w:spacing w:val="-8"/>
        </w:rPr>
        <w:t xml:space="preserve"> </w:t>
      </w:r>
      <w:r>
        <w:t>Fund</w:t>
      </w:r>
      <w:r>
        <w:rPr>
          <w:spacing w:val="-8"/>
        </w:rPr>
        <w:t xml:space="preserve"> </w:t>
      </w:r>
      <w:r>
        <w:t>reiterates</w:t>
      </w:r>
      <w:r>
        <w:rPr>
          <w:spacing w:val="-8"/>
        </w:rPr>
        <w:t xml:space="preserve"> </w:t>
      </w:r>
      <w:r>
        <w:t>its</w:t>
      </w:r>
      <w:r>
        <w:rPr>
          <w:spacing w:val="-9"/>
        </w:rPr>
        <w:t xml:space="preserve"> </w:t>
      </w:r>
      <w:r>
        <w:t>recommendations</w:t>
      </w:r>
      <w:r>
        <w:rPr>
          <w:spacing w:val="-8"/>
        </w:rPr>
        <w:t xml:space="preserve"> </w:t>
      </w:r>
      <w:r>
        <w:t>provided</w:t>
      </w:r>
      <w:r>
        <w:rPr>
          <w:spacing w:val="-8"/>
        </w:rPr>
        <w:t xml:space="preserve"> </w:t>
      </w:r>
      <w:r>
        <w:t>under</w:t>
      </w:r>
      <w:r>
        <w:rPr>
          <w:spacing w:val="-8"/>
        </w:rPr>
        <w:t xml:space="preserve"> </w:t>
      </w:r>
      <w:r>
        <w:t>§9005</w:t>
      </w:r>
      <w:r>
        <w:rPr>
          <w:spacing w:val="-8"/>
        </w:rPr>
        <w:t xml:space="preserve"> </w:t>
      </w:r>
      <w:r>
        <w:t>as</w:t>
      </w:r>
      <w:r>
        <w:rPr>
          <w:spacing w:val="-8"/>
        </w:rPr>
        <w:t xml:space="preserve"> </w:t>
      </w:r>
      <w:r>
        <w:t>applicable</w:t>
      </w:r>
      <w:r>
        <w:rPr>
          <w:spacing w:val="-8"/>
        </w:rPr>
        <w:t xml:space="preserve"> </w:t>
      </w:r>
      <w:r>
        <w:t>to</w:t>
      </w:r>
      <w:r>
        <w:rPr>
          <w:spacing w:val="-8"/>
        </w:rPr>
        <w:t xml:space="preserve"> </w:t>
      </w:r>
      <w:r>
        <w:t>this</w:t>
      </w:r>
      <w:r>
        <w:rPr>
          <w:spacing w:val="-8"/>
        </w:rPr>
        <w:t xml:space="preserve"> </w:t>
      </w:r>
      <w:r>
        <w:t>section</w:t>
      </w:r>
      <w:r>
        <w:rPr>
          <w:spacing w:val="-8"/>
        </w:rPr>
        <w:t xml:space="preserve"> </w:t>
      </w:r>
      <w:r>
        <w:t xml:space="preserve">for use of the word </w:t>
      </w:r>
      <w:r>
        <w:rPr>
          <w:i/>
        </w:rPr>
        <w:t>“shall”</w:t>
      </w:r>
      <w:r>
        <w:t>.</w:t>
      </w:r>
    </w:p>
    <w:p w14:paraId="17DB2761" w14:textId="77777777" w:rsidR="0038040F" w:rsidRDefault="0038040F" w:rsidP="0038040F">
      <w:pPr>
        <w:spacing w:after="0" w:line="240" w:lineRule="auto"/>
      </w:pPr>
    </w:p>
    <w:p w14:paraId="4D827E1E" w14:textId="77777777" w:rsidR="0038040F" w:rsidRPr="00612E72" w:rsidRDefault="0038040F" w:rsidP="0038040F">
      <w:pPr>
        <w:spacing w:after="0" w:line="240" w:lineRule="auto"/>
        <w:rPr>
          <w:b/>
          <w:bCs/>
        </w:rPr>
      </w:pPr>
      <w:r w:rsidRPr="00612E72">
        <w:rPr>
          <w:b/>
          <w:bCs/>
          <w:u w:val="thick"/>
        </w:rPr>
        <w:t>9008</w:t>
      </w:r>
      <w:r w:rsidRPr="00612E72">
        <w:rPr>
          <w:b/>
          <w:bCs/>
          <w:spacing w:val="-6"/>
          <w:u w:val="thick"/>
        </w:rPr>
        <w:t xml:space="preserve"> </w:t>
      </w:r>
      <w:r w:rsidRPr="00612E72">
        <w:rPr>
          <w:b/>
          <w:bCs/>
          <w:u w:val="thick"/>
        </w:rPr>
        <w:t>Grievance</w:t>
      </w:r>
      <w:r w:rsidRPr="00612E72">
        <w:rPr>
          <w:b/>
          <w:bCs/>
          <w:spacing w:val="-5"/>
          <w:u w:val="thick"/>
        </w:rPr>
        <w:t xml:space="preserve"> </w:t>
      </w:r>
      <w:r w:rsidRPr="00612E72">
        <w:rPr>
          <w:b/>
          <w:bCs/>
          <w:spacing w:val="-2"/>
          <w:u w:val="thick"/>
        </w:rPr>
        <w:t>Procedure</w:t>
      </w:r>
    </w:p>
    <w:p w14:paraId="093C72E9" w14:textId="77777777" w:rsidR="00612E72" w:rsidRDefault="00612E72" w:rsidP="0038040F">
      <w:pPr>
        <w:spacing w:after="0" w:line="240" w:lineRule="auto"/>
        <w:rPr>
          <w:spacing w:val="-2"/>
          <w:u w:val="thick"/>
        </w:rPr>
      </w:pPr>
    </w:p>
    <w:p w14:paraId="222D227C" w14:textId="1133BF3E" w:rsidR="0038040F" w:rsidRPr="00612E72" w:rsidRDefault="0038040F" w:rsidP="0038040F">
      <w:pPr>
        <w:spacing w:after="0" w:line="240" w:lineRule="auto"/>
        <w:rPr>
          <w:b/>
          <w:bCs/>
        </w:rPr>
      </w:pPr>
      <w:r w:rsidRPr="00612E72">
        <w:rPr>
          <w:b/>
          <w:bCs/>
          <w:spacing w:val="-2"/>
          <w:u w:val="thick"/>
        </w:rPr>
        <w:t>Discussion</w:t>
      </w:r>
      <w:r w:rsidRPr="00612E72">
        <w:rPr>
          <w:b/>
          <w:bCs/>
          <w:spacing w:val="-2"/>
        </w:rPr>
        <w:t>:</w:t>
      </w:r>
    </w:p>
    <w:p w14:paraId="3890C3DE" w14:textId="77777777" w:rsidR="0038040F" w:rsidRDefault="0038040F" w:rsidP="0038040F">
      <w:pPr>
        <w:spacing w:after="0" w:line="240" w:lineRule="auto"/>
        <w:rPr>
          <w:b/>
        </w:rPr>
      </w:pPr>
    </w:p>
    <w:p w14:paraId="24B6E6CE" w14:textId="77777777" w:rsidR="0038040F" w:rsidRDefault="0038040F" w:rsidP="0038040F">
      <w:pPr>
        <w:spacing w:after="0" w:line="240" w:lineRule="auto"/>
      </w:pPr>
      <w:r>
        <w:t>State Fund reiterates the same concern made in December 2025 regarding the use of the word “preferably” within the second paragraph.</w:t>
      </w:r>
    </w:p>
    <w:p w14:paraId="7C9691BD" w14:textId="77777777" w:rsidR="00612E72" w:rsidRDefault="00612E72" w:rsidP="0038040F">
      <w:pPr>
        <w:spacing w:after="0" w:line="240" w:lineRule="auto"/>
      </w:pPr>
    </w:p>
    <w:p w14:paraId="17C1276F" w14:textId="77777777" w:rsidR="0038040F" w:rsidRDefault="0038040F" w:rsidP="0038040F">
      <w:pPr>
        <w:spacing w:after="0" w:line="240" w:lineRule="auto"/>
        <w:rPr>
          <w:i/>
        </w:rPr>
      </w:pPr>
      <w:r>
        <w:rPr>
          <w:i/>
          <w:sz w:val="22"/>
          <w:u w:val="single"/>
        </w:rPr>
        <w:t>The</w:t>
      </w:r>
      <w:r>
        <w:rPr>
          <w:i/>
          <w:spacing w:val="-3"/>
          <w:sz w:val="22"/>
          <w:u w:val="single"/>
        </w:rPr>
        <w:t xml:space="preserve"> </w:t>
      </w:r>
      <w:r>
        <w:rPr>
          <w:i/>
          <w:sz w:val="22"/>
          <w:u w:val="single"/>
        </w:rPr>
        <w:t>complaint</w:t>
      </w:r>
      <w:r>
        <w:rPr>
          <w:i/>
          <w:spacing w:val="-3"/>
          <w:sz w:val="22"/>
          <w:u w:val="single"/>
        </w:rPr>
        <w:t xml:space="preserve"> </w:t>
      </w:r>
      <w:r>
        <w:rPr>
          <w:i/>
          <w:sz w:val="22"/>
          <w:u w:val="single"/>
        </w:rPr>
        <w:t>should</w:t>
      </w:r>
      <w:r>
        <w:rPr>
          <w:i/>
          <w:spacing w:val="-3"/>
          <w:sz w:val="22"/>
          <w:u w:val="single"/>
        </w:rPr>
        <w:t xml:space="preserve"> </w:t>
      </w:r>
      <w:r>
        <w:rPr>
          <w:i/>
          <w:sz w:val="22"/>
          <w:u w:val="single"/>
        </w:rPr>
        <w:t>be</w:t>
      </w:r>
      <w:r>
        <w:rPr>
          <w:i/>
          <w:spacing w:val="-4"/>
          <w:sz w:val="22"/>
          <w:u w:val="single"/>
        </w:rPr>
        <w:t xml:space="preserve"> </w:t>
      </w:r>
      <w:r>
        <w:rPr>
          <w:i/>
          <w:sz w:val="22"/>
          <w:u w:val="single"/>
        </w:rPr>
        <w:t>submitted</w:t>
      </w:r>
      <w:r>
        <w:rPr>
          <w:i/>
          <w:spacing w:val="-3"/>
          <w:sz w:val="22"/>
          <w:u w:val="single"/>
        </w:rPr>
        <w:t xml:space="preserve"> </w:t>
      </w:r>
      <w:r>
        <w:rPr>
          <w:i/>
          <w:sz w:val="22"/>
          <w:u w:val="single"/>
        </w:rPr>
        <w:t>as</w:t>
      </w:r>
      <w:r>
        <w:rPr>
          <w:i/>
          <w:spacing w:val="-3"/>
          <w:sz w:val="22"/>
          <w:u w:val="single"/>
        </w:rPr>
        <w:t xml:space="preserve"> </w:t>
      </w:r>
      <w:r>
        <w:rPr>
          <w:i/>
          <w:sz w:val="22"/>
          <w:u w:val="single"/>
        </w:rPr>
        <w:t>soon</w:t>
      </w:r>
      <w:r>
        <w:rPr>
          <w:i/>
          <w:spacing w:val="-3"/>
          <w:sz w:val="22"/>
          <w:u w:val="single"/>
        </w:rPr>
        <w:t xml:space="preserve"> </w:t>
      </w:r>
      <w:r>
        <w:rPr>
          <w:i/>
          <w:sz w:val="22"/>
          <w:u w:val="single"/>
        </w:rPr>
        <w:t>as</w:t>
      </w:r>
      <w:r>
        <w:rPr>
          <w:i/>
          <w:spacing w:val="-3"/>
          <w:sz w:val="22"/>
          <w:u w:val="single"/>
        </w:rPr>
        <w:t xml:space="preserve"> </w:t>
      </w:r>
      <w:r>
        <w:rPr>
          <w:i/>
          <w:sz w:val="22"/>
          <w:u w:val="single"/>
        </w:rPr>
        <w:t>possible,</w:t>
      </w:r>
      <w:r>
        <w:rPr>
          <w:i/>
          <w:spacing w:val="-4"/>
          <w:sz w:val="22"/>
          <w:u w:val="single"/>
        </w:rPr>
        <w:t xml:space="preserve"> </w:t>
      </w:r>
      <w:r>
        <w:rPr>
          <w:i/>
          <w:sz w:val="22"/>
          <w:u w:val="single"/>
        </w:rPr>
        <w:t>preferably</w:t>
      </w:r>
      <w:r>
        <w:rPr>
          <w:i/>
          <w:spacing w:val="-3"/>
          <w:sz w:val="22"/>
          <w:u w:val="single"/>
        </w:rPr>
        <w:t xml:space="preserve"> </w:t>
      </w:r>
      <w:r>
        <w:rPr>
          <w:i/>
          <w:sz w:val="22"/>
          <w:u w:val="single"/>
        </w:rPr>
        <w:t>within</w:t>
      </w:r>
      <w:r>
        <w:rPr>
          <w:i/>
          <w:spacing w:val="-4"/>
          <w:sz w:val="22"/>
          <w:u w:val="single"/>
        </w:rPr>
        <w:t xml:space="preserve"> </w:t>
      </w:r>
      <w:r>
        <w:rPr>
          <w:i/>
          <w:sz w:val="22"/>
          <w:u w:val="single"/>
        </w:rPr>
        <w:t>60</w:t>
      </w:r>
      <w:r>
        <w:rPr>
          <w:i/>
          <w:spacing w:val="-3"/>
          <w:sz w:val="22"/>
          <w:u w:val="single"/>
        </w:rPr>
        <w:t xml:space="preserve"> </w:t>
      </w:r>
      <w:r>
        <w:rPr>
          <w:i/>
          <w:sz w:val="22"/>
          <w:u w:val="single"/>
        </w:rPr>
        <w:t>calendar</w:t>
      </w:r>
      <w:r>
        <w:rPr>
          <w:i/>
          <w:spacing w:val="-4"/>
          <w:sz w:val="22"/>
          <w:u w:val="single"/>
        </w:rPr>
        <w:t xml:space="preserve"> </w:t>
      </w:r>
      <w:r>
        <w:rPr>
          <w:i/>
          <w:sz w:val="22"/>
          <w:u w:val="single"/>
        </w:rPr>
        <w:t>days</w:t>
      </w:r>
      <w:r>
        <w:rPr>
          <w:i/>
          <w:spacing w:val="-3"/>
          <w:sz w:val="22"/>
          <w:u w:val="single"/>
        </w:rPr>
        <w:t xml:space="preserve"> </w:t>
      </w:r>
      <w:r>
        <w:rPr>
          <w:i/>
          <w:sz w:val="22"/>
          <w:u w:val="single"/>
        </w:rPr>
        <w:t>of</w:t>
      </w:r>
      <w:r>
        <w:rPr>
          <w:i/>
          <w:sz w:val="22"/>
        </w:rPr>
        <w:t xml:space="preserve"> </w:t>
      </w:r>
      <w:r>
        <w:rPr>
          <w:i/>
          <w:sz w:val="22"/>
          <w:u w:val="single"/>
        </w:rPr>
        <w:t>the alleged violation to the Statewide Disability Coordinator.</w:t>
      </w:r>
    </w:p>
    <w:p w14:paraId="68128272" w14:textId="77777777" w:rsidR="0038040F" w:rsidRDefault="0038040F" w:rsidP="0038040F">
      <w:pPr>
        <w:spacing w:after="0" w:line="240" w:lineRule="auto"/>
        <w:rPr>
          <w:i/>
        </w:rPr>
      </w:pPr>
    </w:p>
    <w:p w14:paraId="2923474D" w14:textId="77777777" w:rsidR="0038040F" w:rsidRDefault="0038040F" w:rsidP="0038040F">
      <w:pPr>
        <w:spacing w:after="0" w:line="240" w:lineRule="auto"/>
        <w:rPr>
          <w:spacing w:val="-2"/>
        </w:rPr>
      </w:pPr>
      <w:r>
        <w:t>We</w:t>
      </w:r>
      <w:r>
        <w:rPr>
          <w:spacing w:val="-3"/>
        </w:rPr>
        <w:t xml:space="preserve"> </w:t>
      </w:r>
      <w:r>
        <w:t>continue</w:t>
      </w:r>
      <w:r>
        <w:rPr>
          <w:spacing w:val="-4"/>
        </w:rPr>
        <w:t xml:space="preserve"> </w:t>
      </w:r>
      <w:r>
        <w:t>to</w:t>
      </w:r>
      <w:r>
        <w:rPr>
          <w:spacing w:val="-3"/>
        </w:rPr>
        <w:t xml:space="preserve"> </w:t>
      </w:r>
      <w:r>
        <w:t>advise</w:t>
      </w:r>
      <w:r>
        <w:rPr>
          <w:spacing w:val="-3"/>
        </w:rPr>
        <w:t xml:space="preserve"> </w:t>
      </w:r>
      <w:r>
        <w:t>that</w:t>
      </w:r>
      <w:r>
        <w:rPr>
          <w:spacing w:val="-3"/>
        </w:rPr>
        <w:t xml:space="preserve"> </w:t>
      </w:r>
      <w:r>
        <w:t>the</w:t>
      </w:r>
      <w:r>
        <w:rPr>
          <w:spacing w:val="-3"/>
        </w:rPr>
        <w:t xml:space="preserve"> </w:t>
      </w:r>
      <w:r>
        <w:t>word</w:t>
      </w:r>
      <w:r>
        <w:rPr>
          <w:spacing w:val="-2"/>
        </w:rPr>
        <w:t xml:space="preserve"> </w:t>
      </w:r>
      <w:r>
        <w:rPr>
          <w:i/>
        </w:rPr>
        <w:t>“preferably”</w:t>
      </w:r>
      <w:r>
        <w:rPr>
          <w:i/>
          <w:spacing w:val="-3"/>
        </w:rPr>
        <w:t xml:space="preserve"> </w:t>
      </w:r>
      <w:r>
        <w:t>suggests</w:t>
      </w:r>
      <w:r>
        <w:rPr>
          <w:spacing w:val="-3"/>
        </w:rPr>
        <w:t xml:space="preserve"> </w:t>
      </w:r>
      <w:r>
        <w:t>there</w:t>
      </w:r>
      <w:r>
        <w:rPr>
          <w:spacing w:val="-3"/>
        </w:rPr>
        <w:t xml:space="preserve"> </w:t>
      </w:r>
      <w:r>
        <w:t>may</w:t>
      </w:r>
      <w:r>
        <w:rPr>
          <w:spacing w:val="-3"/>
        </w:rPr>
        <w:t xml:space="preserve"> </w:t>
      </w:r>
      <w:r>
        <w:t>be</w:t>
      </w:r>
      <w:r>
        <w:rPr>
          <w:spacing w:val="-3"/>
        </w:rPr>
        <w:t xml:space="preserve"> </w:t>
      </w:r>
      <w:r>
        <w:t>no</w:t>
      </w:r>
      <w:r>
        <w:rPr>
          <w:spacing w:val="-3"/>
        </w:rPr>
        <w:t xml:space="preserve"> </w:t>
      </w:r>
      <w:r>
        <w:t>deadline</w:t>
      </w:r>
      <w:r>
        <w:rPr>
          <w:spacing w:val="-3"/>
        </w:rPr>
        <w:t xml:space="preserve"> </w:t>
      </w:r>
      <w:r>
        <w:t>for</w:t>
      </w:r>
      <w:r>
        <w:rPr>
          <w:spacing w:val="-4"/>
        </w:rPr>
        <w:t xml:space="preserve"> </w:t>
      </w:r>
      <w:r>
        <w:t>when</w:t>
      </w:r>
      <w:r>
        <w:rPr>
          <w:spacing w:val="-3"/>
        </w:rPr>
        <w:t xml:space="preserve"> </w:t>
      </w:r>
      <w:r>
        <w:t>to</w:t>
      </w:r>
      <w:r>
        <w:rPr>
          <w:spacing w:val="-3"/>
        </w:rPr>
        <w:t xml:space="preserve"> </w:t>
      </w:r>
      <w:r>
        <w:t xml:space="preserve">submit the complaint. If the DWC intends to provide a mandatory timeframe for submission, then clarity is </w:t>
      </w:r>
      <w:r>
        <w:rPr>
          <w:spacing w:val="-2"/>
        </w:rPr>
        <w:t>needed.</w:t>
      </w:r>
    </w:p>
    <w:p w14:paraId="45CF90F6" w14:textId="77777777" w:rsidR="00612E72" w:rsidRDefault="00612E72" w:rsidP="0038040F">
      <w:pPr>
        <w:spacing w:after="0" w:line="240" w:lineRule="auto"/>
      </w:pPr>
    </w:p>
    <w:p w14:paraId="4973206D" w14:textId="77777777" w:rsidR="0038040F" w:rsidRDefault="0038040F" w:rsidP="0038040F">
      <w:pPr>
        <w:spacing w:after="0" w:line="240" w:lineRule="auto"/>
      </w:pPr>
      <w:r w:rsidRPr="00612E72">
        <w:rPr>
          <w:b/>
          <w:bCs/>
          <w:spacing w:val="-2"/>
          <w:u w:val="thick"/>
        </w:rPr>
        <w:t>Recommendation</w:t>
      </w:r>
      <w:r>
        <w:rPr>
          <w:spacing w:val="-2"/>
        </w:rPr>
        <w:t>:</w:t>
      </w:r>
    </w:p>
    <w:p w14:paraId="5AD5F915" w14:textId="00DC4FE0" w:rsidR="0038040F" w:rsidRPr="0038040F" w:rsidRDefault="0038040F" w:rsidP="0038040F">
      <w:pPr>
        <w:spacing w:after="0" w:line="240" w:lineRule="auto"/>
        <w:rPr>
          <w:rStyle w:val="Heading1Char"/>
          <w:rFonts w:eastAsiaTheme="minorHAnsi" w:cstheme="minorBidi"/>
          <w:b w:val="0"/>
          <w:spacing w:val="0"/>
          <w:szCs w:val="22"/>
        </w:rPr>
      </w:pPr>
      <w:r>
        <w:t>Again,</w:t>
      </w:r>
      <w:r>
        <w:rPr>
          <w:spacing w:val="-5"/>
        </w:rPr>
        <w:t xml:space="preserve"> </w:t>
      </w:r>
      <w:r>
        <w:t>we</w:t>
      </w:r>
      <w:r>
        <w:rPr>
          <w:spacing w:val="-4"/>
        </w:rPr>
        <w:t xml:space="preserve"> </w:t>
      </w:r>
      <w:r>
        <w:t>ask</w:t>
      </w:r>
      <w:r>
        <w:rPr>
          <w:spacing w:val="-4"/>
        </w:rPr>
        <w:t xml:space="preserve"> </w:t>
      </w:r>
      <w:r>
        <w:t>the</w:t>
      </w:r>
      <w:r>
        <w:rPr>
          <w:spacing w:val="-5"/>
        </w:rPr>
        <w:t xml:space="preserve"> </w:t>
      </w:r>
      <w:r>
        <w:t>DWC</w:t>
      </w:r>
      <w:r>
        <w:rPr>
          <w:spacing w:val="-4"/>
        </w:rPr>
        <w:t xml:space="preserve"> </w:t>
      </w:r>
      <w:r>
        <w:t>for</w:t>
      </w:r>
      <w:r>
        <w:rPr>
          <w:spacing w:val="-4"/>
        </w:rPr>
        <w:t xml:space="preserve"> </w:t>
      </w:r>
      <w:r>
        <w:t>clarity</w:t>
      </w:r>
      <w:r>
        <w:rPr>
          <w:spacing w:val="-5"/>
        </w:rPr>
        <w:t xml:space="preserve"> </w:t>
      </w:r>
      <w:r>
        <w:t>on</w:t>
      </w:r>
      <w:r>
        <w:rPr>
          <w:spacing w:val="-4"/>
        </w:rPr>
        <w:t xml:space="preserve"> </w:t>
      </w:r>
      <w:r>
        <w:t>a</w:t>
      </w:r>
      <w:r>
        <w:rPr>
          <w:spacing w:val="-4"/>
        </w:rPr>
        <w:t xml:space="preserve"> </w:t>
      </w:r>
      <w:r>
        <w:t>deadline</w:t>
      </w:r>
      <w:r>
        <w:rPr>
          <w:spacing w:val="-5"/>
        </w:rPr>
        <w:t xml:space="preserve"> </w:t>
      </w:r>
      <w:r>
        <w:t>for</w:t>
      </w:r>
      <w:r>
        <w:rPr>
          <w:spacing w:val="-5"/>
        </w:rPr>
        <w:t xml:space="preserve"> </w:t>
      </w:r>
      <w:r>
        <w:t>submitting</w:t>
      </w:r>
      <w:r>
        <w:rPr>
          <w:spacing w:val="-4"/>
        </w:rPr>
        <w:t xml:space="preserve"> </w:t>
      </w:r>
      <w:r>
        <w:t>a</w:t>
      </w:r>
      <w:r>
        <w:rPr>
          <w:spacing w:val="-4"/>
        </w:rPr>
        <w:t xml:space="preserve"> </w:t>
      </w:r>
      <w:r>
        <w:rPr>
          <w:spacing w:val="-2"/>
        </w:rPr>
        <w:t>complaint.</w:t>
      </w:r>
    </w:p>
    <w:p w14:paraId="7837E0AB" w14:textId="77777777" w:rsidR="0038040F" w:rsidRDefault="0038040F" w:rsidP="00630CAF">
      <w:pPr>
        <w:pStyle w:val="Standard"/>
        <w:rPr>
          <w:rStyle w:val="Heading1Char"/>
        </w:rPr>
      </w:pPr>
    </w:p>
    <w:p w14:paraId="3DF428E8" w14:textId="75E1F318" w:rsidR="0038040F" w:rsidRDefault="0038040F" w:rsidP="00630CAF">
      <w:pPr>
        <w:pStyle w:val="Standard"/>
        <w:rPr>
          <w:rStyle w:val="Heading1Char"/>
        </w:rPr>
      </w:pPr>
      <w:r>
        <w:rPr>
          <w:rStyle w:val="Heading1Char"/>
        </w:rPr>
        <w:t>_______________________________________________________________</w:t>
      </w:r>
    </w:p>
    <w:p w14:paraId="4BBC9D0B" w14:textId="77777777" w:rsidR="0038040F" w:rsidRDefault="0038040F" w:rsidP="00630CAF">
      <w:pPr>
        <w:pStyle w:val="Standard"/>
        <w:rPr>
          <w:rStyle w:val="Heading1Char"/>
        </w:rPr>
      </w:pPr>
    </w:p>
    <w:p w14:paraId="4ACE7E55" w14:textId="5AD22AB1" w:rsidR="00630CAF" w:rsidRDefault="00630CAF" w:rsidP="00630CAF">
      <w:pPr>
        <w:pStyle w:val="Standard"/>
        <w:rPr>
          <w:rStyle w:val="Heading1Char"/>
        </w:rPr>
      </w:pPr>
      <w:r>
        <w:rPr>
          <w:rStyle w:val="Heading1Char"/>
        </w:rPr>
        <w:t>John Doe, Public Health Officer</w:t>
      </w:r>
      <w:r>
        <w:rPr>
          <w:rStyle w:val="Heading1Char"/>
        </w:rPr>
        <w:tab/>
      </w:r>
      <w:r>
        <w:rPr>
          <w:rStyle w:val="Heading1Char"/>
        </w:rPr>
        <w:tab/>
      </w:r>
      <w:r>
        <w:rPr>
          <w:rStyle w:val="Heading1Char"/>
        </w:rPr>
        <w:tab/>
      </w:r>
      <w:r>
        <w:rPr>
          <w:rStyle w:val="Heading1Char"/>
        </w:rPr>
        <w:tab/>
      </w:r>
      <w:r w:rsidRPr="00630CAF">
        <w:rPr>
          <w:rFonts w:ascii="Arial" w:hAnsi="Arial" w:cs="Arial"/>
          <w:sz w:val="24"/>
        </w:rPr>
        <w:t>March 19, 2026</w:t>
      </w:r>
    </w:p>
    <w:p w14:paraId="2CEA17C5" w14:textId="77777777" w:rsidR="00630CAF" w:rsidRDefault="00630CAF" w:rsidP="00596594">
      <w:pPr>
        <w:rPr>
          <w:rStyle w:val="Heading1Char"/>
        </w:rPr>
      </w:pPr>
    </w:p>
    <w:p w14:paraId="7D9EAC9F" w14:textId="77777777" w:rsidR="00630CAF" w:rsidRPr="00630CAF" w:rsidRDefault="00630CAF" w:rsidP="00630CAF">
      <w:pPr>
        <w:spacing w:after="0" w:line="240" w:lineRule="auto"/>
      </w:pPr>
      <w:r w:rsidRPr="00630CAF">
        <w:t>California Civil Rights Department Case 202311-22553705</w:t>
      </w:r>
    </w:p>
    <w:p w14:paraId="4B513D62" w14:textId="77777777" w:rsidR="00630CAF" w:rsidRPr="00630CAF" w:rsidRDefault="00630CAF" w:rsidP="00630CAF">
      <w:pPr>
        <w:spacing w:after="0" w:line="240" w:lineRule="auto"/>
      </w:pPr>
      <w:r w:rsidRPr="00630CAF">
        <w:t xml:space="preserve">Los Angeles California Superior Case </w:t>
      </w:r>
      <w:proofErr w:type="gramStart"/>
      <w:r w:rsidRPr="00630CAF">
        <w:t>number  24</w:t>
      </w:r>
      <w:proofErr w:type="gramEnd"/>
      <w:r w:rsidRPr="00630CAF">
        <w:t>stcp02164</w:t>
      </w:r>
    </w:p>
    <w:p w14:paraId="06ACA88E" w14:textId="77777777" w:rsidR="00630CAF" w:rsidRPr="00630CAF" w:rsidRDefault="00630CAF" w:rsidP="00630CAF">
      <w:pPr>
        <w:spacing w:after="0" w:line="240" w:lineRule="auto"/>
      </w:pPr>
      <w:r w:rsidRPr="00630CAF">
        <w:t>San Bernardino California Superior Case number 16CR-035972</w:t>
      </w:r>
    </w:p>
    <w:p w14:paraId="28CAFBCC" w14:textId="77777777" w:rsidR="00630CAF" w:rsidRPr="00630CAF" w:rsidRDefault="00630CAF" w:rsidP="00630CAF">
      <w:pPr>
        <w:spacing w:after="0" w:line="240" w:lineRule="auto"/>
      </w:pPr>
      <w:r w:rsidRPr="00630CAF">
        <w:t>California Workers Compensation Appeals Board Case ADJ18360589</w:t>
      </w:r>
    </w:p>
    <w:tbl>
      <w:tblPr>
        <w:tblW w:w="6156" w:type="dxa"/>
        <w:shd w:val="clear" w:color="auto" w:fill="FBFBFB"/>
        <w:tblCellMar>
          <w:left w:w="225" w:type="dxa"/>
          <w:right w:w="225" w:type="dxa"/>
        </w:tblCellMar>
        <w:tblLook w:val="04A0" w:firstRow="1" w:lastRow="0" w:firstColumn="1" w:lastColumn="0" w:noHBand="0" w:noVBand="1"/>
      </w:tblPr>
      <w:tblGrid>
        <w:gridCol w:w="6156"/>
      </w:tblGrid>
      <w:tr w:rsidR="00630CAF" w:rsidRPr="00630CAF" w14:paraId="0EBEA50C" w14:textId="77777777" w:rsidTr="00630CAF">
        <w:tc>
          <w:tcPr>
            <w:tcW w:w="0" w:type="auto"/>
            <w:shd w:val="clear" w:color="auto" w:fill="FBFBFB"/>
            <w:tcMar>
              <w:top w:w="15" w:type="dxa"/>
              <w:left w:w="225" w:type="dxa"/>
              <w:bottom w:w="15" w:type="dxa"/>
              <w:right w:w="225" w:type="dxa"/>
            </w:tcMar>
            <w:vAlign w:val="center"/>
            <w:hideMark/>
          </w:tcPr>
          <w:p w14:paraId="0E2A7B08" w14:textId="77777777" w:rsidR="00630CAF" w:rsidRPr="00630CAF" w:rsidRDefault="00630CAF" w:rsidP="00630CAF">
            <w:pPr>
              <w:spacing w:after="0" w:line="240" w:lineRule="auto"/>
            </w:pPr>
            <w:r w:rsidRPr="00630CAF">
              <w:t>U.S. District Court California Central District 2:25-cv-02159</w:t>
            </w:r>
          </w:p>
        </w:tc>
      </w:tr>
    </w:tbl>
    <w:p w14:paraId="42CE673F" w14:textId="77777777" w:rsidR="00630CAF" w:rsidRPr="00630CAF" w:rsidRDefault="00630CAF" w:rsidP="00630CAF">
      <w:pPr>
        <w:spacing w:after="0" w:line="240" w:lineRule="auto"/>
      </w:pPr>
      <w:r w:rsidRPr="00630CAF">
        <w:t>U.S. Court of Appeals, Ninth Circuit 25-2573</w:t>
      </w:r>
    </w:p>
    <w:p w14:paraId="6DAE30E4" w14:textId="77777777" w:rsidR="00630CAF" w:rsidRPr="00630CAF" w:rsidRDefault="00630CAF" w:rsidP="00630CAF">
      <w:pPr>
        <w:rPr>
          <w:rFonts w:eastAsiaTheme="majorEastAsia" w:cstheme="majorBidi"/>
          <w:b/>
          <w:spacing w:val="15"/>
          <w:szCs w:val="28"/>
        </w:rPr>
      </w:pPr>
    </w:p>
    <w:p w14:paraId="4E9685D3" w14:textId="66ABAFAB" w:rsidR="00630CAF" w:rsidRPr="00630CAF" w:rsidRDefault="00630CAF" w:rsidP="00630CAF">
      <w:pPr>
        <w:spacing w:after="0" w:line="240" w:lineRule="auto"/>
      </w:pPr>
      <w:r w:rsidRPr="00630CAF">
        <w:t>The </w:t>
      </w:r>
      <w:r w:rsidR="009815D4">
        <w:t xml:space="preserve">[REDACTED] </w:t>
      </w:r>
      <w:r w:rsidRPr="00630CAF">
        <w:t xml:space="preserve">of the Los Angeles Mosk Court verbally makes notation of an inadequate public forum discussion when the Justice weighs the exhaustion criteria that was set forth in the writ of administrative mandamus under CCP § 1094.5. This </w:t>
      </w:r>
      <w:r w:rsidRPr="00630CAF">
        <w:lastRenderedPageBreak/>
        <w:t xml:space="preserve">discussion is hereby described as an EXHIBIT affecting the world and being described in rem.  </w:t>
      </w:r>
    </w:p>
    <w:p w14:paraId="7F98D82C" w14:textId="77777777" w:rsidR="00630CAF" w:rsidRPr="00630CAF" w:rsidRDefault="00630CAF" w:rsidP="00630CAF">
      <w:pPr>
        <w:spacing w:after="0" w:line="240" w:lineRule="auto"/>
      </w:pPr>
    </w:p>
    <w:p w14:paraId="25AA1F19" w14:textId="5FFB802A" w:rsidR="00630CAF" w:rsidRPr="00630CAF" w:rsidRDefault="00630CAF" w:rsidP="00630CAF">
      <w:pPr>
        <w:spacing w:after="0" w:line="240" w:lineRule="auto"/>
      </w:pPr>
      <w:r w:rsidRPr="00630CAF">
        <w:t xml:space="preserve">The California workers compensation system treats people as property. </w:t>
      </w:r>
      <w:proofErr w:type="gramStart"/>
      <w:r w:rsidRPr="00630CAF">
        <w:t>The  Guide</w:t>
      </w:r>
      <w:proofErr w:type="gramEnd"/>
      <w:r w:rsidRPr="00630CAF">
        <w:t xml:space="preserve"> for 1918, General Election fraudulently presented the constitutional Amendment regarding the California Workers Compensation System it described the positive aspects of the law only, but did not discuss opinions about slavery of the blacks, oppression of the </w:t>
      </w:r>
      <w:r>
        <w:t>C</w:t>
      </w:r>
      <w:r w:rsidRPr="00630CAF">
        <w:t xml:space="preserve">hinese in building the railroads and lacked prospective insight </w:t>
      </w:r>
      <w:proofErr w:type="gramStart"/>
      <w:r w:rsidRPr="00630CAF">
        <w:t xml:space="preserve">into  </w:t>
      </w:r>
      <w:r w:rsidRPr="00630CAF">
        <w:rPr>
          <w:i/>
          <w:iCs/>
        </w:rPr>
        <w:t>Concentration</w:t>
      </w:r>
      <w:proofErr w:type="gramEnd"/>
      <w:r w:rsidRPr="00630CAF">
        <w:rPr>
          <w:i/>
          <w:iCs/>
        </w:rPr>
        <w:t xml:space="preserve"> Camps in Nazi Germany and America view about this. </w:t>
      </w:r>
      <w:r w:rsidRPr="00630CAF">
        <w:t xml:space="preserve"> </w:t>
      </w:r>
    </w:p>
    <w:p w14:paraId="0A77D987" w14:textId="77777777" w:rsidR="00630CAF" w:rsidRPr="00630CAF" w:rsidRDefault="00630CAF" w:rsidP="00630CAF">
      <w:pPr>
        <w:spacing w:after="0" w:line="240" w:lineRule="auto"/>
      </w:pPr>
    </w:p>
    <w:p w14:paraId="32E0C28C" w14:textId="77777777" w:rsidR="00630CAF" w:rsidRPr="00630CAF" w:rsidRDefault="00630CAF" w:rsidP="00630CAF">
      <w:pPr>
        <w:spacing w:after="0" w:line="240" w:lineRule="auto"/>
      </w:pPr>
      <w:r w:rsidRPr="00630CAF">
        <w:rPr>
          <w:i/>
          <w:iCs/>
        </w:rPr>
        <w:t xml:space="preserve"> There was no negative aspect described for a no vote. </w:t>
      </w:r>
      <w:proofErr w:type="gramStart"/>
      <w:r w:rsidRPr="00630CAF">
        <w:rPr>
          <w:i/>
          <w:iCs/>
        </w:rPr>
        <w:t>The  plenary</w:t>
      </w:r>
      <w:proofErr w:type="gramEnd"/>
      <w:r w:rsidRPr="00630CAF">
        <w:rPr>
          <w:i/>
          <w:iCs/>
        </w:rPr>
        <w:t xml:space="preserve"> power by constitutional amendment described in Election Guide for the workers compensation is significant.</w:t>
      </w:r>
    </w:p>
    <w:p w14:paraId="739438AB" w14:textId="77777777" w:rsidR="00630CAF" w:rsidRPr="00630CAF" w:rsidRDefault="00630CAF" w:rsidP="00630CAF">
      <w:pPr>
        <w:spacing w:after="0" w:line="240" w:lineRule="auto"/>
      </w:pPr>
    </w:p>
    <w:p w14:paraId="184EE0B9" w14:textId="62C258FC" w:rsidR="00630CAF" w:rsidRPr="00630CAF" w:rsidRDefault="00630CAF" w:rsidP="00630CAF">
      <w:pPr>
        <w:spacing w:after="0" w:line="240" w:lineRule="auto"/>
      </w:pPr>
      <w:r w:rsidRPr="00630CAF">
        <w:rPr>
          <w:i/>
          <w:iCs/>
        </w:rPr>
        <w:t> In addition to the prima facia definition of </w:t>
      </w:r>
      <w:r w:rsidRPr="00630CAF">
        <w:t xml:space="preserve">  in rem and its operation as the type </w:t>
      </w:r>
      <w:proofErr w:type="gramStart"/>
      <w:r w:rsidRPr="00630CAF">
        <w:t>of  law</w:t>
      </w:r>
      <w:proofErr w:type="gramEnd"/>
      <w:r w:rsidRPr="00630CAF">
        <w:t xml:space="preserve"> operational in the workers compensation system, consideration of the </w:t>
      </w:r>
      <w:proofErr w:type="gramStart"/>
      <w:r w:rsidRPr="00630CAF">
        <w:t>designers</w:t>
      </w:r>
      <w:proofErr w:type="gramEnd"/>
      <w:r w:rsidRPr="00630CAF">
        <w:t xml:space="preserve"> influence is described in attachments to court filing describing where the German influence came from in the life of the designers, </w:t>
      </w:r>
      <w:proofErr w:type="gramStart"/>
      <w:r w:rsidRPr="00630CAF">
        <w:t>This</w:t>
      </w:r>
      <w:proofErr w:type="gramEnd"/>
      <w:r w:rsidRPr="00630CAF">
        <w:t xml:space="preserve"> law is often erroneously described as coming from an English system.</w:t>
      </w:r>
    </w:p>
    <w:p w14:paraId="250FE290" w14:textId="77777777" w:rsidR="00630CAF" w:rsidRPr="00630CAF" w:rsidRDefault="00630CAF" w:rsidP="00630CAF">
      <w:pPr>
        <w:spacing w:after="0" w:line="240" w:lineRule="auto"/>
      </w:pPr>
    </w:p>
    <w:p w14:paraId="5342DC1D" w14:textId="77777777" w:rsidR="00630CAF" w:rsidRDefault="00630CAF" w:rsidP="00630CAF">
      <w:pPr>
        <w:spacing w:after="0" w:line="240" w:lineRule="auto"/>
      </w:pPr>
      <w:r w:rsidRPr="00630CAF">
        <w:t>In the following description notice how a trap is set.</w:t>
      </w:r>
    </w:p>
    <w:p w14:paraId="6D73817B" w14:textId="1B742F2F" w:rsidR="00630CAF" w:rsidRPr="00630CAF" w:rsidRDefault="00630CAF" w:rsidP="00630CAF">
      <w:pPr>
        <w:spacing w:after="0" w:line="240" w:lineRule="auto"/>
      </w:pPr>
      <w:r w:rsidRPr="00630CAF">
        <w:t> </w:t>
      </w:r>
    </w:p>
    <w:p w14:paraId="033B3D5B" w14:textId="44C12574" w:rsidR="00630CAF" w:rsidRPr="00630CAF" w:rsidRDefault="00630CAF" w:rsidP="00630CAF">
      <w:pPr>
        <w:spacing w:after="0" w:line="240" w:lineRule="auto"/>
      </w:pPr>
      <w:r w:rsidRPr="00630CAF">
        <w:t xml:space="preserve">  "WCALJ at time of trial, if the judge were to be of the opinion additional discovery was necessary, he, </w:t>
      </w:r>
      <w:r w:rsidR="009815D4">
        <w:t>[REDACTED]</w:t>
      </w:r>
      <w:r w:rsidRPr="00630CAF">
        <w:t xml:space="preserve"> in this case, is empowered to develop the record. As such there is no risk of irreparable harm to the applicant in having this matter set for </w:t>
      </w:r>
      <w:proofErr w:type="gramStart"/>
      <w:r w:rsidRPr="00630CAF">
        <w:t>trial, or</w:t>
      </w:r>
      <w:proofErr w:type="gramEnd"/>
      <w:r w:rsidRPr="00630CAF">
        <w:t xml:space="preserve"> even proceeding to trial. "</w:t>
      </w:r>
    </w:p>
    <w:p w14:paraId="12AD6E4E" w14:textId="77777777" w:rsidR="00630CAF" w:rsidRPr="00630CAF" w:rsidRDefault="00630CAF" w:rsidP="00630CAF">
      <w:pPr>
        <w:spacing w:after="0" w:line="240" w:lineRule="auto"/>
      </w:pPr>
    </w:p>
    <w:p w14:paraId="226D5A31" w14:textId="605962FE" w:rsidR="00630CAF" w:rsidRPr="00630CAF" w:rsidRDefault="00630CAF" w:rsidP="00630CAF">
      <w:pPr>
        <w:spacing w:after="0" w:line="240" w:lineRule="auto"/>
      </w:pPr>
      <w:r>
        <w:t>W</w:t>
      </w:r>
      <w:r w:rsidRPr="00630CAF">
        <w:t>hen reading</w:t>
      </w:r>
      <w:r>
        <w:t>:</w:t>
      </w:r>
    </w:p>
    <w:p w14:paraId="56012AF0" w14:textId="24FD10A4" w:rsidR="00630CAF" w:rsidRPr="00630CAF" w:rsidRDefault="00630CAF" w:rsidP="00630CAF">
      <w:pPr>
        <w:spacing w:after="0" w:line="240" w:lineRule="auto"/>
      </w:pPr>
      <w:r w:rsidRPr="00630CAF">
        <w:t>"Labor Code 5502 (d) (3) establishes that discovery closes on the date of the </w:t>
      </w:r>
      <w:r w:rsidRPr="00630CAF">
        <w:rPr>
          <w:bCs/>
        </w:rPr>
        <w:t>mandatory settlement conference</w:t>
      </w:r>
      <w:r w:rsidRPr="00630CAF">
        <w:t> (MSC), with strict limitations on the admission of evidence not disclosed in pretrial conference statements."</w:t>
      </w:r>
      <w:r w:rsidRPr="00630CAF">
        <w:br/>
      </w:r>
    </w:p>
    <w:p w14:paraId="7265B49A" w14:textId="54240319" w:rsidR="00630CAF" w:rsidRPr="00630CAF" w:rsidRDefault="00630CAF" w:rsidP="00630CAF">
      <w:pPr>
        <w:spacing w:after="0" w:line="240" w:lineRule="auto"/>
      </w:pPr>
      <w:r w:rsidRPr="00630CAF">
        <w:t>The language in the new Disability Regulation is significantly a trap. Pg 4 9004 Blanket Offer of accom</w:t>
      </w:r>
      <w:r w:rsidR="009815D4">
        <w:t>m</w:t>
      </w:r>
      <w:r w:rsidRPr="00630CAF">
        <w:t>odation appears to be a trap to get the applicant into the office so that the CHP can arrest them for being disabled.</w:t>
      </w:r>
      <w:r w:rsidRPr="00630CAF">
        <w:br/>
      </w:r>
    </w:p>
    <w:p w14:paraId="0493CAC3" w14:textId="60379BA3" w:rsidR="00630CAF" w:rsidRPr="00630CAF" w:rsidRDefault="00630CAF" w:rsidP="00630CAF">
      <w:pPr>
        <w:spacing w:after="0" w:line="240" w:lineRule="auto"/>
      </w:pPr>
      <w:r w:rsidRPr="00630CAF">
        <w:t>Adding restrictions is not the spirit of the Americans with disability Act. The ADA is designed for the least restrictive environment and this rulemaking does not have this effect. Putting page limits and most everything described in this new policy is restrictive and not designed to aid a person with a disability. There are many places where freedom of speech is limited in this policy making it unconstitutional. </w:t>
      </w:r>
      <w:r w:rsidRPr="00630CAF">
        <w:br/>
      </w:r>
    </w:p>
    <w:p w14:paraId="1C117067" w14:textId="631B2F93" w:rsidR="00630CAF" w:rsidRPr="00630CAF" w:rsidRDefault="00630CAF" w:rsidP="00630CAF">
      <w:pPr>
        <w:spacing w:after="0" w:line="240" w:lineRule="auto"/>
      </w:pPr>
      <w:r w:rsidRPr="00630CAF">
        <w:lastRenderedPageBreak/>
        <w:t>This policy is designed to limit the scope of the Americans with D</w:t>
      </w:r>
      <w:r>
        <w:t>i</w:t>
      </w:r>
      <w:r w:rsidRPr="00630CAF">
        <w:t xml:space="preserve">sability Act. The comment period needs to be extended because of significant problems with this new law. The intent of Congress cannot be abridged by the lawmaking process. The language does not capture congressional </w:t>
      </w:r>
      <w:proofErr w:type="gramStart"/>
      <w:r w:rsidRPr="00630CAF">
        <w:t>intent</w:t>
      </w:r>
      <w:proofErr w:type="gramEnd"/>
      <w:r w:rsidRPr="00630CAF">
        <w:t xml:space="preserve"> and the ADA is not exactly a Tort as this regulation appears to target, since this point has been an ongoing mistake in legal interpretation I understand where you are erroneously coming from and going. </w:t>
      </w:r>
      <w:r w:rsidRPr="00630CAF">
        <w:br/>
      </w:r>
    </w:p>
    <w:p w14:paraId="1D1632DF" w14:textId="61FAD7D5" w:rsidR="00630CAF" w:rsidRPr="00630CAF" w:rsidRDefault="00630CAF" w:rsidP="00630CAF">
      <w:pPr>
        <w:spacing w:after="0" w:line="240" w:lineRule="auto"/>
      </w:pPr>
      <w:r w:rsidRPr="00630CAF">
        <w:t>I am strongly opposed to the work that the legislature has done here and request the comment period be extended for more interactive dialog as a reasonable accommodation under the Americans with disability act. </w:t>
      </w:r>
      <w:r w:rsidRPr="00630CAF">
        <w:br/>
      </w:r>
    </w:p>
    <w:p w14:paraId="77AA57B2" w14:textId="77777777" w:rsidR="00630CAF" w:rsidRPr="00630CAF" w:rsidRDefault="00630CAF" w:rsidP="00630CAF">
      <w:pPr>
        <w:spacing w:after="0" w:line="240" w:lineRule="auto"/>
      </w:pPr>
      <w:r w:rsidRPr="00630CAF">
        <w:t>There is only one comment, and it is questionable if this comment came from the author themself. This author suggests that advertisements and public outreach bring more attention here. </w:t>
      </w:r>
    </w:p>
    <w:p w14:paraId="00AB24E9" w14:textId="77777777" w:rsidR="00630CAF" w:rsidRDefault="00630CAF" w:rsidP="00630CAF">
      <w:pPr>
        <w:rPr>
          <w:rStyle w:val="Heading1Char"/>
        </w:rPr>
      </w:pPr>
    </w:p>
    <w:p w14:paraId="6EAB69DC" w14:textId="3BB4B500" w:rsidR="00630CAF" w:rsidRDefault="00630CAF" w:rsidP="00596594">
      <w:pPr>
        <w:rPr>
          <w:rStyle w:val="Heading1Char"/>
        </w:rPr>
      </w:pPr>
      <w:r>
        <w:rPr>
          <w:rStyle w:val="Heading1Char"/>
        </w:rPr>
        <w:t>_______________________________________________________________</w:t>
      </w:r>
    </w:p>
    <w:p w14:paraId="32CFA87C" w14:textId="6ED14E08" w:rsidR="00223B69" w:rsidRDefault="00C66783" w:rsidP="00596594">
      <w:r>
        <w:rPr>
          <w:rStyle w:val="Heading1Char"/>
        </w:rPr>
        <w:t>Anonymous</w:t>
      </w:r>
      <w:r>
        <w:rPr>
          <w:rStyle w:val="Heading1Char"/>
        </w:rPr>
        <w:tab/>
      </w:r>
      <w:r>
        <w:rPr>
          <w:rStyle w:val="Heading1Char"/>
        </w:rPr>
        <w:tab/>
      </w:r>
      <w:r>
        <w:rPr>
          <w:rStyle w:val="Heading1Char"/>
        </w:rPr>
        <w:tab/>
      </w:r>
      <w:r w:rsidR="00223B69">
        <w:rPr>
          <w:rStyle w:val="Heading1Char"/>
        </w:rPr>
        <w:tab/>
      </w:r>
      <w:r w:rsidR="00223B69">
        <w:rPr>
          <w:rStyle w:val="Heading1Char"/>
        </w:rPr>
        <w:tab/>
      </w:r>
      <w:r w:rsidR="00223B69">
        <w:rPr>
          <w:rStyle w:val="Heading1Char"/>
        </w:rPr>
        <w:tab/>
      </w:r>
      <w:r w:rsidR="00223B69">
        <w:rPr>
          <w:rStyle w:val="Heading1Char"/>
        </w:rPr>
        <w:tab/>
      </w:r>
      <w:r>
        <w:t>March 10</w:t>
      </w:r>
      <w:r w:rsidR="00223B69" w:rsidRPr="00223B69">
        <w:t>, 2026</w:t>
      </w:r>
    </w:p>
    <w:p w14:paraId="228442C4" w14:textId="19291DC1" w:rsidR="00C66783" w:rsidRPr="00C66783" w:rsidRDefault="00C66783" w:rsidP="00C66783">
      <w:r w:rsidRPr="00C66783">
        <w:t xml:space="preserve">There appears to be either an ambiguity or conflict with § 9004(d) </w:t>
      </w:r>
    </w:p>
    <w:p w14:paraId="47021572" w14:textId="77777777" w:rsidR="00C66783" w:rsidRPr="00C66783" w:rsidRDefault="00C66783" w:rsidP="00612E72">
      <w:pPr>
        <w:numPr>
          <w:ilvl w:val="0"/>
          <w:numId w:val="1"/>
        </w:numPr>
      </w:pPr>
      <w:r w:rsidRPr="00C66783">
        <w:t xml:space="preserve">“Remote appearances must be effective for all interested parties. Requestors must obtain written approval and provide notice to all interested parties for the remote appearance, including the adjudication officer or workers’ compensation administrative law judge at least 10 days before the appearance.”  </w:t>
      </w:r>
    </w:p>
    <w:p w14:paraId="35FD9D41" w14:textId="77777777" w:rsidR="00C66783" w:rsidRPr="00C66783" w:rsidRDefault="00C66783" w:rsidP="00612E72">
      <w:pPr>
        <w:numPr>
          <w:ilvl w:val="0"/>
          <w:numId w:val="1"/>
        </w:numPr>
      </w:pPr>
      <w:r w:rsidRPr="00C66783">
        <w:t>It is unclear from the proposed regulation whether it is requiring a confidential disability accommodation requestor to alert all parties to a confidential request in conflict with § 9002.  It does not appear appropriate to require a requestor to disclose their disability or request to any party.</w:t>
      </w:r>
    </w:p>
    <w:p w14:paraId="050B2A2C" w14:textId="77777777" w:rsidR="00223B69" w:rsidRPr="00223B69" w:rsidRDefault="00223B69" w:rsidP="00596594"/>
    <w:sectPr w:rsidR="00223B69" w:rsidRPr="00223B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EDFB" w14:textId="77777777" w:rsidR="00232349" w:rsidRDefault="00232349" w:rsidP="00075691">
      <w:pPr>
        <w:spacing w:after="0" w:line="240" w:lineRule="auto"/>
      </w:pPr>
      <w:r>
        <w:separator/>
      </w:r>
    </w:p>
    <w:p w14:paraId="3EE53447" w14:textId="77777777" w:rsidR="00C06549" w:rsidRDefault="00C06549"/>
  </w:endnote>
  <w:endnote w:type="continuationSeparator" w:id="0">
    <w:p w14:paraId="6BD28A7E" w14:textId="77777777" w:rsidR="00232349" w:rsidRDefault="00232349" w:rsidP="00075691">
      <w:pPr>
        <w:spacing w:after="0" w:line="240" w:lineRule="auto"/>
      </w:pPr>
      <w:r>
        <w:continuationSeparator/>
      </w:r>
    </w:p>
    <w:p w14:paraId="22834A09" w14:textId="77777777" w:rsidR="00C06549" w:rsidRDefault="00C06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L">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EE6F" w14:textId="77777777" w:rsidR="00CD61E3" w:rsidRDefault="00CD6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91966"/>
      <w:docPartObj>
        <w:docPartGallery w:val="Page Numbers (Bottom of Page)"/>
        <w:docPartUnique/>
      </w:docPartObj>
    </w:sdtPr>
    <w:sdtEndPr>
      <w:rPr>
        <w:noProof/>
      </w:rPr>
    </w:sdtEndPr>
    <w:sdtContent>
      <w:p w14:paraId="6B254557" w14:textId="0F2D26D1" w:rsidR="00BA6405" w:rsidRDefault="00BA6405" w:rsidP="00EB6678">
        <w:pPr>
          <w:pStyle w:val="Footer"/>
          <w:jc w:val="right"/>
        </w:pPr>
        <w:r>
          <w:fldChar w:fldCharType="begin"/>
        </w:r>
        <w:r>
          <w:instrText xml:space="preserve"> PAGE   \* MERGEFORMAT </w:instrText>
        </w:r>
        <w:r>
          <w:fldChar w:fldCharType="separate"/>
        </w:r>
        <w:r w:rsidR="00BB5116">
          <w:rPr>
            <w:noProof/>
          </w:rPr>
          <w:t>99</w:t>
        </w:r>
        <w:r>
          <w:rPr>
            <w:noProof/>
          </w:rPr>
          <w:fldChar w:fldCharType="end"/>
        </w:r>
      </w:p>
    </w:sdtContent>
  </w:sdt>
  <w:p w14:paraId="7C4F843D" w14:textId="77777777" w:rsidR="00BA6405" w:rsidRDefault="00BA6405"/>
  <w:p w14:paraId="183C2C80" w14:textId="77777777" w:rsidR="00BA6405" w:rsidRDefault="00BA6405"/>
  <w:p w14:paraId="0677177C" w14:textId="77777777" w:rsidR="00C06549" w:rsidRDefault="00C065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63A8" w14:textId="77777777" w:rsidR="00CD61E3" w:rsidRDefault="00CD6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AE58" w14:textId="77777777" w:rsidR="00232349" w:rsidRDefault="00232349" w:rsidP="00075691">
      <w:pPr>
        <w:spacing w:after="0" w:line="240" w:lineRule="auto"/>
      </w:pPr>
      <w:r>
        <w:separator/>
      </w:r>
    </w:p>
    <w:p w14:paraId="4F768717" w14:textId="77777777" w:rsidR="00C06549" w:rsidRDefault="00C06549"/>
  </w:footnote>
  <w:footnote w:type="continuationSeparator" w:id="0">
    <w:p w14:paraId="7C1BFE52" w14:textId="77777777" w:rsidR="00232349" w:rsidRDefault="00232349" w:rsidP="00075691">
      <w:pPr>
        <w:spacing w:after="0" w:line="240" w:lineRule="auto"/>
      </w:pPr>
      <w:r>
        <w:continuationSeparator/>
      </w:r>
    </w:p>
    <w:p w14:paraId="39295D0C" w14:textId="77777777" w:rsidR="00C06549" w:rsidRDefault="00C06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4D3F" w14:textId="77777777" w:rsidR="00CD61E3" w:rsidRDefault="00CD6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860B" w14:textId="2DC097F4" w:rsidR="00BA6405" w:rsidRPr="004D76ED" w:rsidRDefault="00C66783" w:rsidP="004D76ED">
    <w:pPr>
      <w:pStyle w:val="Title"/>
      <w:rPr>
        <w:rFonts w:ascii="Arial" w:hAnsi="Arial" w:cs="Arial"/>
        <w:b/>
        <w:bCs/>
        <w:sz w:val="24"/>
        <w:szCs w:val="24"/>
      </w:rPr>
    </w:pPr>
    <w:r>
      <w:rPr>
        <w:rFonts w:ascii="Arial" w:hAnsi="Arial" w:cs="Arial"/>
        <w:b/>
        <w:bCs/>
        <w:sz w:val="24"/>
        <w:szCs w:val="24"/>
      </w:rPr>
      <w:t xml:space="preserve">Proposed </w:t>
    </w:r>
    <w:r w:rsidR="00CD61E3">
      <w:rPr>
        <w:rFonts w:ascii="Arial" w:hAnsi="Arial" w:cs="Arial"/>
        <w:b/>
        <w:bCs/>
        <w:sz w:val="24"/>
        <w:szCs w:val="24"/>
      </w:rPr>
      <w:t xml:space="preserve">Revised </w:t>
    </w:r>
    <w:r>
      <w:rPr>
        <w:rFonts w:ascii="Arial" w:hAnsi="Arial" w:cs="Arial"/>
        <w:b/>
        <w:bCs/>
        <w:sz w:val="24"/>
        <w:szCs w:val="24"/>
      </w:rPr>
      <w:t>ADA Regulations</w:t>
    </w:r>
  </w:p>
  <w:p w14:paraId="73AA91CD" w14:textId="79278FE3" w:rsidR="00BA6405" w:rsidRPr="004D76ED" w:rsidRDefault="00D3399A" w:rsidP="004D76ED">
    <w:pPr>
      <w:pStyle w:val="Title"/>
      <w:rPr>
        <w:rFonts w:ascii="Arial" w:hAnsi="Arial" w:cs="Arial"/>
        <w:b/>
        <w:bCs/>
        <w:sz w:val="24"/>
        <w:szCs w:val="24"/>
      </w:rPr>
    </w:pPr>
    <w:r w:rsidRPr="004D76ED">
      <w:rPr>
        <w:rFonts w:ascii="Arial" w:hAnsi="Arial" w:cs="Arial"/>
        <w:b/>
        <w:bCs/>
        <w:sz w:val="24"/>
        <w:szCs w:val="24"/>
      </w:rPr>
      <w:t xml:space="preserve">DWC Forum – </w:t>
    </w:r>
    <w:r w:rsidR="00C66783">
      <w:rPr>
        <w:rFonts w:ascii="Arial" w:hAnsi="Arial" w:cs="Arial"/>
        <w:b/>
        <w:bCs/>
        <w:sz w:val="24"/>
        <w:szCs w:val="24"/>
      </w:rPr>
      <w:t xml:space="preserve">March </w:t>
    </w:r>
    <w:r w:rsidR="002A5399" w:rsidRPr="004D76ED">
      <w:rPr>
        <w:rFonts w:ascii="Arial" w:hAnsi="Arial" w:cs="Arial"/>
        <w:b/>
        <w:bCs/>
        <w:sz w:val="24"/>
        <w:szCs w:val="24"/>
      </w:rPr>
      <w:t>2026</w:t>
    </w:r>
  </w:p>
  <w:p w14:paraId="61741D88" w14:textId="77777777" w:rsidR="00C06549" w:rsidRDefault="00C065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C8BD" w14:textId="77777777" w:rsidR="00CD61E3" w:rsidRDefault="00CD6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15AB"/>
    <w:multiLevelType w:val="hybridMultilevel"/>
    <w:tmpl w:val="B786485E"/>
    <w:lvl w:ilvl="0" w:tplc="3078EDF0">
      <w:start w:val="2"/>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47B92"/>
    <w:multiLevelType w:val="hybridMultilevel"/>
    <w:tmpl w:val="58FC0D70"/>
    <w:lvl w:ilvl="0" w:tplc="261C4780">
      <w:start w:val="8"/>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8292B"/>
    <w:multiLevelType w:val="hybridMultilevel"/>
    <w:tmpl w:val="82C0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303FB"/>
    <w:multiLevelType w:val="hybridMultilevel"/>
    <w:tmpl w:val="5BF2DCC2"/>
    <w:lvl w:ilvl="0" w:tplc="9CEECD60">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FE11B0"/>
    <w:multiLevelType w:val="hybridMultilevel"/>
    <w:tmpl w:val="6994D3DA"/>
    <w:lvl w:ilvl="0" w:tplc="75DCE2DE">
      <w:start w:val="1"/>
      <w:numFmt w:val="lowerLetter"/>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80709">
    <w:abstractNumId w:val="3"/>
  </w:num>
  <w:num w:numId="2" w16cid:durableId="727999143">
    <w:abstractNumId w:val="4"/>
  </w:num>
  <w:num w:numId="3" w16cid:durableId="502164537">
    <w:abstractNumId w:val="1"/>
  </w:num>
  <w:num w:numId="4" w16cid:durableId="427821852">
    <w:abstractNumId w:val="2"/>
  </w:num>
  <w:num w:numId="5" w16cid:durableId="18162145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D0"/>
    <w:rsid w:val="00000735"/>
    <w:rsid w:val="0000302C"/>
    <w:rsid w:val="00004E47"/>
    <w:rsid w:val="0000585F"/>
    <w:rsid w:val="00011ABF"/>
    <w:rsid w:val="000121BE"/>
    <w:rsid w:val="0001290F"/>
    <w:rsid w:val="00016722"/>
    <w:rsid w:val="00016AF3"/>
    <w:rsid w:val="0002100C"/>
    <w:rsid w:val="0002338F"/>
    <w:rsid w:val="00023A2B"/>
    <w:rsid w:val="0002499A"/>
    <w:rsid w:val="0002613E"/>
    <w:rsid w:val="00027141"/>
    <w:rsid w:val="00033A7B"/>
    <w:rsid w:val="000340B3"/>
    <w:rsid w:val="000349D2"/>
    <w:rsid w:val="00034CFE"/>
    <w:rsid w:val="0003519B"/>
    <w:rsid w:val="0004015E"/>
    <w:rsid w:val="000416A3"/>
    <w:rsid w:val="00042A2B"/>
    <w:rsid w:val="00042FA5"/>
    <w:rsid w:val="00044416"/>
    <w:rsid w:val="000476DB"/>
    <w:rsid w:val="0005082B"/>
    <w:rsid w:val="00052B67"/>
    <w:rsid w:val="000553DC"/>
    <w:rsid w:val="00055C6F"/>
    <w:rsid w:val="00056D29"/>
    <w:rsid w:val="00063C7B"/>
    <w:rsid w:val="00067539"/>
    <w:rsid w:val="00070CD7"/>
    <w:rsid w:val="000724CC"/>
    <w:rsid w:val="00075691"/>
    <w:rsid w:val="000765FB"/>
    <w:rsid w:val="000774E9"/>
    <w:rsid w:val="000813C8"/>
    <w:rsid w:val="00082C97"/>
    <w:rsid w:val="00083940"/>
    <w:rsid w:val="00084F7D"/>
    <w:rsid w:val="00085E92"/>
    <w:rsid w:val="000863F0"/>
    <w:rsid w:val="00086653"/>
    <w:rsid w:val="00087079"/>
    <w:rsid w:val="00087354"/>
    <w:rsid w:val="00094883"/>
    <w:rsid w:val="000956E5"/>
    <w:rsid w:val="0009601A"/>
    <w:rsid w:val="00097234"/>
    <w:rsid w:val="000A0E23"/>
    <w:rsid w:val="000A2DA8"/>
    <w:rsid w:val="000A330D"/>
    <w:rsid w:val="000A33DF"/>
    <w:rsid w:val="000A4307"/>
    <w:rsid w:val="000B184C"/>
    <w:rsid w:val="000B2B88"/>
    <w:rsid w:val="000B4E44"/>
    <w:rsid w:val="000B6A64"/>
    <w:rsid w:val="000C1FF1"/>
    <w:rsid w:val="000C37FB"/>
    <w:rsid w:val="000C7060"/>
    <w:rsid w:val="000C7279"/>
    <w:rsid w:val="000D03A8"/>
    <w:rsid w:val="000D0A2E"/>
    <w:rsid w:val="000E03A1"/>
    <w:rsid w:val="000E2E7C"/>
    <w:rsid w:val="000E302A"/>
    <w:rsid w:val="000E38AE"/>
    <w:rsid w:val="000F1503"/>
    <w:rsid w:val="000F4CCC"/>
    <w:rsid w:val="000F69AD"/>
    <w:rsid w:val="000F76D1"/>
    <w:rsid w:val="00110DC4"/>
    <w:rsid w:val="001116BA"/>
    <w:rsid w:val="00112613"/>
    <w:rsid w:val="0011291D"/>
    <w:rsid w:val="00126D5F"/>
    <w:rsid w:val="00130C40"/>
    <w:rsid w:val="00137282"/>
    <w:rsid w:val="00140AFE"/>
    <w:rsid w:val="00141DE2"/>
    <w:rsid w:val="00154292"/>
    <w:rsid w:val="00155F82"/>
    <w:rsid w:val="00157916"/>
    <w:rsid w:val="00157C62"/>
    <w:rsid w:val="00160374"/>
    <w:rsid w:val="00160A01"/>
    <w:rsid w:val="00160F49"/>
    <w:rsid w:val="0016328D"/>
    <w:rsid w:val="00165109"/>
    <w:rsid w:val="00166E35"/>
    <w:rsid w:val="0016702E"/>
    <w:rsid w:val="00167321"/>
    <w:rsid w:val="00171D8A"/>
    <w:rsid w:val="001721C4"/>
    <w:rsid w:val="0017254D"/>
    <w:rsid w:val="001725FE"/>
    <w:rsid w:val="00175D13"/>
    <w:rsid w:val="001765FE"/>
    <w:rsid w:val="00176DE1"/>
    <w:rsid w:val="00180492"/>
    <w:rsid w:val="00183522"/>
    <w:rsid w:val="00184345"/>
    <w:rsid w:val="001847FD"/>
    <w:rsid w:val="00187E0D"/>
    <w:rsid w:val="00192425"/>
    <w:rsid w:val="001957E2"/>
    <w:rsid w:val="001A011A"/>
    <w:rsid w:val="001A0F43"/>
    <w:rsid w:val="001A130D"/>
    <w:rsid w:val="001A2E4E"/>
    <w:rsid w:val="001A3CB6"/>
    <w:rsid w:val="001A4A87"/>
    <w:rsid w:val="001A534E"/>
    <w:rsid w:val="001A63CE"/>
    <w:rsid w:val="001A6D77"/>
    <w:rsid w:val="001B0E8E"/>
    <w:rsid w:val="001B4001"/>
    <w:rsid w:val="001B4E0A"/>
    <w:rsid w:val="001B76C3"/>
    <w:rsid w:val="001C24B7"/>
    <w:rsid w:val="001C2F59"/>
    <w:rsid w:val="001C3E0E"/>
    <w:rsid w:val="001C4B05"/>
    <w:rsid w:val="001D268F"/>
    <w:rsid w:val="001D3397"/>
    <w:rsid w:val="001D6DCE"/>
    <w:rsid w:val="001E4B58"/>
    <w:rsid w:val="001E501D"/>
    <w:rsid w:val="001E5803"/>
    <w:rsid w:val="001E5C1F"/>
    <w:rsid w:val="001E7220"/>
    <w:rsid w:val="001E7331"/>
    <w:rsid w:val="001F0A5C"/>
    <w:rsid w:val="001F1FC2"/>
    <w:rsid w:val="001F45ED"/>
    <w:rsid w:val="001F4F6A"/>
    <w:rsid w:val="001F64F4"/>
    <w:rsid w:val="002018EF"/>
    <w:rsid w:val="00203AA2"/>
    <w:rsid w:val="00204433"/>
    <w:rsid w:val="00206DC8"/>
    <w:rsid w:val="002101B3"/>
    <w:rsid w:val="0021336F"/>
    <w:rsid w:val="00213B30"/>
    <w:rsid w:val="0021606A"/>
    <w:rsid w:val="00220561"/>
    <w:rsid w:val="00220FAE"/>
    <w:rsid w:val="002228E4"/>
    <w:rsid w:val="002229AA"/>
    <w:rsid w:val="00223B69"/>
    <w:rsid w:val="00224E27"/>
    <w:rsid w:val="002306BF"/>
    <w:rsid w:val="00231C8E"/>
    <w:rsid w:val="00232349"/>
    <w:rsid w:val="002339C0"/>
    <w:rsid w:val="00234649"/>
    <w:rsid w:val="00235208"/>
    <w:rsid w:val="00236AB3"/>
    <w:rsid w:val="00241873"/>
    <w:rsid w:val="00244081"/>
    <w:rsid w:val="00244E9D"/>
    <w:rsid w:val="002457FF"/>
    <w:rsid w:val="0024676C"/>
    <w:rsid w:val="00250351"/>
    <w:rsid w:val="00250869"/>
    <w:rsid w:val="002514B8"/>
    <w:rsid w:val="00254E8D"/>
    <w:rsid w:val="002576B5"/>
    <w:rsid w:val="00257F7E"/>
    <w:rsid w:val="00261072"/>
    <w:rsid w:val="002616CA"/>
    <w:rsid w:val="00262DDF"/>
    <w:rsid w:val="002631AF"/>
    <w:rsid w:val="00265E67"/>
    <w:rsid w:val="00266EF5"/>
    <w:rsid w:val="00267A6C"/>
    <w:rsid w:val="0027041D"/>
    <w:rsid w:val="00271F48"/>
    <w:rsid w:val="00273E03"/>
    <w:rsid w:val="00275230"/>
    <w:rsid w:val="00275321"/>
    <w:rsid w:val="002831AE"/>
    <w:rsid w:val="00284317"/>
    <w:rsid w:val="00285B85"/>
    <w:rsid w:val="00287A09"/>
    <w:rsid w:val="0029286C"/>
    <w:rsid w:val="002940FF"/>
    <w:rsid w:val="0029435F"/>
    <w:rsid w:val="00294624"/>
    <w:rsid w:val="00294CBD"/>
    <w:rsid w:val="002A1392"/>
    <w:rsid w:val="002A47B3"/>
    <w:rsid w:val="002A5399"/>
    <w:rsid w:val="002B1BA4"/>
    <w:rsid w:val="002B266D"/>
    <w:rsid w:val="002B2D3A"/>
    <w:rsid w:val="002B3117"/>
    <w:rsid w:val="002B39C3"/>
    <w:rsid w:val="002B40F3"/>
    <w:rsid w:val="002B449E"/>
    <w:rsid w:val="002B6889"/>
    <w:rsid w:val="002C2FC9"/>
    <w:rsid w:val="002C45BE"/>
    <w:rsid w:val="002C5CE4"/>
    <w:rsid w:val="002D17A2"/>
    <w:rsid w:val="002D38EA"/>
    <w:rsid w:val="002E323C"/>
    <w:rsid w:val="002E6DE1"/>
    <w:rsid w:val="002F1BBA"/>
    <w:rsid w:val="002F586F"/>
    <w:rsid w:val="002F643C"/>
    <w:rsid w:val="003026D5"/>
    <w:rsid w:val="00303D40"/>
    <w:rsid w:val="00314732"/>
    <w:rsid w:val="00315DBA"/>
    <w:rsid w:val="00316E32"/>
    <w:rsid w:val="00323D81"/>
    <w:rsid w:val="00327E3A"/>
    <w:rsid w:val="00331AE6"/>
    <w:rsid w:val="003321AE"/>
    <w:rsid w:val="00332C6C"/>
    <w:rsid w:val="00334CC7"/>
    <w:rsid w:val="00336653"/>
    <w:rsid w:val="00336826"/>
    <w:rsid w:val="00344162"/>
    <w:rsid w:val="003443E8"/>
    <w:rsid w:val="0034511E"/>
    <w:rsid w:val="00346E8A"/>
    <w:rsid w:val="00353498"/>
    <w:rsid w:val="003543FC"/>
    <w:rsid w:val="00356941"/>
    <w:rsid w:val="0036199D"/>
    <w:rsid w:val="00363D1C"/>
    <w:rsid w:val="00365B12"/>
    <w:rsid w:val="0037085B"/>
    <w:rsid w:val="0037134C"/>
    <w:rsid w:val="0037301B"/>
    <w:rsid w:val="003759E1"/>
    <w:rsid w:val="00375BEC"/>
    <w:rsid w:val="0038040F"/>
    <w:rsid w:val="00386F65"/>
    <w:rsid w:val="00387496"/>
    <w:rsid w:val="00387E1F"/>
    <w:rsid w:val="003935DD"/>
    <w:rsid w:val="00395904"/>
    <w:rsid w:val="003959C1"/>
    <w:rsid w:val="00396067"/>
    <w:rsid w:val="00396AC1"/>
    <w:rsid w:val="00396E7C"/>
    <w:rsid w:val="003979B3"/>
    <w:rsid w:val="003A1E08"/>
    <w:rsid w:val="003A42A7"/>
    <w:rsid w:val="003A6057"/>
    <w:rsid w:val="003B2E1C"/>
    <w:rsid w:val="003B357D"/>
    <w:rsid w:val="003B43A8"/>
    <w:rsid w:val="003C2F85"/>
    <w:rsid w:val="003D0F4B"/>
    <w:rsid w:val="003D5B89"/>
    <w:rsid w:val="003D5D19"/>
    <w:rsid w:val="003D5F3B"/>
    <w:rsid w:val="003D7C20"/>
    <w:rsid w:val="003D7F3E"/>
    <w:rsid w:val="003E0F08"/>
    <w:rsid w:val="003E0FA7"/>
    <w:rsid w:val="003E36F4"/>
    <w:rsid w:val="003E5FC8"/>
    <w:rsid w:val="003F0C21"/>
    <w:rsid w:val="003F2E2A"/>
    <w:rsid w:val="003F3B3F"/>
    <w:rsid w:val="003F4479"/>
    <w:rsid w:val="003F48E3"/>
    <w:rsid w:val="00406427"/>
    <w:rsid w:val="004144F6"/>
    <w:rsid w:val="00414D74"/>
    <w:rsid w:val="004165DB"/>
    <w:rsid w:val="004167EC"/>
    <w:rsid w:val="00421FE0"/>
    <w:rsid w:val="00422244"/>
    <w:rsid w:val="0042227B"/>
    <w:rsid w:val="0042455D"/>
    <w:rsid w:val="00430446"/>
    <w:rsid w:val="00430537"/>
    <w:rsid w:val="0043552B"/>
    <w:rsid w:val="004374AD"/>
    <w:rsid w:val="004413DA"/>
    <w:rsid w:val="004415D1"/>
    <w:rsid w:val="0044384D"/>
    <w:rsid w:val="00443AD1"/>
    <w:rsid w:val="0044730C"/>
    <w:rsid w:val="00447719"/>
    <w:rsid w:val="00447845"/>
    <w:rsid w:val="004530A9"/>
    <w:rsid w:val="0045438E"/>
    <w:rsid w:val="00455C81"/>
    <w:rsid w:val="0045667E"/>
    <w:rsid w:val="004633C8"/>
    <w:rsid w:val="004644A8"/>
    <w:rsid w:val="00465122"/>
    <w:rsid w:val="00465B0A"/>
    <w:rsid w:val="00470D02"/>
    <w:rsid w:val="00471141"/>
    <w:rsid w:val="00472763"/>
    <w:rsid w:val="00474B2D"/>
    <w:rsid w:val="004751AB"/>
    <w:rsid w:val="00484533"/>
    <w:rsid w:val="004851F6"/>
    <w:rsid w:val="004877AE"/>
    <w:rsid w:val="0048797A"/>
    <w:rsid w:val="0049097D"/>
    <w:rsid w:val="004910F3"/>
    <w:rsid w:val="00495BA8"/>
    <w:rsid w:val="00495DBE"/>
    <w:rsid w:val="00496308"/>
    <w:rsid w:val="004A043D"/>
    <w:rsid w:val="004A37D2"/>
    <w:rsid w:val="004A5852"/>
    <w:rsid w:val="004A74A1"/>
    <w:rsid w:val="004A754D"/>
    <w:rsid w:val="004B34BB"/>
    <w:rsid w:val="004B3998"/>
    <w:rsid w:val="004B3EA5"/>
    <w:rsid w:val="004B416C"/>
    <w:rsid w:val="004B4983"/>
    <w:rsid w:val="004C1595"/>
    <w:rsid w:val="004C3E59"/>
    <w:rsid w:val="004D2A33"/>
    <w:rsid w:val="004D704D"/>
    <w:rsid w:val="004D76ED"/>
    <w:rsid w:val="004E033F"/>
    <w:rsid w:val="004E199A"/>
    <w:rsid w:val="004E29BE"/>
    <w:rsid w:val="00501EA8"/>
    <w:rsid w:val="00502778"/>
    <w:rsid w:val="00502780"/>
    <w:rsid w:val="00506608"/>
    <w:rsid w:val="00510343"/>
    <w:rsid w:val="005116F9"/>
    <w:rsid w:val="00511EC7"/>
    <w:rsid w:val="00513661"/>
    <w:rsid w:val="00516AC4"/>
    <w:rsid w:val="005207B5"/>
    <w:rsid w:val="00520C25"/>
    <w:rsid w:val="00523DEF"/>
    <w:rsid w:val="00524CDE"/>
    <w:rsid w:val="005267E3"/>
    <w:rsid w:val="00527276"/>
    <w:rsid w:val="00527694"/>
    <w:rsid w:val="00531759"/>
    <w:rsid w:val="00532255"/>
    <w:rsid w:val="005349B6"/>
    <w:rsid w:val="005366DD"/>
    <w:rsid w:val="0054092A"/>
    <w:rsid w:val="00543188"/>
    <w:rsid w:val="0054757F"/>
    <w:rsid w:val="00547746"/>
    <w:rsid w:val="00547998"/>
    <w:rsid w:val="00550EFC"/>
    <w:rsid w:val="00556A16"/>
    <w:rsid w:val="0055725F"/>
    <w:rsid w:val="00563EE0"/>
    <w:rsid w:val="00564A17"/>
    <w:rsid w:val="00564C14"/>
    <w:rsid w:val="0057161D"/>
    <w:rsid w:val="00572770"/>
    <w:rsid w:val="005737BB"/>
    <w:rsid w:val="00574181"/>
    <w:rsid w:val="00575F23"/>
    <w:rsid w:val="00576394"/>
    <w:rsid w:val="00577038"/>
    <w:rsid w:val="0057768B"/>
    <w:rsid w:val="005802BC"/>
    <w:rsid w:val="005810BB"/>
    <w:rsid w:val="00582075"/>
    <w:rsid w:val="00582408"/>
    <w:rsid w:val="00587EF6"/>
    <w:rsid w:val="00596594"/>
    <w:rsid w:val="00597631"/>
    <w:rsid w:val="005A382E"/>
    <w:rsid w:val="005A3BC7"/>
    <w:rsid w:val="005A6A0A"/>
    <w:rsid w:val="005A6D71"/>
    <w:rsid w:val="005B02B5"/>
    <w:rsid w:val="005B1F35"/>
    <w:rsid w:val="005B7C01"/>
    <w:rsid w:val="005C243B"/>
    <w:rsid w:val="005C3303"/>
    <w:rsid w:val="005C3602"/>
    <w:rsid w:val="005C3A84"/>
    <w:rsid w:val="005C496C"/>
    <w:rsid w:val="005C498E"/>
    <w:rsid w:val="005D362A"/>
    <w:rsid w:val="005D488A"/>
    <w:rsid w:val="005D622F"/>
    <w:rsid w:val="005D7282"/>
    <w:rsid w:val="005E1771"/>
    <w:rsid w:val="005E2FB4"/>
    <w:rsid w:val="005E3897"/>
    <w:rsid w:val="005E47C3"/>
    <w:rsid w:val="005F0D78"/>
    <w:rsid w:val="005F0EB7"/>
    <w:rsid w:val="005F2CAF"/>
    <w:rsid w:val="005F3F70"/>
    <w:rsid w:val="005F4875"/>
    <w:rsid w:val="005F4DBF"/>
    <w:rsid w:val="005F5D65"/>
    <w:rsid w:val="00602578"/>
    <w:rsid w:val="0060261B"/>
    <w:rsid w:val="006027B1"/>
    <w:rsid w:val="00603947"/>
    <w:rsid w:val="00610AB6"/>
    <w:rsid w:val="00610F9D"/>
    <w:rsid w:val="006110E9"/>
    <w:rsid w:val="00611253"/>
    <w:rsid w:val="006119DC"/>
    <w:rsid w:val="00612E72"/>
    <w:rsid w:val="00614DB2"/>
    <w:rsid w:val="0062062D"/>
    <w:rsid w:val="00622C7E"/>
    <w:rsid w:val="00624E1D"/>
    <w:rsid w:val="0062573A"/>
    <w:rsid w:val="00626CF6"/>
    <w:rsid w:val="00627F4B"/>
    <w:rsid w:val="00630CAF"/>
    <w:rsid w:val="006335A1"/>
    <w:rsid w:val="00636888"/>
    <w:rsid w:val="00640BE1"/>
    <w:rsid w:val="00642C96"/>
    <w:rsid w:val="00643C82"/>
    <w:rsid w:val="006461D4"/>
    <w:rsid w:val="0066086A"/>
    <w:rsid w:val="00661338"/>
    <w:rsid w:val="006623C1"/>
    <w:rsid w:val="00664B2B"/>
    <w:rsid w:val="006716C3"/>
    <w:rsid w:val="006717F5"/>
    <w:rsid w:val="00674F04"/>
    <w:rsid w:val="00675005"/>
    <w:rsid w:val="0067629B"/>
    <w:rsid w:val="006765B0"/>
    <w:rsid w:val="006768C1"/>
    <w:rsid w:val="006771BF"/>
    <w:rsid w:val="00680128"/>
    <w:rsid w:val="006810F2"/>
    <w:rsid w:val="0068153B"/>
    <w:rsid w:val="00681E97"/>
    <w:rsid w:val="006828B9"/>
    <w:rsid w:val="00682969"/>
    <w:rsid w:val="0068446D"/>
    <w:rsid w:val="00684771"/>
    <w:rsid w:val="00685FEC"/>
    <w:rsid w:val="0068650A"/>
    <w:rsid w:val="006A0551"/>
    <w:rsid w:val="006A2309"/>
    <w:rsid w:val="006A7045"/>
    <w:rsid w:val="006B3CC4"/>
    <w:rsid w:val="006B426A"/>
    <w:rsid w:val="006C02D2"/>
    <w:rsid w:val="006C3EC3"/>
    <w:rsid w:val="006C5002"/>
    <w:rsid w:val="006C5FF9"/>
    <w:rsid w:val="006C725B"/>
    <w:rsid w:val="006D448F"/>
    <w:rsid w:val="006D61A5"/>
    <w:rsid w:val="006E08FB"/>
    <w:rsid w:val="006E1EC2"/>
    <w:rsid w:val="006E6624"/>
    <w:rsid w:val="006E7C0F"/>
    <w:rsid w:val="006F02DA"/>
    <w:rsid w:val="006F10C9"/>
    <w:rsid w:val="006F1508"/>
    <w:rsid w:val="006F3D3D"/>
    <w:rsid w:val="006F5FA9"/>
    <w:rsid w:val="006F6324"/>
    <w:rsid w:val="007018F8"/>
    <w:rsid w:val="0070371D"/>
    <w:rsid w:val="00707DA1"/>
    <w:rsid w:val="00710C48"/>
    <w:rsid w:val="00711D45"/>
    <w:rsid w:val="00713593"/>
    <w:rsid w:val="0071410B"/>
    <w:rsid w:val="007176ED"/>
    <w:rsid w:val="00721438"/>
    <w:rsid w:val="00725661"/>
    <w:rsid w:val="00727705"/>
    <w:rsid w:val="00731109"/>
    <w:rsid w:val="00731196"/>
    <w:rsid w:val="0073274F"/>
    <w:rsid w:val="0074165B"/>
    <w:rsid w:val="00742B59"/>
    <w:rsid w:val="00742BF8"/>
    <w:rsid w:val="00744721"/>
    <w:rsid w:val="00747404"/>
    <w:rsid w:val="00747810"/>
    <w:rsid w:val="00751253"/>
    <w:rsid w:val="00751A3C"/>
    <w:rsid w:val="00751ACA"/>
    <w:rsid w:val="007540D8"/>
    <w:rsid w:val="00754FF3"/>
    <w:rsid w:val="00755E60"/>
    <w:rsid w:val="007563FA"/>
    <w:rsid w:val="00756A94"/>
    <w:rsid w:val="00760A09"/>
    <w:rsid w:val="007614DF"/>
    <w:rsid w:val="00762546"/>
    <w:rsid w:val="00762EC8"/>
    <w:rsid w:val="00764A1A"/>
    <w:rsid w:val="00770161"/>
    <w:rsid w:val="007718EA"/>
    <w:rsid w:val="00771F92"/>
    <w:rsid w:val="0077367C"/>
    <w:rsid w:val="00774527"/>
    <w:rsid w:val="00776A6D"/>
    <w:rsid w:val="00776C6C"/>
    <w:rsid w:val="007846E3"/>
    <w:rsid w:val="00790B3C"/>
    <w:rsid w:val="007925FF"/>
    <w:rsid w:val="00793BE6"/>
    <w:rsid w:val="00795730"/>
    <w:rsid w:val="007A01D1"/>
    <w:rsid w:val="007A132F"/>
    <w:rsid w:val="007A2C24"/>
    <w:rsid w:val="007A4146"/>
    <w:rsid w:val="007A49DF"/>
    <w:rsid w:val="007A525A"/>
    <w:rsid w:val="007B0472"/>
    <w:rsid w:val="007B0D93"/>
    <w:rsid w:val="007B3238"/>
    <w:rsid w:val="007B520E"/>
    <w:rsid w:val="007B730B"/>
    <w:rsid w:val="007C05DB"/>
    <w:rsid w:val="007C287C"/>
    <w:rsid w:val="007D0767"/>
    <w:rsid w:val="007D0D53"/>
    <w:rsid w:val="007D0EC0"/>
    <w:rsid w:val="007D497E"/>
    <w:rsid w:val="007D704D"/>
    <w:rsid w:val="007D740B"/>
    <w:rsid w:val="007E31E8"/>
    <w:rsid w:val="007E3636"/>
    <w:rsid w:val="007E5F7F"/>
    <w:rsid w:val="007F335E"/>
    <w:rsid w:val="007F54B4"/>
    <w:rsid w:val="007F68C5"/>
    <w:rsid w:val="007F7277"/>
    <w:rsid w:val="008036B9"/>
    <w:rsid w:val="00805419"/>
    <w:rsid w:val="00805DA8"/>
    <w:rsid w:val="0080790F"/>
    <w:rsid w:val="00811DB5"/>
    <w:rsid w:val="00815690"/>
    <w:rsid w:val="00816AAB"/>
    <w:rsid w:val="00817099"/>
    <w:rsid w:val="00824442"/>
    <w:rsid w:val="008247B9"/>
    <w:rsid w:val="00825C2F"/>
    <w:rsid w:val="00830BD9"/>
    <w:rsid w:val="00833824"/>
    <w:rsid w:val="00833972"/>
    <w:rsid w:val="00833F20"/>
    <w:rsid w:val="00835E44"/>
    <w:rsid w:val="0084252C"/>
    <w:rsid w:val="00850AC9"/>
    <w:rsid w:val="00850BD0"/>
    <w:rsid w:val="00852EE6"/>
    <w:rsid w:val="00863210"/>
    <w:rsid w:val="00864DC8"/>
    <w:rsid w:val="008651C0"/>
    <w:rsid w:val="00866881"/>
    <w:rsid w:val="00871ED1"/>
    <w:rsid w:val="008725BD"/>
    <w:rsid w:val="00872ECA"/>
    <w:rsid w:val="008752C9"/>
    <w:rsid w:val="00880D54"/>
    <w:rsid w:val="0088152E"/>
    <w:rsid w:val="00882D3D"/>
    <w:rsid w:val="0088338D"/>
    <w:rsid w:val="00884E59"/>
    <w:rsid w:val="00885E71"/>
    <w:rsid w:val="00890C69"/>
    <w:rsid w:val="00891391"/>
    <w:rsid w:val="00892495"/>
    <w:rsid w:val="00893244"/>
    <w:rsid w:val="00893307"/>
    <w:rsid w:val="00894ACE"/>
    <w:rsid w:val="008A39E3"/>
    <w:rsid w:val="008A4D37"/>
    <w:rsid w:val="008A7DEC"/>
    <w:rsid w:val="008B65A7"/>
    <w:rsid w:val="008D04BC"/>
    <w:rsid w:val="008D29D1"/>
    <w:rsid w:val="008D60C1"/>
    <w:rsid w:val="008D6187"/>
    <w:rsid w:val="008D629F"/>
    <w:rsid w:val="008D7669"/>
    <w:rsid w:val="008E1707"/>
    <w:rsid w:val="008E189A"/>
    <w:rsid w:val="008E1A03"/>
    <w:rsid w:val="008E260C"/>
    <w:rsid w:val="008E33F5"/>
    <w:rsid w:val="008E69B6"/>
    <w:rsid w:val="008E7CB2"/>
    <w:rsid w:val="008F2458"/>
    <w:rsid w:val="008F731F"/>
    <w:rsid w:val="008F7B81"/>
    <w:rsid w:val="00902DD0"/>
    <w:rsid w:val="00902EA5"/>
    <w:rsid w:val="009043A7"/>
    <w:rsid w:val="00911012"/>
    <w:rsid w:val="00921C17"/>
    <w:rsid w:val="00922EE3"/>
    <w:rsid w:val="009255A1"/>
    <w:rsid w:val="009275AC"/>
    <w:rsid w:val="00930FF9"/>
    <w:rsid w:val="0093219F"/>
    <w:rsid w:val="00934711"/>
    <w:rsid w:val="00936313"/>
    <w:rsid w:val="00937922"/>
    <w:rsid w:val="009448B4"/>
    <w:rsid w:val="00950605"/>
    <w:rsid w:val="00951822"/>
    <w:rsid w:val="0095250D"/>
    <w:rsid w:val="00956D85"/>
    <w:rsid w:val="00957981"/>
    <w:rsid w:val="009634FC"/>
    <w:rsid w:val="00963AF4"/>
    <w:rsid w:val="00963E50"/>
    <w:rsid w:val="00966052"/>
    <w:rsid w:val="00971030"/>
    <w:rsid w:val="009751FE"/>
    <w:rsid w:val="00980466"/>
    <w:rsid w:val="00980693"/>
    <w:rsid w:val="009815D4"/>
    <w:rsid w:val="00984E9B"/>
    <w:rsid w:val="00986969"/>
    <w:rsid w:val="009909A6"/>
    <w:rsid w:val="00993A47"/>
    <w:rsid w:val="00993E6E"/>
    <w:rsid w:val="0099452B"/>
    <w:rsid w:val="009A0E4E"/>
    <w:rsid w:val="009A0F66"/>
    <w:rsid w:val="009A42EC"/>
    <w:rsid w:val="009A58E7"/>
    <w:rsid w:val="009B0A20"/>
    <w:rsid w:val="009B372B"/>
    <w:rsid w:val="009B4B1B"/>
    <w:rsid w:val="009B5D95"/>
    <w:rsid w:val="009B6B16"/>
    <w:rsid w:val="009C322B"/>
    <w:rsid w:val="009C3335"/>
    <w:rsid w:val="009C4548"/>
    <w:rsid w:val="009C5ACB"/>
    <w:rsid w:val="009C6705"/>
    <w:rsid w:val="009C78FD"/>
    <w:rsid w:val="009C7D00"/>
    <w:rsid w:val="009D2E19"/>
    <w:rsid w:val="009D4E92"/>
    <w:rsid w:val="009D6807"/>
    <w:rsid w:val="009D7F10"/>
    <w:rsid w:val="009E3EDB"/>
    <w:rsid w:val="009E63E4"/>
    <w:rsid w:val="00A01F23"/>
    <w:rsid w:val="00A02A92"/>
    <w:rsid w:val="00A046C3"/>
    <w:rsid w:val="00A11CC7"/>
    <w:rsid w:val="00A157F0"/>
    <w:rsid w:val="00A17E44"/>
    <w:rsid w:val="00A27718"/>
    <w:rsid w:val="00A31259"/>
    <w:rsid w:val="00A31A9D"/>
    <w:rsid w:val="00A32053"/>
    <w:rsid w:val="00A45586"/>
    <w:rsid w:val="00A463A5"/>
    <w:rsid w:val="00A512B9"/>
    <w:rsid w:val="00A54479"/>
    <w:rsid w:val="00A54D7A"/>
    <w:rsid w:val="00A562FC"/>
    <w:rsid w:val="00A569B1"/>
    <w:rsid w:val="00A6020F"/>
    <w:rsid w:val="00A6447E"/>
    <w:rsid w:val="00A654F1"/>
    <w:rsid w:val="00A70DFB"/>
    <w:rsid w:val="00A72876"/>
    <w:rsid w:val="00A74DC0"/>
    <w:rsid w:val="00A76096"/>
    <w:rsid w:val="00A80DFA"/>
    <w:rsid w:val="00A9090C"/>
    <w:rsid w:val="00A921AA"/>
    <w:rsid w:val="00A93B32"/>
    <w:rsid w:val="00A94A43"/>
    <w:rsid w:val="00AA2A09"/>
    <w:rsid w:val="00AA2B2D"/>
    <w:rsid w:val="00AA3578"/>
    <w:rsid w:val="00AA38F7"/>
    <w:rsid w:val="00AA39B8"/>
    <w:rsid w:val="00AA485B"/>
    <w:rsid w:val="00AA5609"/>
    <w:rsid w:val="00AA5D22"/>
    <w:rsid w:val="00AB0AB9"/>
    <w:rsid w:val="00AB4CF6"/>
    <w:rsid w:val="00AC4133"/>
    <w:rsid w:val="00AC4E5C"/>
    <w:rsid w:val="00AC6DF4"/>
    <w:rsid w:val="00AD04EA"/>
    <w:rsid w:val="00AD5F03"/>
    <w:rsid w:val="00AD7504"/>
    <w:rsid w:val="00AE0611"/>
    <w:rsid w:val="00AE1C96"/>
    <w:rsid w:val="00AE2A0E"/>
    <w:rsid w:val="00AE3132"/>
    <w:rsid w:val="00AE3ADF"/>
    <w:rsid w:val="00AE4559"/>
    <w:rsid w:val="00AE5965"/>
    <w:rsid w:val="00AE5DB4"/>
    <w:rsid w:val="00AF267C"/>
    <w:rsid w:val="00AF34DF"/>
    <w:rsid w:val="00AF5351"/>
    <w:rsid w:val="00AF76D7"/>
    <w:rsid w:val="00B002F6"/>
    <w:rsid w:val="00B00A87"/>
    <w:rsid w:val="00B0220F"/>
    <w:rsid w:val="00B050DC"/>
    <w:rsid w:val="00B11F14"/>
    <w:rsid w:val="00B127FE"/>
    <w:rsid w:val="00B15585"/>
    <w:rsid w:val="00B16921"/>
    <w:rsid w:val="00B20426"/>
    <w:rsid w:val="00B25AC5"/>
    <w:rsid w:val="00B31450"/>
    <w:rsid w:val="00B3207F"/>
    <w:rsid w:val="00B321F3"/>
    <w:rsid w:val="00B347C0"/>
    <w:rsid w:val="00B34882"/>
    <w:rsid w:val="00B34F12"/>
    <w:rsid w:val="00B35F90"/>
    <w:rsid w:val="00B4232F"/>
    <w:rsid w:val="00B502A2"/>
    <w:rsid w:val="00B544A6"/>
    <w:rsid w:val="00B55D75"/>
    <w:rsid w:val="00B57B15"/>
    <w:rsid w:val="00B615B1"/>
    <w:rsid w:val="00B64A9A"/>
    <w:rsid w:val="00B66784"/>
    <w:rsid w:val="00B67801"/>
    <w:rsid w:val="00B71939"/>
    <w:rsid w:val="00B72AF7"/>
    <w:rsid w:val="00B741A3"/>
    <w:rsid w:val="00B7456F"/>
    <w:rsid w:val="00B76E6A"/>
    <w:rsid w:val="00B8143C"/>
    <w:rsid w:val="00B81CE2"/>
    <w:rsid w:val="00B86D12"/>
    <w:rsid w:val="00B87B4C"/>
    <w:rsid w:val="00B90731"/>
    <w:rsid w:val="00B932CA"/>
    <w:rsid w:val="00B94B11"/>
    <w:rsid w:val="00B9699E"/>
    <w:rsid w:val="00B96EC7"/>
    <w:rsid w:val="00BA0C71"/>
    <w:rsid w:val="00BA3AE8"/>
    <w:rsid w:val="00BA4007"/>
    <w:rsid w:val="00BA5073"/>
    <w:rsid w:val="00BA6405"/>
    <w:rsid w:val="00BA7362"/>
    <w:rsid w:val="00BA7CD2"/>
    <w:rsid w:val="00BB180A"/>
    <w:rsid w:val="00BB1DC3"/>
    <w:rsid w:val="00BB5116"/>
    <w:rsid w:val="00BB7FD0"/>
    <w:rsid w:val="00BC25A1"/>
    <w:rsid w:val="00BC58B5"/>
    <w:rsid w:val="00BC7853"/>
    <w:rsid w:val="00BD06E3"/>
    <w:rsid w:val="00BD641A"/>
    <w:rsid w:val="00BD6E98"/>
    <w:rsid w:val="00BE1057"/>
    <w:rsid w:val="00BE714F"/>
    <w:rsid w:val="00BF0BB9"/>
    <w:rsid w:val="00BF189D"/>
    <w:rsid w:val="00BF2E5B"/>
    <w:rsid w:val="00BF6C40"/>
    <w:rsid w:val="00BF6E86"/>
    <w:rsid w:val="00C00FF0"/>
    <w:rsid w:val="00C0180F"/>
    <w:rsid w:val="00C06549"/>
    <w:rsid w:val="00C10ED1"/>
    <w:rsid w:val="00C15C01"/>
    <w:rsid w:val="00C16DAF"/>
    <w:rsid w:val="00C20322"/>
    <w:rsid w:val="00C2099A"/>
    <w:rsid w:val="00C22E2B"/>
    <w:rsid w:val="00C31987"/>
    <w:rsid w:val="00C34A00"/>
    <w:rsid w:val="00C355AC"/>
    <w:rsid w:val="00C36AF4"/>
    <w:rsid w:val="00C3798A"/>
    <w:rsid w:val="00C40C23"/>
    <w:rsid w:val="00C41C5B"/>
    <w:rsid w:val="00C43822"/>
    <w:rsid w:val="00C449F2"/>
    <w:rsid w:val="00C46660"/>
    <w:rsid w:val="00C46AA5"/>
    <w:rsid w:val="00C4758A"/>
    <w:rsid w:val="00C57AD4"/>
    <w:rsid w:val="00C60281"/>
    <w:rsid w:val="00C631FC"/>
    <w:rsid w:val="00C6508B"/>
    <w:rsid w:val="00C65D7A"/>
    <w:rsid w:val="00C65E76"/>
    <w:rsid w:val="00C66783"/>
    <w:rsid w:val="00C70205"/>
    <w:rsid w:val="00C76359"/>
    <w:rsid w:val="00C80563"/>
    <w:rsid w:val="00C828A4"/>
    <w:rsid w:val="00C8409A"/>
    <w:rsid w:val="00C84CBB"/>
    <w:rsid w:val="00C93041"/>
    <w:rsid w:val="00C93629"/>
    <w:rsid w:val="00C9442B"/>
    <w:rsid w:val="00C94A90"/>
    <w:rsid w:val="00C94AA8"/>
    <w:rsid w:val="00C951DB"/>
    <w:rsid w:val="00C95AB2"/>
    <w:rsid w:val="00CA1AD9"/>
    <w:rsid w:val="00CA336E"/>
    <w:rsid w:val="00CA48EE"/>
    <w:rsid w:val="00CA49F0"/>
    <w:rsid w:val="00CA7707"/>
    <w:rsid w:val="00CA7914"/>
    <w:rsid w:val="00CA7F4E"/>
    <w:rsid w:val="00CB10B6"/>
    <w:rsid w:val="00CB1166"/>
    <w:rsid w:val="00CB17BC"/>
    <w:rsid w:val="00CB6C7D"/>
    <w:rsid w:val="00CB6E2B"/>
    <w:rsid w:val="00CB7473"/>
    <w:rsid w:val="00CC5607"/>
    <w:rsid w:val="00CD004C"/>
    <w:rsid w:val="00CD0CD4"/>
    <w:rsid w:val="00CD14D6"/>
    <w:rsid w:val="00CD61E3"/>
    <w:rsid w:val="00CE4D71"/>
    <w:rsid w:val="00CE5797"/>
    <w:rsid w:val="00CE688D"/>
    <w:rsid w:val="00CF5E24"/>
    <w:rsid w:val="00CF696E"/>
    <w:rsid w:val="00CF7FAF"/>
    <w:rsid w:val="00D006DA"/>
    <w:rsid w:val="00D00DCB"/>
    <w:rsid w:val="00D01DB5"/>
    <w:rsid w:val="00D06020"/>
    <w:rsid w:val="00D1045A"/>
    <w:rsid w:val="00D10812"/>
    <w:rsid w:val="00D12B70"/>
    <w:rsid w:val="00D14030"/>
    <w:rsid w:val="00D20158"/>
    <w:rsid w:val="00D21A19"/>
    <w:rsid w:val="00D22F3C"/>
    <w:rsid w:val="00D23F9A"/>
    <w:rsid w:val="00D24615"/>
    <w:rsid w:val="00D3190C"/>
    <w:rsid w:val="00D3399A"/>
    <w:rsid w:val="00D37A85"/>
    <w:rsid w:val="00D44366"/>
    <w:rsid w:val="00D457AA"/>
    <w:rsid w:val="00D53497"/>
    <w:rsid w:val="00D57912"/>
    <w:rsid w:val="00D57D8C"/>
    <w:rsid w:val="00D605E3"/>
    <w:rsid w:val="00D63EFD"/>
    <w:rsid w:val="00D6566F"/>
    <w:rsid w:val="00D70072"/>
    <w:rsid w:val="00D704C5"/>
    <w:rsid w:val="00D72D9A"/>
    <w:rsid w:val="00D76B10"/>
    <w:rsid w:val="00D76F47"/>
    <w:rsid w:val="00D774D5"/>
    <w:rsid w:val="00D77746"/>
    <w:rsid w:val="00D8093B"/>
    <w:rsid w:val="00D80F29"/>
    <w:rsid w:val="00D84933"/>
    <w:rsid w:val="00D91F80"/>
    <w:rsid w:val="00D97F18"/>
    <w:rsid w:val="00D97FAA"/>
    <w:rsid w:val="00DA1DED"/>
    <w:rsid w:val="00DA4DA8"/>
    <w:rsid w:val="00DA7B31"/>
    <w:rsid w:val="00DB1D3F"/>
    <w:rsid w:val="00DB3867"/>
    <w:rsid w:val="00DB4EFA"/>
    <w:rsid w:val="00DC1B21"/>
    <w:rsid w:val="00DC3298"/>
    <w:rsid w:val="00DC5351"/>
    <w:rsid w:val="00DC5CD0"/>
    <w:rsid w:val="00DD1167"/>
    <w:rsid w:val="00DD1545"/>
    <w:rsid w:val="00DD3F57"/>
    <w:rsid w:val="00DD4210"/>
    <w:rsid w:val="00DD6504"/>
    <w:rsid w:val="00DE04E0"/>
    <w:rsid w:val="00DE17D4"/>
    <w:rsid w:val="00DE32F6"/>
    <w:rsid w:val="00DE7A96"/>
    <w:rsid w:val="00DF0B3B"/>
    <w:rsid w:val="00DF3CF1"/>
    <w:rsid w:val="00DF6396"/>
    <w:rsid w:val="00E030E3"/>
    <w:rsid w:val="00E04C14"/>
    <w:rsid w:val="00E051E3"/>
    <w:rsid w:val="00E069BD"/>
    <w:rsid w:val="00E1288B"/>
    <w:rsid w:val="00E20D62"/>
    <w:rsid w:val="00E20DBF"/>
    <w:rsid w:val="00E21A39"/>
    <w:rsid w:val="00E24123"/>
    <w:rsid w:val="00E25D1C"/>
    <w:rsid w:val="00E272C3"/>
    <w:rsid w:val="00E27679"/>
    <w:rsid w:val="00E32395"/>
    <w:rsid w:val="00E32879"/>
    <w:rsid w:val="00E32A5D"/>
    <w:rsid w:val="00E357B3"/>
    <w:rsid w:val="00E36381"/>
    <w:rsid w:val="00E43489"/>
    <w:rsid w:val="00E45A80"/>
    <w:rsid w:val="00E47E73"/>
    <w:rsid w:val="00E51A1C"/>
    <w:rsid w:val="00E54EAB"/>
    <w:rsid w:val="00E55950"/>
    <w:rsid w:val="00E56C29"/>
    <w:rsid w:val="00E600ED"/>
    <w:rsid w:val="00E61942"/>
    <w:rsid w:val="00E62E35"/>
    <w:rsid w:val="00E637BD"/>
    <w:rsid w:val="00E665E3"/>
    <w:rsid w:val="00E67DD2"/>
    <w:rsid w:val="00E74B6C"/>
    <w:rsid w:val="00E75A9A"/>
    <w:rsid w:val="00E83460"/>
    <w:rsid w:val="00E90C34"/>
    <w:rsid w:val="00E913D1"/>
    <w:rsid w:val="00E95C41"/>
    <w:rsid w:val="00E964C9"/>
    <w:rsid w:val="00EA089F"/>
    <w:rsid w:val="00EA14D2"/>
    <w:rsid w:val="00EA1E8B"/>
    <w:rsid w:val="00EA52B4"/>
    <w:rsid w:val="00EA5D14"/>
    <w:rsid w:val="00EB4B8D"/>
    <w:rsid w:val="00EB6204"/>
    <w:rsid w:val="00EB6678"/>
    <w:rsid w:val="00EB77BA"/>
    <w:rsid w:val="00EC255C"/>
    <w:rsid w:val="00EC308A"/>
    <w:rsid w:val="00EC642E"/>
    <w:rsid w:val="00EC64FA"/>
    <w:rsid w:val="00EC71DD"/>
    <w:rsid w:val="00EC7CAC"/>
    <w:rsid w:val="00EC7CB5"/>
    <w:rsid w:val="00ED5154"/>
    <w:rsid w:val="00ED7BEA"/>
    <w:rsid w:val="00EE048F"/>
    <w:rsid w:val="00EE6692"/>
    <w:rsid w:val="00EE68FB"/>
    <w:rsid w:val="00EF1499"/>
    <w:rsid w:val="00EF4483"/>
    <w:rsid w:val="00EF45FA"/>
    <w:rsid w:val="00EF4B82"/>
    <w:rsid w:val="00EF7513"/>
    <w:rsid w:val="00F0110C"/>
    <w:rsid w:val="00F01B37"/>
    <w:rsid w:val="00F02393"/>
    <w:rsid w:val="00F02DC8"/>
    <w:rsid w:val="00F049ED"/>
    <w:rsid w:val="00F117CA"/>
    <w:rsid w:val="00F13579"/>
    <w:rsid w:val="00F13FCF"/>
    <w:rsid w:val="00F17503"/>
    <w:rsid w:val="00F26865"/>
    <w:rsid w:val="00F30C9C"/>
    <w:rsid w:val="00F30FE2"/>
    <w:rsid w:val="00F35C34"/>
    <w:rsid w:val="00F369C2"/>
    <w:rsid w:val="00F370DF"/>
    <w:rsid w:val="00F44B5A"/>
    <w:rsid w:val="00F463BF"/>
    <w:rsid w:val="00F46BC0"/>
    <w:rsid w:val="00F524E8"/>
    <w:rsid w:val="00F52D2F"/>
    <w:rsid w:val="00F53D83"/>
    <w:rsid w:val="00F557A8"/>
    <w:rsid w:val="00F566C9"/>
    <w:rsid w:val="00F57A72"/>
    <w:rsid w:val="00F6079B"/>
    <w:rsid w:val="00F616B0"/>
    <w:rsid w:val="00F626D7"/>
    <w:rsid w:val="00F64401"/>
    <w:rsid w:val="00F67606"/>
    <w:rsid w:val="00F70DB9"/>
    <w:rsid w:val="00F7128E"/>
    <w:rsid w:val="00F75DF7"/>
    <w:rsid w:val="00F77943"/>
    <w:rsid w:val="00F77DC6"/>
    <w:rsid w:val="00F80BEB"/>
    <w:rsid w:val="00F82408"/>
    <w:rsid w:val="00F846F3"/>
    <w:rsid w:val="00F848C9"/>
    <w:rsid w:val="00F869DF"/>
    <w:rsid w:val="00F927A2"/>
    <w:rsid w:val="00F93F49"/>
    <w:rsid w:val="00FA3053"/>
    <w:rsid w:val="00FA55EA"/>
    <w:rsid w:val="00FA7026"/>
    <w:rsid w:val="00FA7660"/>
    <w:rsid w:val="00FA7807"/>
    <w:rsid w:val="00FB085B"/>
    <w:rsid w:val="00FB4596"/>
    <w:rsid w:val="00FB461F"/>
    <w:rsid w:val="00FB4948"/>
    <w:rsid w:val="00FB6203"/>
    <w:rsid w:val="00FC0209"/>
    <w:rsid w:val="00FC15F1"/>
    <w:rsid w:val="00FC19DC"/>
    <w:rsid w:val="00FC3725"/>
    <w:rsid w:val="00FC58F1"/>
    <w:rsid w:val="00FD092E"/>
    <w:rsid w:val="00FD2859"/>
    <w:rsid w:val="00FD38F4"/>
    <w:rsid w:val="00FD7005"/>
    <w:rsid w:val="00FD7D21"/>
    <w:rsid w:val="00FE1DCA"/>
    <w:rsid w:val="00FE2DBD"/>
    <w:rsid w:val="00FE6253"/>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DFA57F"/>
  <w15:chartTrackingRefBased/>
  <w15:docId w15:val="{84AFB9F9-365D-4CCF-B39E-7BCDEC3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B3"/>
    <w:rPr>
      <w:rFonts w:ascii="Arial" w:hAnsi="Arial"/>
      <w:sz w:val="24"/>
    </w:rPr>
  </w:style>
  <w:style w:type="paragraph" w:styleId="Heading1">
    <w:name w:val="heading 1"/>
    <w:basedOn w:val="Subtitle"/>
    <w:link w:val="Heading1Char"/>
    <w:autoRedefine/>
    <w:uiPriority w:val="9"/>
    <w:qFormat/>
    <w:rsid w:val="00C06549"/>
    <w:pPr>
      <w:spacing w:after="0" w:line="240" w:lineRule="auto"/>
      <w:outlineLvl w:val="0"/>
    </w:pPr>
    <w:rPr>
      <w:b/>
      <w:color w:val="auto"/>
      <w:sz w:val="24"/>
    </w:rPr>
  </w:style>
  <w:style w:type="paragraph" w:styleId="Heading2">
    <w:name w:val="heading 2"/>
    <w:basedOn w:val="Normal"/>
    <w:next w:val="Normal"/>
    <w:link w:val="Heading2Char"/>
    <w:uiPriority w:val="9"/>
    <w:unhideWhenUsed/>
    <w:qFormat/>
    <w:rsid w:val="00BB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7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549"/>
    <w:rPr>
      <w:rFonts w:ascii="Arial" w:eastAsiaTheme="majorEastAsia" w:hAnsi="Arial" w:cstheme="majorBidi"/>
      <w:b/>
      <w:spacing w:val="15"/>
      <w:sz w:val="24"/>
      <w:szCs w:val="28"/>
    </w:rPr>
  </w:style>
  <w:style w:type="character" w:customStyle="1" w:styleId="Heading2Char">
    <w:name w:val="Heading 2 Char"/>
    <w:basedOn w:val="DefaultParagraphFont"/>
    <w:link w:val="Heading2"/>
    <w:uiPriority w:val="9"/>
    <w:rsid w:val="00BB7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D0"/>
    <w:rPr>
      <w:rFonts w:eastAsiaTheme="majorEastAsia" w:cstheme="majorBidi"/>
      <w:color w:val="272727" w:themeColor="text1" w:themeTint="D8"/>
    </w:rPr>
  </w:style>
  <w:style w:type="paragraph" w:styleId="Title">
    <w:name w:val="Title"/>
    <w:basedOn w:val="Normal"/>
    <w:next w:val="Normal"/>
    <w:link w:val="TitleChar"/>
    <w:uiPriority w:val="10"/>
    <w:qFormat/>
    <w:rsid w:val="00BB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D0"/>
    <w:pPr>
      <w:spacing w:before="160"/>
      <w:jc w:val="center"/>
    </w:pPr>
    <w:rPr>
      <w:i/>
      <w:iCs/>
      <w:color w:val="404040" w:themeColor="text1" w:themeTint="BF"/>
    </w:rPr>
  </w:style>
  <w:style w:type="character" w:customStyle="1" w:styleId="QuoteChar">
    <w:name w:val="Quote Char"/>
    <w:basedOn w:val="DefaultParagraphFont"/>
    <w:link w:val="Quote"/>
    <w:uiPriority w:val="29"/>
    <w:rsid w:val="00BB7FD0"/>
    <w:rPr>
      <w:i/>
      <w:iCs/>
      <w:color w:val="404040" w:themeColor="text1" w:themeTint="BF"/>
    </w:rPr>
  </w:style>
  <w:style w:type="paragraph" w:styleId="ListParagraph">
    <w:name w:val="List Paragraph"/>
    <w:basedOn w:val="Normal"/>
    <w:uiPriority w:val="1"/>
    <w:qFormat/>
    <w:rsid w:val="00BB7FD0"/>
    <w:pPr>
      <w:ind w:left="720"/>
      <w:contextualSpacing/>
    </w:pPr>
  </w:style>
  <w:style w:type="character" w:styleId="IntenseEmphasis">
    <w:name w:val="Intense Emphasis"/>
    <w:basedOn w:val="DefaultParagraphFont"/>
    <w:uiPriority w:val="21"/>
    <w:qFormat/>
    <w:rsid w:val="00BB7FD0"/>
    <w:rPr>
      <w:i/>
      <w:iCs/>
      <w:color w:val="0F4761" w:themeColor="accent1" w:themeShade="BF"/>
    </w:rPr>
  </w:style>
  <w:style w:type="paragraph" w:styleId="IntenseQuote">
    <w:name w:val="Intense Quote"/>
    <w:basedOn w:val="Normal"/>
    <w:next w:val="Normal"/>
    <w:link w:val="IntenseQuoteChar"/>
    <w:uiPriority w:val="30"/>
    <w:qFormat/>
    <w:rsid w:val="00BB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FD0"/>
    <w:rPr>
      <w:i/>
      <w:iCs/>
      <w:color w:val="0F4761" w:themeColor="accent1" w:themeShade="BF"/>
    </w:rPr>
  </w:style>
  <w:style w:type="character" w:styleId="IntenseReference">
    <w:name w:val="Intense Reference"/>
    <w:basedOn w:val="DefaultParagraphFont"/>
    <w:uiPriority w:val="32"/>
    <w:qFormat/>
    <w:rsid w:val="00BB7FD0"/>
    <w:rPr>
      <w:b/>
      <w:bCs/>
      <w:smallCaps/>
      <w:color w:val="0F4761" w:themeColor="accent1" w:themeShade="BF"/>
      <w:spacing w:val="5"/>
    </w:rPr>
  </w:style>
  <w:style w:type="paragraph" w:styleId="Header">
    <w:name w:val="header"/>
    <w:basedOn w:val="Normal"/>
    <w:link w:val="HeaderChar"/>
    <w:uiPriority w:val="99"/>
    <w:unhideWhenUsed/>
    <w:rsid w:val="00075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91"/>
  </w:style>
  <w:style w:type="paragraph" w:styleId="Footer">
    <w:name w:val="footer"/>
    <w:basedOn w:val="Normal"/>
    <w:link w:val="FooterChar"/>
    <w:uiPriority w:val="99"/>
    <w:unhideWhenUsed/>
    <w:rsid w:val="00075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91"/>
  </w:style>
  <w:style w:type="character" w:styleId="Hyperlink">
    <w:name w:val="Hyperlink"/>
    <w:basedOn w:val="DefaultParagraphFont"/>
    <w:uiPriority w:val="99"/>
    <w:unhideWhenUsed/>
    <w:rsid w:val="00EB6204"/>
    <w:rPr>
      <w:color w:val="467886" w:themeColor="hyperlink"/>
      <w:u w:val="single"/>
    </w:rPr>
  </w:style>
  <w:style w:type="character" w:customStyle="1" w:styleId="UnresolvedMention1">
    <w:name w:val="Unresolved Mention1"/>
    <w:basedOn w:val="DefaultParagraphFont"/>
    <w:uiPriority w:val="99"/>
    <w:semiHidden/>
    <w:unhideWhenUsed/>
    <w:rsid w:val="00EB6204"/>
    <w:rPr>
      <w:color w:val="605E5C"/>
      <w:shd w:val="clear" w:color="auto" w:fill="E1DFDD"/>
    </w:rPr>
  </w:style>
  <w:style w:type="paragraph" w:styleId="BodyText">
    <w:name w:val="Body Text"/>
    <w:basedOn w:val="Normal"/>
    <w:link w:val="BodyTextChar"/>
    <w:uiPriority w:val="1"/>
    <w:qFormat/>
    <w:rsid w:val="000F1503"/>
    <w:pPr>
      <w:widowControl w:val="0"/>
      <w:autoSpaceDE w:val="0"/>
      <w:autoSpaceDN w:val="0"/>
      <w:spacing w:after="0" w:line="240" w:lineRule="auto"/>
    </w:pPr>
    <w:rPr>
      <w:rFonts w:eastAsia="Arial" w:cs="Arial"/>
      <w:kern w:val="0"/>
      <w14:ligatures w14:val="none"/>
    </w:rPr>
  </w:style>
  <w:style w:type="character" w:customStyle="1" w:styleId="BodyTextChar">
    <w:name w:val="Body Text Char"/>
    <w:basedOn w:val="DefaultParagraphFont"/>
    <w:link w:val="BodyText"/>
    <w:uiPriority w:val="1"/>
    <w:rsid w:val="000F1503"/>
    <w:rPr>
      <w:rFonts w:ascii="Arial" w:eastAsia="Arial" w:hAnsi="Arial" w:cs="Arial"/>
      <w:kern w:val="0"/>
      <w14:ligatures w14:val="none"/>
    </w:rPr>
  </w:style>
  <w:style w:type="paragraph" w:styleId="FootnoteText">
    <w:name w:val="footnote text"/>
    <w:basedOn w:val="Normal"/>
    <w:link w:val="FootnoteTextChar"/>
    <w:uiPriority w:val="99"/>
    <w:semiHidden/>
    <w:unhideWhenUsed/>
    <w:rsid w:val="000B2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B88"/>
    <w:rPr>
      <w:sz w:val="20"/>
      <w:szCs w:val="20"/>
    </w:rPr>
  </w:style>
  <w:style w:type="character" w:styleId="FootnoteReference">
    <w:name w:val="footnote reference"/>
    <w:basedOn w:val="DefaultParagraphFont"/>
    <w:uiPriority w:val="99"/>
    <w:semiHidden/>
    <w:unhideWhenUsed/>
    <w:rsid w:val="000B2B88"/>
    <w:rPr>
      <w:vertAlign w:val="superscript"/>
    </w:rPr>
  </w:style>
  <w:style w:type="character" w:styleId="CommentReference">
    <w:name w:val="annotation reference"/>
    <w:basedOn w:val="DefaultParagraphFont"/>
    <w:uiPriority w:val="99"/>
    <w:semiHidden/>
    <w:unhideWhenUsed/>
    <w:rsid w:val="00BA6405"/>
    <w:rPr>
      <w:sz w:val="16"/>
      <w:szCs w:val="16"/>
    </w:rPr>
  </w:style>
  <w:style w:type="paragraph" w:styleId="CommentText">
    <w:name w:val="annotation text"/>
    <w:basedOn w:val="Normal"/>
    <w:link w:val="CommentTextChar"/>
    <w:uiPriority w:val="99"/>
    <w:semiHidden/>
    <w:unhideWhenUsed/>
    <w:rsid w:val="00BA6405"/>
    <w:pPr>
      <w:spacing w:line="240" w:lineRule="auto"/>
    </w:pPr>
    <w:rPr>
      <w:sz w:val="20"/>
      <w:szCs w:val="20"/>
    </w:rPr>
  </w:style>
  <w:style w:type="character" w:customStyle="1" w:styleId="CommentTextChar">
    <w:name w:val="Comment Text Char"/>
    <w:basedOn w:val="DefaultParagraphFont"/>
    <w:link w:val="CommentText"/>
    <w:uiPriority w:val="99"/>
    <w:semiHidden/>
    <w:rsid w:val="00BA6405"/>
    <w:rPr>
      <w:sz w:val="20"/>
      <w:szCs w:val="20"/>
    </w:rPr>
  </w:style>
  <w:style w:type="paragraph" w:styleId="CommentSubject">
    <w:name w:val="annotation subject"/>
    <w:basedOn w:val="CommentText"/>
    <w:next w:val="CommentText"/>
    <w:link w:val="CommentSubjectChar"/>
    <w:uiPriority w:val="99"/>
    <w:semiHidden/>
    <w:unhideWhenUsed/>
    <w:rsid w:val="00BA6405"/>
    <w:rPr>
      <w:b/>
      <w:bCs/>
    </w:rPr>
  </w:style>
  <w:style w:type="character" w:customStyle="1" w:styleId="CommentSubjectChar">
    <w:name w:val="Comment Subject Char"/>
    <w:basedOn w:val="CommentTextChar"/>
    <w:link w:val="CommentSubject"/>
    <w:uiPriority w:val="99"/>
    <w:semiHidden/>
    <w:rsid w:val="00BA6405"/>
    <w:rPr>
      <w:b/>
      <w:bCs/>
      <w:sz w:val="20"/>
      <w:szCs w:val="20"/>
    </w:rPr>
  </w:style>
  <w:style w:type="paragraph" w:styleId="Revision">
    <w:name w:val="Revision"/>
    <w:hidden/>
    <w:uiPriority w:val="99"/>
    <w:semiHidden/>
    <w:rsid w:val="00BA6405"/>
    <w:pPr>
      <w:spacing w:after="0" w:line="240" w:lineRule="auto"/>
    </w:pPr>
  </w:style>
  <w:style w:type="paragraph" w:styleId="BalloonText">
    <w:name w:val="Balloon Text"/>
    <w:basedOn w:val="Normal"/>
    <w:link w:val="BalloonTextChar"/>
    <w:uiPriority w:val="99"/>
    <w:semiHidden/>
    <w:unhideWhenUsed/>
    <w:rsid w:val="00BA6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05"/>
    <w:rPr>
      <w:rFonts w:ascii="Segoe UI" w:hAnsi="Segoe UI" w:cs="Segoe UI"/>
      <w:sz w:val="18"/>
      <w:szCs w:val="18"/>
    </w:rPr>
  </w:style>
  <w:style w:type="character" w:styleId="UnresolvedMention">
    <w:name w:val="Unresolved Mention"/>
    <w:basedOn w:val="DefaultParagraphFont"/>
    <w:uiPriority w:val="99"/>
    <w:semiHidden/>
    <w:unhideWhenUsed/>
    <w:rsid w:val="009C5ACB"/>
    <w:rPr>
      <w:color w:val="605E5C"/>
      <w:shd w:val="clear" w:color="auto" w:fill="E1DFDD"/>
    </w:rPr>
  </w:style>
  <w:style w:type="paragraph" w:customStyle="1" w:styleId="Standard">
    <w:name w:val="Standard"/>
    <w:rsid w:val="00315DBA"/>
    <w:pPr>
      <w:suppressAutoHyphens/>
      <w:autoSpaceDN w:val="0"/>
      <w:spacing w:after="0" w:line="240" w:lineRule="auto"/>
      <w:textAlignment w:val="baseline"/>
    </w:pPr>
    <w:rPr>
      <w:rFonts w:ascii="Century Schoolbook L" w:eastAsia="Century Schoolbook L" w:hAnsi="Century Schoolbook L" w:cs="Century Schoolbook L"/>
      <w:kern w:val="3"/>
      <w:szCs w:val="24"/>
      <w:lang w:eastAsia="zh-CN" w:bidi="hi-IN"/>
      <w14:ligatures w14:val="none"/>
    </w:rPr>
  </w:style>
  <w:style w:type="table" w:styleId="TableGrid">
    <w:name w:val="Table Grid"/>
    <w:basedOn w:val="TableNormal"/>
    <w:uiPriority w:val="39"/>
    <w:rsid w:val="009B3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C4E5C"/>
    <w:pPr>
      <w:suppressAutoHyphens/>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3">
      <w:bodyDiv w:val="1"/>
      <w:marLeft w:val="0"/>
      <w:marRight w:val="0"/>
      <w:marTop w:val="0"/>
      <w:marBottom w:val="0"/>
      <w:divBdr>
        <w:top w:val="none" w:sz="0" w:space="0" w:color="auto"/>
        <w:left w:val="none" w:sz="0" w:space="0" w:color="auto"/>
        <w:bottom w:val="none" w:sz="0" w:space="0" w:color="auto"/>
        <w:right w:val="none" w:sz="0" w:space="0" w:color="auto"/>
      </w:divBdr>
    </w:div>
    <w:div w:id="1930864">
      <w:bodyDiv w:val="1"/>
      <w:marLeft w:val="0"/>
      <w:marRight w:val="0"/>
      <w:marTop w:val="0"/>
      <w:marBottom w:val="0"/>
      <w:divBdr>
        <w:top w:val="none" w:sz="0" w:space="0" w:color="auto"/>
        <w:left w:val="none" w:sz="0" w:space="0" w:color="auto"/>
        <w:bottom w:val="none" w:sz="0" w:space="0" w:color="auto"/>
        <w:right w:val="none" w:sz="0" w:space="0" w:color="auto"/>
      </w:divBdr>
    </w:div>
    <w:div w:id="17246380">
      <w:bodyDiv w:val="1"/>
      <w:marLeft w:val="0"/>
      <w:marRight w:val="0"/>
      <w:marTop w:val="0"/>
      <w:marBottom w:val="0"/>
      <w:divBdr>
        <w:top w:val="none" w:sz="0" w:space="0" w:color="auto"/>
        <w:left w:val="none" w:sz="0" w:space="0" w:color="auto"/>
        <w:bottom w:val="none" w:sz="0" w:space="0" w:color="auto"/>
        <w:right w:val="none" w:sz="0" w:space="0" w:color="auto"/>
      </w:divBdr>
    </w:div>
    <w:div w:id="17393321">
      <w:bodyDiv w:val="1"/>
      <w:marLeft w:val="0"/>
      <w:marRight w:val="0"/>
      <w:marTop w:val="0"/>
      <w:marBottom w:val="0"/>
      <w:divBdr>
        <w:top w:val="none" w:sz="0" w:space="0" w:color="auto"/>
        <w:left w:val="none" w:sz="0" w:space="0" w:color="auto"/>
        <w:bottom w:val="none" w:sz="0" w:space="0" w:color="auto"/>
        <w:right w:val="none" w:sz="0" w:space="0" w:color="auto"/>
      </w:divBdr>
    </w:div>
    <w:div w:id="22826543">
      <w:bodyDiv w:val="1"/>
      <w:marLeft w:val="0"/>
      <w:marRight w:val="0"/>
      <w:marTop w:val="0"/>
      <w:marBottom w:val="0"/>
      <w:divBdr>
        <w:top w:val="none" w:sz="0" w:space="0" w:color="auto"/>
        <w:left w:val="none" w:sz="0" w:space="0" w:color="auto"/>
        <w:bottom w:val="none" w:sz="0" w:space="0" w:color="auto"/>
        <w:right w:val="none" w:sz="0" w:space="0" w:color="auto"/>
      </w:divBdr>
    </w:div>
    <w:div w:id="23672371">
      <w:bodyDiv w:val="1"/>
      <w:marLeft w:val="0"/>
      <w:marRight w:val="0"/>
      <w:marTop w:val="0"/>
      <w:marBottom w:val="0"/>
      <w:divBdr>
        <w:top w:val="none" w:sz="0" w:space="0" w:color="auto"/>
        <w:left w:val="none" w:sz="0" w:space="0" w:color="auto"/>
        <w:bottom w:val="none" w:sz="0" w:space="0" w:color="auto"/>
        <w:right w:val="none" w:sz="0" w:space="0" w:color="auto"/>
      </w:divBdr>
    </w:div>
    <w:div w:id="32075011">
      <w:bodyDiv w:val="1"/>
      <w:marLeft w:val="0"/>
      <w:marRight w:val="0"/>
      <w:marTop w:val="0"/>
      <w:marBottom w:val="0"/>
      <w:divBdr>
        <w:top w:val="none" w:sz="0" w:space="0" w:color="auto"/>
        <w:left w:val="none" w:sz="0" w:space="0" w:color="auto"/>
        <w:bottom w:val="none" w:sz="0" w:space="0" w:color="auto"/>
        <w:right w:val="none" w:sz="0" w:space="0" w:color="auto"/>
      </w:divBdr>
    </w:div>
    <w:div w:id="44843658">
      <w:bodyDiv w:val="1"/>
      <w:marLeft w:val="0"/>
      <w:marRight w:val="0"/>
      <w:marTop w:val="0"/>
      <w:marBottom w:val="0"/>
      <w:divBdr>
        <w:top w:val="none" w:sz="0" w:space="0" w:color="auto"/>
        <w:left w:val="none" w:sz="0" w:space="0" w:color="auto"/>
        <w:bottom w:val="none" w:sz="0" w:space="0" w:color="auto"/>
        <w:right w:val="none" w:sz="0" w:space="0" w:color="auto"/>
      </w:divBdr>
    </w:div>
    <w:div w:id="45036997">
      <w:bodyDiv w:val="1"/>
      <w:marLeft w:val="0"/>
      <w:marRight w:val="0"/>
      <w:marTop w:val="0"/>
      <w:marBottom w:val="0"/>
      <w:divBdr>
        <w:top w:val="none" w:sz="0" w:space="0" w:color="auto"/>
        <w:left w:val="none" w:sz="0" w:space="0" w:color="auto"/>
        <w:bottom w:val="none" w:sz="0" w:space="0" w:color="auto"/>
        <w:right w:val="none" w:sz="0" w:space="0" w:color="auto"/>
      </w:divBdr>
    </w:div>
    <w:div w:id="47148753">
      <w:bodyDiv w:val="1"/>
      <w:marLeft w:val="0"/>
      <w:marRight w:val="0"/>
      <w:marTop w:val="0"/>
      <w:marBottom w:val="0"/>
      <w:divBdr>
        <w:top w:val="none" w:sz="0" w:space="0" w:color="auto"/>
        <w:left w:val="none" w:sz="0" w:space="0" w:color="auto"/>
        <w:bottom w:val="none" w:sz="0" w:space="0" w:color="auto"/>
        <w:right w:val="none" w:sz="0" w:space="0" w:color="auto"/>
      </w:divBdr>
    </w:div>
    <w:div w:id="72555051">
      <w:bodyDiv w:val="1"/>
      <w:marLeft w:val="0"/>
      <w:marRight w:val="0"/>
      <w:marTop w:val="0"/>
      <w:marBottom w:val="0"/>
      <w:divBdr>
        <w:top w:val="none" w:sz="0" w:space="0" w:color="auto"/>
        <w:left w:val="none" w:sz="0" w:space="0" w:color="auto"/>
        <w:bottom w:val="none" w:sz="0" w:space="0" w:color="auto"/>
        <w:right w:val="none" w:sz="0" w:space="0" w:color="auto"/>
      </w:divBdr>
    </w:div>
    <w:div w:id="74473615">
      <w:bodyDiv w:val="1"/>
      <w:marLeft w:val="0"/>
      <w:marRight w:val="0"/>
      <w:marTop w:val="0"/>
      <w:marBottom w:val="0"/>
      <w:divBdr>
        <w:top w:val="none" w:sz="0" w:space="0" w:color="auto"/>
        <w:left w:val="none" w:sz="0" w:space="0" w:color="auto"/>
        <w:bottom w:val="none" w:sz="0" w:space="0" w:color="auto"/>
        <w:right w:val="none" w:sz="0" w:space="0" w:color="auto"/>
      </w:divBdr>
    </w:div>
    <w:div w:id="82457476">
      <w:bodyDiv w:val="1"/>
      <w:marLeft w:val="0"/>
      <w:marRight w:val="0"/>
      <w:marTop w:val="0"/>
      <w:marBottom w:val="0"/>
      <w:divBdr>
        <w:top w:val="none" w:sz="0" w:space="0" w:color="auto"/>
        <w:left w:val="none" w:sz="0" w:space="0" w:color="auto"/>
        <w:bottom w:val="none" w:sz="0" w:space="0" w:color="auto"/>
        <w:right w:val="none" w:sz="0" w:space="0" w:color="auto"/>
      </w:divBdr>
    </w:div>
    <w:div w:id="88621015">
      <w:bodyDiv w:val="1"/>
      <w:marLeft w:val="0"/>
      <w:marRight w:val="0"/>
      <w:marTop w:val="0"/>
      <w:marBottom w:val="0"/>
      <w:divBdr>
        <w:top w:val="none" w:sz="0" w:space="0" w:color="auto"/>
        <w:left w:val="none" w:sz="0" w:space="0" w:color="auto"/>
        <w:bottom w:val="none" w:sz="0" w:space="0" w:color="auto"/>
        <w:right w:val="none" w:sz="0" w:space="0" w:color="auto"/>
      </w:divBdr>
    </w:div>
    <w:div w:id="92753567">
      <w:bodyDiv w:val="1"/>
      <w:marLeft w:val="0"/>
      <w:marRight w:val="0"/>
      <w:marTop w:val="0"/>
      <w:marBottom w:val="0"/>
      <w:divBdr>
        <w:top w:val="none" w:sz="0" w:space="0" w:color="auto"/>
        <w:left w:val="none" w:sz="0" w:space="0" w:color="auto"/>
        <w:bottom w:val="none" w:sz="0" w:space="0" w:color="auto"/>
        <w:right w:val="none" w:sz="0" w:space="0" w:color="auto"/>
      </w:divBdr>
    </w:div>
    <w:div w:id="106510933">
      <w:bodyDiv w:val="1"/>
      <w:marLeft w:val="0"/>
      <w:marRight w:val="0"/>
      <w:marTop w:val="0"/>
      <w:marBottom w:val="0"/>
      <w:divBdr>
        <w:top w:val="none" w:sz="0" w:space="0" w:color="auto"/>
        <w:left w:val="none" w:sz="0" w:space="0" w:color="auto"/>
        <w:bottom w:val="none" w:sz="0" w:space="0" w:color="auto"/>
        <w:right w:val="none" w:sz="0" w:space="0" w:color="auto"/>
      </w:divBdr>
    </w:div>
    <w:div w:id="107479337">
      <w:bodyDiv w:val="1"/>
      <w:marLeft w:val="0"/>
      <w:marRight w:val="0"/>
      <w:marTop w:val="0"/>
      <w:marBottom w:val="0"/>
      <w:divBdr>
        <w:top w:val="none" w:sz="0" w:space="0" w:color="auto"/>
        <w:left w:val="none" w:sz="0" w:space="0" w:color="auto"/>
        <w:bottom w:val="none" w:sz="0" w:space="0" w:color="auto"/>
        <w:right w:val="none" w:sz="0" w:space="0" w:color="auto"/>
      </w:divBdr>
    </w:div>
    <w:div w:id="126319815">
      <w:bodyDiv w:val="1"/>
      <w:marLeft w:val="0"/>
      <w:marRight w:val="0"/>
      <w:marTop w:val="0"/>
      <w:marBottom w:val="0"/>
      <w:divBdr>
        <w:top w:val="none" w:sz="0" w:space="0" w:color="auto"/>
        <w:left w:val="none" w:sz="0" w:space="0" w:color="auto"/>
        <w:bottom w:val="none" w:sz="0" w:space="0" w:color="auto"/>
        <w:right w:val="none" w:sz="0" w:space="0" w:color="auto"/>
      </w:divBdr>
    </w:div>
    <w:div w:id="137429190">
      <w:bodyDiv w:val="1"/>
      <w:marLeft w:val="0"/>
      <w:marRight w:val="0"/>
      <w:marTop w:val="0"/>
      <w:marBottom w:val="0"/>
      <w:divBdr>
        <w:top w:val="none" w:sz="0" w:space="0" w:color="auto"/>
        <w:left w:val="none" w:sz="0" w:space="0" w:color="auto"/>
        <w:bottom w:val="none" w:sz="0" w:space="0" w:color="auto"/>
        <w:right w:val="none" w:sz="0" w:space="0" w:color="auto"/>
      </w:divBdr>
    </w:div>
    <w:div w:id="143547964">
      <w:bodyDiv w:val="1"/>
      <w:marLeft w:val="0"/>
      <w:marRight w:val="0"/>
      <w:marTop w:val="0"/>
      <w:marBottom w:val="0"/>
      <w:divBdr>
        <w:top w:val="none" w:sz="0" w:space="0" w:color="auto"/>
        <w:left w:val="none" w:sz="0" w:space="0" w:color="auto"/>
        <w:bottom w:val="none" w:sz="0" w:space="0" w:color="auto"/>
        <w:right w:val="none" w:sz="0" w:space="0" w:color="auto"/>
      </w:divBdr>
    </w:div>
    <w:div w:id="147325566">
      <w:bodyDiv w:val="1"/>
      <w:marLeft w:val="0"/>
      <w:marRight w:val="0"/>
      <w:marTop w:val="0"/>
      <w:marBottom w:val="0"/>
      <w:divBdr>
        <w:top w:val="none" w:sz="0" w:space="0" w:color="auto"/>
        <w:left w:val="none" w:sz="0" w:space="0" w:color="auto"/>
        <w:bottom w:val="none" w:sz="0" w:space="0" w:color="auto"/>
        <w:right w:val="none" w:sz="0" w:space="0" w:color="auto"/>
      </w:divBdr>
    </w:div>
    <w:div w:id="155154077">
      <w:bodyDiv w:val="1"/>
      <w:marLeft w:val="0"/>
      <w:marRight w:val="0"/>
      <w:marTop w:val="0"/>
      <w:marBottom w:val="0"/>
      <w:divBdr>
        <w:top w:val="none" w:sz="0" w:space="0" w:color="auto"/>
        <w:left w:val="none" w:sz="0" w:space="0" w:color="auto"/>
        <w:bottom w:val="none" w:sz="0" w:space="0" w:color="auto"/>
        <w:right w:val="none" w:sz="0" w:space="0" w:color="auto"/>
      </w:divBdr>
    </w:div>
    <w:div w:id="180822162">
      <w:bodyDiv w:val="1"/>
      <w:marLeft w:val="0"/>
      <w:marRight w:val="0"/>
      <w:marTop w:val="0"/>
      <w:marBottom w:val="0"/>
      <w:divBdr>
        <w:top w:val="none" w:sz="0" w:space="0" w:color="auto"/>
        <w:left w:val="none" w:sz="0" w:space="0" w:color="auto"/>
        <w:bottom w:val="none" w:sz="0" w:space="0" w:color="auto"/>
        <w:right w:val="none" w:sz="0" w:space="0" w:color="auto"/>
      </w:divBdr>
    </w:div>
    <w:div w:id="198468583">
      <w:bodyDiv w:val="1"/>
      <w:marLeft w:val="0"/>
      <w:marRight w:val="0"/>
      <w:marTop w:val="0"/>
      <w:marBottom w:val="0"/>
      <w:divBdr>
        <w:top w:val="none" w:sz="0" w:space="0" w:color="auto"/>
        <w:left w:val="none" w:sz="0" w:space="0" w:color="auto"/>
        <w:bottom w:val="none" w:sz="0" w:space="0" w:color="auto"/>
        <w:right w:val="none" w:sz="0" w:space="0" w:color="auto"/>
      </w:divBdr>
    </w:div>
    <w:div w:id="214513015">
      <w:bodyDiv w:val="1"/>
      <w:marLeft w:val="0"/>
      <w:marRight w:val="0"/>
      <w:marTop w:val="0"/>
      <w:marBottom w:val="0"/>
      <w:divBdr>
        <w:top w:val="none" w:sz="0" w:space="0" w:color="auto"/>
        <w:left w:val="none" w:sz="0" w:space="0" w:color="auto"/>
        <w:bottom w:val="none" w:sz="0" w:space="0" w:color="auto"/>
        <w:right w:val="none" w:sz="0" w:space="0" w:color="auto"/>
      </w:divBdr>
    </w:div>
    <w:div w:id="228923034">
      <w:bodyDiv w:val="1"/>
      <w:marLeft w:val="0"/>
      <w:marRight w:val="0"/>
      <w:marTop w:val="0"/>
      <w:marBottom w:val="0"/>
      <w:divBdr>
        <w:top w:val="none" w:sz="0" w:space="0" w:color="auto"/>
        <w:left w:val="none" w:sz="0" w:space="0" w:color="auto"/>
        <w:bottom w:val="none" w:sz="0" w:space="0" w:color="auto"/>
        <w:right w:val="none" w:sz="0" w:space="0" w:color="auto"/>
      </w:divBdr>
    </w:div>
    <w:div w:id="231047008">
      <w:bodyDiv w:val="1"/>
      <w:marLeft w:val="0"/>
      <w:marRight w:val="0"/>
      <w:marTop w:val="0"/>
      <w:marBottom w:val="0"/>
      <w:divBdr>
        <w:top w:val="none" w:sz="0" w:space="0" w:color="auto"/>
        <w:left w:val="none" w:sz="0" w:space="0" w:color="auto"/>
        <w:bottom w:val="none" w:sz="0" w:space="0" w:color="auto"/>
        <w:right w:val="none" w:sz="0" w:space="0" w:color="auto"/>
      </w:divBdr>
    </w:div>
    <w:div w:id="232593209">
      <w:bodyDiv w:val="1"/>
      <w:marLeft w:val="0"/>
      <w:marRight w:val="0"/>
      <w:marTop w:val="0"/>
      <w:marBottom w:val="0"/>
      <w:divBdr>
        <w:top w:val="none" w:sz="0" w:space="0" w:color="auto"/>
        <w:left w:val="none" w:sz="0" w:space="0" w:color="auto"/>
        <w:bottom w:val="none" w:sz="0" w:space="0" w:color="auto"/>
        <w:right w:val="none" w:sz="0" w:space="0" w:color="auto"/>
      </w:divBdr>
    </w:div>
    <w:div w:id="236938127">
      <w:bodyDiv w:val="1"/>
      <w:marLeft w:val="0"/>
      <w:marRight w:val="0"/>
      <w:marTop w:val="0"/>
      <w:marBottom w:val="0"/>
      <w:divBdr>
        <w:top w:val="none" w:sz="0" w:space="0" w:color="auto"/>
        <w:left w:val="none" w:sz="0" w:space="0" w:color="auto"/>
        <w:bottom w:val="none" w:sz="0" w:space="0" w:color="auto"/>
        <w:right w:val="none" w:sz="0" w:space="0" w:color="auto"/>
      </w:divBdr>
    </w:div>
    <w:div w:id="237133180">
      <w:bodyDiv w:val="1"/>
      <w:marLeft w:val="0"/>
      <w:marRight w:val="0"/>
      <w:marTop w:val="0"/>
      <w:marBottom w:val="0"/>
      <w:divBdr>
        <w:top w:val="none" w:sz="0" w:space="0" w:color="auto"/>
        <w:left w:val="none" w:sz="0" w:space="0" w:color="auto"/>
        <w:bottom w:val="none" w:sz="0" w:space="0" w:color="auto"/>
        <w:right w:val="none" w:sz="0" w:space="0" w:color="auto"/>
      </w:divBdr>
    </w:div>
    <w:div w:id="239294710">
      <w:bodyDiv w:val="1"/>
      <w:marLeft w:val="0"/>
      <w:marRight w:val="0"/>
      <w:marTop w:val="0"/>
      <w:marBottom w:val="0"/>
      <w:divBdr>
        <w:top w:val="none" w:sz="0" w:space="0" w:color="auto"/>
        <w:left w:val="none" w:sz="0" w:space="0" w:color="auto"/>
        <w:bottom w:val="none" w:sz="0" w:space="0" w:color="auto"/>
        <w:right w:val="none" w:sz="0" w:space="0" w:color="auto"/>
      </w:divBdr>
    </w:div>
    <w:div w:id="241380380">
      <w:bodyDiv w:val="1"/>
      <w:marLeft w:val="0"/>
      <w:marRight w:val="0"/>
      <w:marTop w:val="0"/>
      <w:marBottom w:val="0"/>
      <w:divBdr>
        <w:top w:val="none" w:sz="0" w:space="0" w:color="auto"/>
        <w:left w:val="none" w:sz="0" w:space="0" w:color="auto"/>
        <w:bottom w:val="none" w:sz="0" w:space="0" w:color="auto"/>
        <w:right w:val="none" w:sz="0" w:space="0" w:color="auto"/>
      </w:divBdr>
    </w:div>
    <w:div w:id="247812259">
      <w:bodyDiv w:val="1"/>
      <w:marLeft w:val="0"/>
      <w:marRight w:val="0"/>
      <w:marTop w:val="0"/>
      <w:marBottom w:val="0"/>
      <w:divBdr>
        <w:top w:val="none" w:sz="0" w:space="0" w:color="auto"/>
        <w:left w:val="none" w:sz="0" w:space="0" w:color="auto"/>
        <w:bottom w:val="none" w:sz="0" w:space="0" w:color="auto"/>
        <w:right w:val="none" w:sz="0" w:space="0" w:color="auto"/>
      </w:divBdr>
    </w:div>
    <w:div w:id="258873753">
      <w:bodyDiv w:val="1"/>
      <w:marLeft w:val="0"/>
      <w:marRight w:val="0"/>
      <w:marTop w:val="0"/>
      <w:marBottom w:val="0"/>
      <w:divBdr>
        <w:top w:val="none" w:sz="0" w:space="0" w:color="auto"/>
        <w:left w:val="none" w:sz="0" w:space="0" w:color="auto"/>
        <w:bottom w:val="none" w:sz="0" w:space="0" w:color="auto"/>
        <w:right w:val="none" w:sz="0" w:space="0" w:color="auto"/>
      </w:divBdr>
    </w:div>
    <w:div w:id="262538856">
      <w:bodyDiv w:val="1"/>
      <w:marLeft w:val="0"/>
      <w:marRight w:val="0"/>
      <w:marTop w:val="0"/>
      <w:marBottom w:val="0"/>
      <w:divBdr>
        <w:top w:val="none" w:sz="0" w:space="0" w:color="auto"/>
        <w:left w:val="none" w:sz="0" w:space="0" w:color="auto"/>
        <w:bottom w:val="none" w:sz="0" w:space="0" w:color="auto"/>
        <w:right w:val="none" w:sz="0" w:space="0" w:color="auto"/>
      </w:divBdr>
    </w:div>
    <w:div w:id="270288771">
      <w:bodyDiv w:val="1"/>
      <w:marLeft w:val="0"/>
      <w:marRight w:val="0"/>
      <w:marTop w:val="0"/>
      <w:marBottom w:val="0"/>
      <w:divBdr>
        <w:top w:val="none" w:sz="0" w:space="0" w:color="auto"/>
        <w:left w:val="none" w:sz="0" w:space="0" w:color="auto"/>
        <w:bottom w:val="none" w:sz="0" w:space="0" w:color="auto"/>
        <w:right w:val="none" w:sz="0" w:space="0" w:color="auto"/>
      </w:divBdr>
    </w:div>
    <w:div w:id="271057148">
      <w:bodyDiv w:val="1"/>
      <w:marLeft w:val="0"/>
      <w:marRight w:val="0"/>
      <w:marTop w:val="0"/>
      <w:marBottom w:val="0"/>
      <w:divBdr>
        <w:top w:val="none" w:sz="0" w:space="0" w:color="auto"/>
        <w:left w:val="none" w:sz="0" w:space="0" w:color="auto"/>
        <w:bottom w:val="none" w:sz="0" w:space="0" w:color="auto"/>
        <w:right w:val="none" w:sz="0" w:space="0" w:color="auto"/>
      </w:divBdr>
    </w:div>
    <w:div w:id="275134957">
      <w:bodyDiv w:val="1"/>
      <w:marLeft w:val="0"/>
      <w:marRight w:val="0"/>
      <w:marTop w:val="0"/>
      <w:marBottom w:val="0"/>
      <w:divBdr>
        <w:top w:val="none" w:sz="0" w:space="0" w:color="auto"/>
        <w:left w:val="none" w:sz="0" w:space="0" w:color="auto"/>
        <w:bottom w:val="none" w:sz="0" w:space="0" w:color="auto"/>
        <w:right w:val="none" w:sz="0" w:space="0" w:color="auto"/>
      </w:divBdr>
    </w:div>
    <w:div w:id="292172637">
      <w:bodyDiv w:val="1"/>
      <w:marLeft w:val="0"/>
      <w:marRight w:val="0"/>
      <w:marTop w:val="0"/>
      <w:marBottom w:val="0"/>
      <w:divBdr>
        <w:top w:val="none" w:sz="0" w:space="0" w:color="auto"/>
        <w:left w:val="none" w:sz="0" w:space="0" w:color="auto"/>
        <w:bottom w:val="none" w:sz="0" w:space="0" w:color="auto"/>
        <w:right w:val="none" w:sz="0" w:space="0" w:color="auto"/>
      </w:divBdr>
    </w:div>
    <w:div w:id="292568041">
      <w:bodyDiv w:val="1"/>
      <w:marLeft w:val="0"/>
      <w:marRight w:val="0"/>
      <w:marTop w:val="0"/>
      <w:marBottom w:val="0"/>
      <w:divBdr>
        <w:top w:val="none" w:sz="0" w:space="0" w:color="auto"/>
        <w:left w:val="none" w:sz="0" w:space="0" w:color="auto"/>
        <w:bottom w:val="none" w:sz="0" w:space="0" w:color="auto"/>
        <w:right w:val="none" w:sz="0" w:space="0" w:color="auto"/>
      </w:divBdr>
    </w:div>
    <w:div w:id="292829131">
      <w:bodyDiv w:val="1"/>
      <w:marLeft w:val="0"/>
      <w:marRight w:val="0"/>
      <w:marTop w:val="0"/>
      <w:marBottom w:val="0"/>
      <w:divBdr>
        <w:top w:val="none" w:sz="0" w:space="0" w:color="auto"/>
        <w:left w:val="none" w:sz="0" w:space="0" w:color="auto"/>
        <w:bottom w:val="none" w:sz="0" w:space="0" w:color="auto"/>
        <w:right w:val="none" w:sz="0" w:space="0" w:color="auto"/>
      </w:divBdr>
    </w:div>
    <w:div w:id="294801138">
      <w:bodyDiv w:val="1"/>
      <w:marLeft w:val="0"/>
      <w:marRight w:val="0"/>
      <w:marTop w:val="0"/>
      <w:marBottom w:val="0"/>
      <w:divBdr>
        <w:top w:val="none" w:sz="0" w:space="0" w:color="auto"/>
        <w:left w:val="none" w:sz="0" w:space="0" w:color="auto"/>
        <w:bottom w:val="none" w:sz="0" w:space="0" w:color="auto"/>
        <w:right w:val="none" w:sz="0" w:space="0" w:color="auto"/>
      </w:divBdr>
    </w:div>
    <w:div w:id="296111529">
      <w:bodyDiv w:val="1"/>
      <w:marLeft w:val="0"/>
      <w:marRight w:val="0"/>
      <w:marTop w:val="0"/>
      <w:marBottom w:val="0"/>
      <w:divBdr>
        <w:top w:val="none" w:sz="0" w:space="0" w:color="auto"/>
        <w:left w:val="none" w:sz="0" w:space="0" w:color="auto"/>
        <w:bottom w:val="none" w:sz="0" w:space="0" w:color="auto"/>
        <w:right w:val="none" w:sz="0" w:space="0" w:color="auto"/>
      </w:divBdr>
    </w:div>
    <w:div w:id="300615928">
      <w:bodyDiv w:val="1"/>
      <w:marLeft w:val="0"/>
      <w:marRight w:val="0"/>
      <w:marTop w:val="0"/>
      <w:marBottom w:val="0"/>
      <w:divBdr>
        <w:top w:val="none" w:sz="0" w:space="0" w:color="auto"/>
        <w:left w:val="none" w:sz="0" w:space="0" w:color="auto"/>
        <w:bottom w:val="none" w:sz="0" w:space="0" w:color="auto"/>
        <w:right w:val="none" w:sz="0" w:space="0" w:color="auto"/>
      </w:divBdr>
    </w:div>
    <w:div w:id="300891557">
      <w:bodyDiv w:val="1"/>
      <w:marLeft w:val="0"/>
      <w:marRight w:val="0"/>
      <w:marTop w:val="0"/>
      <w:marBottom w:val="0"/>
      <w:divBdr>
        <w:top w:val="none" w:sz="0" w:space="0" w:color="auto"/>
        <w:left w:val="none" w:sz="0" w:space="0" w:color="auto"/>
        <w:bottom w:val="none" w:sz="0" w:space="0" w:color="auto"/>
        <w:right w:val="none" w:sz="0" w:space="0" w:color="auto"/>
      </w:divBdr>
    </w:div>
    <w:div w:id="309556816">
      <w:bodyDiv w:val="1"/>
      <w:marLeft w:val="0"/>
      <w:marRight w:val="0"/>
      <w:marTop w:val="0"/>
      <w:marBottom w:val="0"/>
      <w:divBdr>
        <w:top w:val="none" w:sz="0" w:space="0" w:color="auto"/>
        <w:left w:val="none" w:sz="0" w:space="0" w:color="auto"/>
        <w:bottom w:val="none" w:sz="0" w:space="0" w:color="auto"/>
        <w:right w:val="none" w:sz="0" w:space="0" w:color="auto"/>
      </w:divBdr>
    </w:div>
    <w:div w:id="314262553">
      <w:bodyDiv w:val="1"/>
      <w:marLeft w:val="0"/>
      <w:marRight w:val="0"/>
      <w:marTop w:val="0"/>
      <w:marBottom w:val="0"/>
      <w:divBdr>
        <w:top w:val="none" w:sz="0" w:space="0" w:color="auto"/>
        <w:left w:val="none" w:sz="0" w:space="0" w:color="auto"/>
        <w:bottom w:val="none" w:sz="0" w:space="0" w:color="auto"/>
        <w:right w:val="none" w:sz="0" w:space="0" w:color="auto"/>
      </w:divBdr>
    </w:div>
    <w:div w:id="326060526">
      <w:bodyDiv w:val="1"/>
      <w:marLeft w:val="0"/>
      <w:marRight w:val="0"/>
      <w:marTop w:val="0"/>
      <w:marBottom w:val="0"/>
      <w:divBdr>
        <w:top w:val="none" w:sz="0" w:space="0" w:color="auto"/>
        <w:left w:val="none" w:sz="0" w:space="0" w:color="auto"/>
        <w:bottom w:val="none" w:sz="0" w:space="0" w:color="auto"/>
        <w:right w:val="none" w:sz="0" w:space="0" w:color="auto"/>
      </w:divBdr>
    </w:div>
    <w:div w:id="331102039">
      <w:bodyDiv w:val="1"/>
      <w:marLeft w:val="0"/>
      <w:marRight w:val="0"/>
      <w:marTop w:val="0"/>
      <w:marBottom w:val="0"/>
      <w:divBdr>
        <w:top w:val="none" w:sz="0" w:space="0" w:color="auto"/>
        <w:left w:val="none" w:sz="0" w:space="0" w:color="auto"/>
        <w:bottom w:val="none" w:sz="0" w:space="0" w:color="auto"/>
        <w:right w:val="none" w:sz="0" w:space="0" w:color="auto"/>
      </w:divBdr>
    </w:div>
    <w:div w:id="333537149">
      <w:bodyDiv w:val="1"/>
      <w:marLeft w:val="0"/>
      <w:marRight w:val="0"/>
      <w:marTop w:val="0"/>
      <w:marBottom w:val="0"/>
      <w:divBdr>
        <w:top w:val="none" w:sz="0" w:space="0" w:color="auto"/>
        <w:left w:val="none" w:sz="0" w:space="0" w:color="auto"/>
        <w:bottom w:val="none" w:sz="0" w:space="0" w:color="auto"/>
        <w:right w:val="none" w:sz="0" w:space="0" w:color="auto"/>
      </w:divBdr>
    </w:div>
    <w:div w:id="335117793">
      <w:bodyDiv w:val="1"/>
      <w:marLeft w:val="0"/>
      <w:marRight w:val="0"/>
      <w:marTop w:val="0"/>
      <w:marBottom w:val="0"/>
      <w:divBdr>
        <w:top w:val="none" w:sz="0" w:space="0" w:color="auto"/>
        <w:left w:val="none" w:sz="0" w:space="0" w:color="auto"/>
        <w:bottom w:val="none" w:sz="0" w:space="0" w:color="auto"/>
        <w:right w:val="none" w:sz="0" w:space="0" w:color="auto"/>
      </w:divBdr>
    </w:div>
    <w:div w:id="347950491">
      <w:bodyDiv w:val="1"/>
      <w:marLeft w:val="0"/>
      <w:marRight w:val="0"/>
      <w:marTop w:val="0"/>
      <w:marBottom w:val="0"/>
      <w:divBdr>
        <w:top w:val="none" w:sz="0" w:space="0" w:color="auto"/>
        <w:left w:val="none" w:sz="0" w:space="0" w:color="auto"/>
        <w:bottom w:val="none" w:sz="0" w:space="0" w:color="auto"/>
        <w:right w:val="none" w:sz="0" w:space="0" w:color="auto"/>
      </w:divBdr>
    </w:div>
    <w:div w:id="358628411">
      <w:bodyDiv w:val="1"/>
      <w:marLeft w:val="0"/>
      <w:marRight w:val="0"/>
      <w:marTop w:val="0"/>
      <w:marBottom w:val="0"/>
      <w:divBdr>
        <w:top w:val="none" w:sz="0" w:space="0" w:color="auto"/>
        <w:left w:val="none" w:sz="0" w:space="0" w:color="auto"/>
        <w:bottom w:val="none" w:sz="0" w:space="0" w:color="auto"/>
        <w:right w:val="none" w:sz="0" w:space="0" w:color="auto"/>
      </w:divBdr>
    </w:div>
    <w:div w:id="363138086">
      <w:bodyDiv w:val="1"/>
      <w:marLeft w:val="0"/>
      <w:marRight w:val="0"/>
      <w:marTop w:val="0"/>
      <w:marBottom w:val="0"/>
      <w:divBdr>
        <w:top w:val="none" w:sz="0" w:space="0" w:color="auto"/>
        <w:left w:val="none" w:sz="0" w:space="0" w:color="auto"/>
        <w:bottom w:val="none" w:sz="0" w:space="0" w:color="auto"/>
        <w:right w:val="none" w:sz="0" w:space="0" w:color="auto"/>
      </w:divBdr>
    </w:div>
    <w:div w:id="373888172">
      <w:bodyDiv w:val="1"/>
      <w:marLeft w:val="0"/>
      <w:marRight w:val="0"/>
      <w:marTop w:val="0"/>
      <w:marBottom w:val="0"/>
      <w:divBdr>
        <w:top w:val="none" w:sz="0" w:space="0" w:color="auto"/>
        <w:left w:val="none" w:sz="0" w:space="0" w:color="auto"/>
        <w:bottom w:val="none" w:sz="0" w:space="0" w:color="auto"/>
        <w:right w:val="none" w:sz="0" w:space="0" w:color="auto"/>
      </w:divBdr>
    </w:div>
    <w:div w:id="376441863">
      <w:bodyDiv w:val="1"/>
      <w:marLeft w:val="0"/>
      <w:marRight w:val="0"/>
      <w:marTop w:val="0"/>
      <w:marBottom w:val="0"/>
      <w:divBdr>
        <w:top w:val="none" w:sz="0" w:space="0" w:color="auto"/>
        <w:left w:val="none" w:sz="0" w:space="0" w:color="auto"/>
        <w:bottom w:val="none" w:sz="0" w:space="0" w:color="auto"/>
        <w:right w:val="none" w:sz="0" w:space="0" w:color="auto"/>
      </w:divBdr>
    </w:div>
    <w:div w:id="390276093">
      <w:bodyDiv w:val="1"/>
      <w:marLeft w:val="0"/>
      <w:marRight w:val="0"/>
      <w:marTop w:val="0"/>
      <w:marBottom w:val="0"/>
      <w:divBdr>
        <w:top w:val="none" w:sz="0" w:space="0" w:color="auto"/>
        <w:left w:val="none" w:sz="0" w:space="0" w:color="auto"/>
        <w:bottom w:val="none" w:sz="0" w:space="0" w:color="auto"/>
        <w:right w:val="none" w:sz="0" w:space="0" w:color="auto"/>
      </w:divBdr>
    </w:div>
    <w:div w:id="391317845">
      <w:bodyDiv w:val="1"/>
      <w:marLeft w:val="0"/>
      <w:marRight w:val="0"/>
      <w:marTop w:val="0"/>
      <w:marBottom w:val="0"/>
      <w:divBdr>
        <w:top w:val="none" w:sz="0" w:space="0" w:color="auto"/>
        <w:left w:val="none" w:sz="0" w:space="0" w:color="auto"/>
        <w:bottom w:val="none" w:sz="0" w:space="0" w:color="auto"/>
        <w:right w:val="none" w:sz="0" w:space="0" w:color="auto"/>
      </w:divBdr>
    </w:div>
    <w:div w:id="395930929">
      <w:bodyDiv w:val="1"/>
      <w:marLeft w:val="0"/>
      <w:marRight w:val="0"/>
      <w:marTop w:val="0"/>
      <w:marBottom w:val="0"/>
      <w:divBdr>
        <w:top w:val="none" w:sz="0" w:space="0" w:color="auto"/>
        <w:left w:val="none" w:sz="0" w:space="0" w:color="auto"/>
        <w:bottom w:val="none" w:sz="0" w:space="0" w:color="auto"/>
        <w:right w:val="none" w:sz="0" w:space="0" w:color="auto"/>
      </w:divBdr>
    </w:div>
    <w:div w:id="404492750">
      <w:bodyDiv w:val="1"/>
      <w:marLeft w:val="0"/>
      <w:marRight w:val="0"/>
      <w:marTop w:val="0"/>
      <w:marBottom w:val="0"/>
      <w:divBdr>
        <w:top w:val="none" w:sz="0" w:space="0" w:color="auto"/>
        <w:left w:val="none" w:sz="0" w:space="0" w:color="auto"/>
        <w:bottom w:val="none" w:sz="0" w:space="0" w:color="auto"/>
        <w:right w:val="none" w:sz="0" w:space="0" w:color="auto"/>
      </w:divBdr>
    </w:div>
    <w:div w:id="424766463">
      <w:bodyDiv w:val="1"/>
      <w:marLeft w:val="0"/>
      <w:marRight w:val="0"/>
      <w:marTop w:val="0"/>
      <w:marBottom w:val="0"/>
      <w:divBdr>
        <w:top w:val="none" w:sz="0" w:space="0" w:color="auto"/>
        <w:left w:val="none" w:sz="0" w:space="0" w:color="auto"/>
        <w:bottom w:val="none" w:sz="0" w:space="0" w:color="auto"/>
        <w:right w:val="none" w:sz="0" w:space="0" w:color="auto"/>
      </w:divBdr>
    </w:div>
    <w:div w:id="435713267">
      <w:bodyDiv w:val="1"/>
      <w:marLeft w:val="0"/>
      <w:marRight w:val="0"/>
      <w:marTop w:val="0"/>
      <w:marBottom w:val="0"/>
      <w:divBdr>
        <w:top w:val="none" w:sz="0" w:space="0" w:color="auto"/>
        <w:left w:val="none" w:sz="0" w:space="0" w:color="auto"/>
        <w:bottom w:val="none" w:sz="0" w:space="0" w:color="auto"/>
        <w:right w:val="none" w:sz="0" w:space="0" w:color="auto"/>
      </w:divBdr>
    </w:div>
    <w:div w:id="444232420">
      <w:bodyDiv w:val="1"/>
      <w:marLeft w:val="0"/>
      <w:marRight w:val="0"/>
      <w:marTop w:val="0"/>
      <w:marBottom w:val="0"/>
      <w:divBdr>
        <w:top w:val="none" w:sz="0" w:space="0" w:color="auto"/>
        <w:left w:val="none" w:sz="0" w:space="0" w:color="auto"/>
        <w:bottom w:val="none" w:sz="0" w:space="0" w:color="auto"/>
        <w:right w:val="none" w:sz="0" w:space="0" w:color="auto"/>
      </w:divBdr>
    </w:div>
    <w:div w:id="445928819">
      <w:bodyDiv w:val="1"/>
      <w:marLeft w:val="0"/>
      <w:marRight w:val="0"/>
      <w:marTop w:val="0"/>
      <w:marBottom w:val="0"/>
      <w:divBdr>
        <w:top w:val="none" w:sz="0" w:space="0" w:color="auto"/>
        <w:left w:val="none" w:sz="0" w:space="0" w:color="auto"/>
        <w:bottom w:val="none" w:sz="0" w:space="0" w:color="auto"/>
        <w:right w:val="none" w:sz="0" w:space="0" w:color="auto"/>
      </w:divBdr>
    </w:div>
    <w:div w:id="457139728">
      <w:bodyDiv w:val="1"/>
      <w:marLeft w:val="0"/>
      <w:marRight w:val="0"/>
      <w:marTop w:val="0"/>
      <w:marBottom w:val="0"/>
      <w:divBdr>
        <w:top w:val="none" w:sz="0" w:space="0" w:color="auto"/>
        <w:left w:val="none" w:sz="0" w:space="0" w:color="auto"/>
        <w:bottom w:val="none" w:sz="0" w:space="0" w:color="auto"/>
        <w:right w:val="none" w:sz="0" w:space="0" w:color="auto"/>
      </w:divBdr>
    </w:div>
    <w:div w:id="459688476">
      <w:bodyDiv w:val="1"/>
      <w:marLeft w:val="0"/>
      <w:marRight w:val="0"/>
      <w:marTop w:val="0"/>
      <w:marBottom w:val="0"/>
      <w:divBdr>
        <w:top w:val="none" w:sz="0" w:space="0" w:color="auto"/>
        <w:left w:val="none" w:sz="0" w:space="0" w:color="auto"/>
        <w:bottom w:val="none" w:sz="0" w:space="0" w:color="auto"/>
        <w:right w:val="none" w:sz="0" w:space="0" w:color="auto"/>
      </w:divBdr>
    </w:div>
    <w:div w:id="472140843">
      <w:bodyDiv w:val="1"/>
      <w:marLeft w:val="0"/>
      <w:marRight w:val="0"/>
      <w:marTop w:val="0"/>
      <w:marBottom w:val="0"/>
      <w:divBdr>
        <w:top w:val="none" w:sz="0" w:space="0" w:color="auto"/>
        <w:left w:val="none" w:sz="0" w:space="0" w:color="auto"/>
        <w:bottom w:val="none" w:sz="0" w:space="0" w:color="auto"/>
        <w:right w:val="none" w:sz="0" w:space="0" w:color="auto"/>
      </w:divBdr>
    </w:div>
    <w:div w:id="480586672">
      <w:bodyDiv w:val="1"/>
      <w:marLeft w:val="0"/>
      <w:marRight w:val="0"/>
      <w:marTop w:val="0"/>
      <w:marBottom w:val="0"/>
      <w:divBdr>
        <w:top w:val="none" w:sz="0" w:space="0" w:color="auto"/>
        <w:left w:val="none" w:sz="0" w:space="0" w:color="auto"/>
        <w:bottom w:val="none" w:sz="0" w:space="0" w:color="auto"/>
        <w:right w:val="none" w:sz="0" w:space="0" w:color="auto"/>
      </w:divBdr>
    </w:div>
    <w:div w:id="482627763">
      <w:bodyDiv w:val="1"/>
      <w:marLeft w:val="0"/>
      <w:marRight w:val="0"/>
      <w:marTop w:val="0"/>
      <w:marBottom w:val="0"/>
      <w:divBdr>
        <w:top w:val="none" w:sz="0" w:space="0" w:color="auto"/>
        <w:left w:val="none" w:sz="0" w:space="0" w:color="auto"/>
        <w:bottom w:val="none" w:sz="0" w:space="0" w:color="auto"/>
        <w:right w:val="none" w:sz="0" w:space="0" w:color="auto"/>
      </w:divBdr>
    </w:div>
    <w:div w:id="493424126">
      <w:bodyDiv w:val="1"/>
      <w:marLeft w:val="0"/>
      <w:marRight w:val="0"/>
      <w:marTop w:val="0"/>
      <w:marBottom w:val="0"/>
      <w:divBdr>
        <w:top w:val="none" w:sz="0" w:space="0" w:color="auto"/>
        <w:left w:val="none" w:sz="0" w:space="0" w:color="auto"/>
        <w:bottom w:val="none" w:sz="0" w:space="0" w:color="auto"/>
        <w:right w:val="none" w:sz="0" w:space="0" w:color="auto"/>
      </w:divBdr>
    </w:div>
    <w:div w:id="498351699">
      <w:bodyDiv w:val="1"/>
      <w:marLeft w:val="0"/>
      <w:marRight w:val="0"/>
      <w:marTop w:val="0"/>
      <w:marBottom w:val="0"/>
      <w:divBdr>
        <w:top w:val="none" w:sz="0" w:space="0" w:color="auto"/>
        <w:left w:val="none" w:sz="0" w:space="0" w:color="auto"/>
        <w:bottom w:val="none" w:sz="0" w:space="0" w:color="auto"/>
        <w:right w:val="none" w:sz="0" w:space="0" w:color="auto"/>
      </w:divBdr>
    </w:div>
    <w:div w:id="504053241">
      <w:bodyDiv w:val="1"/>
      <w:marLeft w:val="0"/>
      <w:marRight w:val="0"/>
      <w:marTop w:val="0"/>
      <w:marBottom w:val="0"/>
      <w:divBdr>
        <w:top w:val="none" w:sz="0" w:space="0" w:color="auto"/>
        <w:left w:val="none" w:sz="0" w:space="0" w:color="auto"/>
        <w:bottom w:val="none" w:sz="0" w:space="0" w:color="auto"/>
        <w:right w:val="none" w:sz="0" w:space="0" w:color="auto"/>
      </w:divBdr>
    </w:div>
    <w:div w:id="519465277">
      <w:bodyDiv w:val="1"/>
      <w:marLeft w:val="0"/>
      <w:marRight w:val="0"/>
      <w:marTop w:val="0"/>
      <w:marBottom w:val="0"/>
      <w:divBdr>
        <w:top w:val="none" w:sz="0" w:space="0" w:color="auto"/>
        <w:left w:val="none" w:sz="0" w:space="0" w:color="auto"/>
        <w:bottom w:val="none" w:sz="0" w:space="0" w:color="auto"/>
        <w:right w:val="none" w:sz="0" w:space="0" w:color="auto"/>
      </w:divBdr>
    </w:div>
    <w:div w:id="519591653">
      <w:bodyDiv w:val="1"/>
      <w:marLeft w:val="0"/>
      <w:marRight w:val="0"/>
      <w:marTop w:val="0"/>
      <w:marBottom w:val="0"/>
      <w:divBdr>
        <w:top w:val="none" w:sz="0" w:space="0" w:color="auto"/>
        <w:left w:val="none" w:sz="0" w:space="0" w:color="auto"/>
        <w:bottom w:val="none" w:sz="0" w:space="0" w:color="auto"/>
        <w:right w:val="none" w:sz="0" w:space="0" w:color="auto"/>
      </w:divBdr>
    </w:div>
    <w:div w:id="523370559">
      <w:bodyDiv w:val="1"/>
      <w:marLeft w:val="0"/>
      <w:marRight w:val="0"/>
      <w:marTop w:val="0"/>
      <w:marBottom w:val="0"/>
      <w:divBdr>
        <w:top w:val="none" w:sz="0" w:space="0" w:color="auto"/>
        <w:left w:val="none" w:sz="0" w:space="0" w:color="auto"/>
        <w:bottom w:val="none" w:sz="0" w:space="0" w:color="auto"/>
        <w:right w:val="none" w:sz="0" w:space="0" w:color="auto"/>
      </w:divBdr>
    </w:div>
    <w:div w:id="530413608">
      <w:bodyDiv w:val="1"/>
      <w:marLeft w:val="0"/>
      <w:marRight w:val="0"/>
      <w:marTop w:val="0"/>
      <w:marBottom w:val="0"/>
      <w:divBdr>
        <w:top w:val="none" w:sz="0" w:space="0" w:color="auto"/>
        <w:left w:val="none" w:sz="0" w:space="0" w:color="auto"/>
        <w:bottom w:val="none" w:sz="0" w:space="0" w:color="auto"/>
        <w:right w:val="none" w:sz="0" w:space="0" w:color="auto"/>
      </w:divBdr>
    </w:div>
    <w:div w:id="537669220">
      <w:bodyDiv w:val="1"/>
      <w:marLeft w:val="0"/>
      <w:marRight w:val="0"/>
      <w:marTop w:val="0"/>
      <w:marBottom w:val="0"/>
      <w:divBdr>
        <w:top w:val="none" w:sz="0" w:space="0" w:color="auto"/>
        <w:left w:val="none" w:sz="0" w:space="0" w:color="auto"/>
        <w:bottom w:val="none" w:sz="0" w:space="0" w:color="auto"/>
        <w:right w:val="none" w:sz="0" w:space="0" w:color="auto"/>
      </w:divBdr>
    </w:div>
    <w:div w:id="547836734">
      <w:bodyDiv w:val="1"/>
      <w:marLeft w:val="0"/>
      <w:marRight w:val="0"/>
      <w:marTop w:val="0"/>
      <w:marBottom w:val="0"/>
      <w:divBdr>
        <w:top w:val="none" w:sz="0" w:space="0" w:color="auto"/>
        <w:left w:val="none" w:sz="0" w:space="0" w:color="auto"/>
        <w:bottom w:val="none" w:sz="0" w:space="0" w:color="auto"/>
        <w:right w:val="none" w:sz="0" w:space="0" w:color="auto"/>
      </w:divBdr>
    </w:div>
    <w:div w:id="571086270">
      <w:bodyDiv w:val="1"/>
      <w:marLeft w:val="0"/>
      <w:marRight w:val="0"/>
      <w:marTop w:val="0"/>
      <w:marBottom w:val="0"/>
      <w:divBdr>
        <w:top w:val="none" w:sz="0" w:space="0" w:color="auto"/>
        <w:left w:val="none" w:sz="0" w:space="0" w:color="auto"/>
        <w:bottom w:val="none" w:sz="0" w:space="0" w:color="auto"/>
        <w:right w:val="none" w:sz="0" w:space="0" w:color="auto"/>
      </w:divBdr>
    </w:div>
    <w:div w:id="583610765">
      <w:bodyDiv w:val="1"/>
      <w:marLeft w:val="0"/>
      <w:marRight w:val="0"/>
      <w:marTop w:val="0"/>
      <w:marBottom w:val="0"/>
      <w:divBdr>
        <w:top w:val="none" w:sz="0" w:space="0" w:color="auto"/>
        <w:left w:val="none" w:sz="0" w:space="0" w:color="auto"/>
        <w:bottom w:val="none" w:sz="0" w:space="0" w:color="auto"/>
        <w:right w:val="none" w:sz="0" w:space="0" w:color="auto"/>
      </w:divBdr>
    </w:div>
    <w:div w:id="595868793">
      <w:bodyDiv w:val="1"/>
      <w:marLeft w:val="0"/>
      <w:marRight w:val="0"/>
      <w:marTop w:val="0"/>
      <w:marBottom w:val="0"/>
      <w:divBdr>
        <w:top w:val="none" w:sz="0" w:space="0" w:color="auto"/>
        <w:left w:val="none" w:sz="0" w:space="0" w:color="auto"/>
        <w:bottom w:val="none" w:sz="0" w:space="0" w:color="auto"/>
        <w:right w:val="none" w:sz="0" w:space="0" w:color="auto"/>
      </w:divBdr>
    </w:div>
    <w:div w:id="597829950">
      <w:bodyDiv w:val="1"/>
      <w:marLeft w:val="0"/>
      <w:marRight w:val="0"/>
      <w:marTop w:val="0"/>
      <w:marBottom w:val="0"/>
      <w:divBdr>
        <w:top w:val="none" w:sz="0" w:space="0" w:color="auto"/>
        <w:left w:val="none" w:sz="0" w:space="0" w:color="auto"/>
        <w:bottom w:val="none" w:sz="0" w:space="0" w:color="auto"/>
        <w:right w:val="none" w:sz="0" w:space="0" w:color="auto"/>
      </w:divBdr>
    </w:div>
    <w:div w:id="601228048">
      <w:bodyDiv w:val="1"/>
      <w:marLeft w:val="0"/>
      <w:marRight w:val="0"/>
      <w:marTop w:val="0"/>
      <w:marBottom w:val="0"/>
      <w:divBdr>
        <w:top w:val="none" w:sz="0" w:space="0" w:color="auto"/>
        <w:left w:val="none" w:sz="0" w:space="0" w:color="auto"/>
        <w:bottom w:val="none" w:sz="0" w:space="0" w:color="auto"/>
        <w:right w:val="none" w:sz="0" w:space="0" w:color="auto"/>
      </w:divBdr>
    </w:div>
    <w:div w:id="603804071">
      <w:bodyDiv w:val="1"/>
      <w:marLeft w:val="0"/>
      <w:marRight w:val="0"/>
      <w:marTop w:val="0"/>
      <w:marBottom w:val="0"/>
      <w:divBdr>
        <w:top w:val="none" w:sz="0" w:space="0" w:color="auto"/>
        <w:left w:val="none" w:sz="0" w:space="0" w:color="auto"/>
        <w:bottom w:val="none" w:sz="0" w:space="0" w:color="auto"/>
        <w:right w:val="none" w:sz="0" w:space="0" w:color="auto"/>
      </w:divBdr>
    </w:div>
    <w:div w:id="607078486">
      <w:bodyDiv w:val="1"/>
      <w:marLeft w:val="0"/>
      <w:marRight w:val="0"/>
      <w:marTop w:val="0"/>
      <w:marBottom w:val="0"/>
      <w:divBdr>
        <w:top w:val="none" w:sz="0" w:space="0" w:color="auto"/>
        <w:left w:val="none" w:sz="0" w:space="0" w:color="auto"/>
        <w:bottom w:val="none" w:sz="0" w:space="0" w:color="auto"/>
        <w:right w:val="none" w:sz="0" w:space="0" w:color="auto"/>
      </w:divBdr>
    </w:div>
    <w:div w:id="611866903">
      <w:bodyDiv w:val="1"/>
      <w:marLeft w:val="0"/>
      <w:marRight w:val="0"/>
      <w:marTop w:val="0"/>
      <w:marBottom w:val="0"/>
      <w:divBdr>
        <w:top w:val="none" w:sz="0" w:space="0" w:color="auto"/>
        <w:left w:val="none" w:sz="0" w:space="0" w:color="auto"/>
        <w:bottom w:val="none" w:sz="0" w:space="0" w:color="auto"/>
        <w:right w:val="none" w:sz="0" w:space="0" w:color="auto"/>
      </w:divBdr>
    </w:div>
    <w:div w:id="615335001">
      <w:bodyDiv w:val="1"/>
      <w:marLeft w:val="0"/>
      <w:marRight w:val="0"/>
      <w:marTop w:val="0"/>
      <w:marBottom w:val="0"/>
      <w:divBdr>
        <w:top w:val="none" w:sz="0" w:space="0" w:color="auto"/>
        <w:left w:val="none" w:sz="0" w:space="0" w:color="auto"/>
        <w:bottom w:val="none" w:sz="0" w:space="0" w:color="auto"/>
        <w:right w:val="none" w:sz="0" w:space="0" w:color="auto"/>
      </w:divBdr>
    </w:div>
    <w:div w:id="621307368">
      <w:bodyDiv w:val="1"/>
      <w:marLeft w:val="0"/>
      <w:marRight w:val="0"/>
      <w:marTop w:val="0"/>
      <w:marBottom w:val="0"/>
      <w:divBdr>
        <w:top w:val="none" w:sz="0" w:space="0" w:color="auto"/>
        <w:left w:val="none" w:sz="0" w:space="0" w:color="auto"/>
        <w:bottom w:val="none" w:sz="0" w:space="0" w:color="auto"/>
        <w:right w:val="none" w:sz="0" w:space="0" w:color="auto"/>
      </w:divBdr>
    </w:div>
    <w:div w:id="626087698">
      <w:bodyDiv w:val="1"/>
      <w:marLeft w:val="0"/>
      <w:marRight w:val="0"/>
      <w:marTop w:val="0"/>
      <w:marBottom w:val="0"/>
      <w:divBdr>
        <w:top w:val="none" w:sz="0" w:space="0" w:color="auto"/>
        <w:left w:val="none" w:sz="0" w:space="0" w:color="auto"/>
        <w:bottom w:val="none" w:sz="0" w:space="0" w:color="auto"/>
        <w:right w:val="none" w:sz="0" w:space="0" w:color="auto"/>
      </w:divBdr>
    </w:div>
    <w:div w:id="627706594">
      <w:bodyDiv w:val="1"/>
      <w:marLeft w:val="0"/>
      <w:marRight w:val="0"/>
      <w:marTop w:val="0"/>
      <w:marBottom w:val="0"/>
      <w:divBdr>
        <w:top w:val="none" w:sz="0" w:space="0" w:color="auto"/>
        <w:left w:val="none" w:sz="0" w:space="0" w:color="auto"/>
        <w:bottom w:val="none" w:sz="0" w:space="0" w:color="auto"/>
        <w:right w:val="none" w:sz="0" w:space="0" w:color="auto"/>
      </w:divBdr>
    </w:div>
    <w:div w:id="631440882">
      <w:bodyDiv w:val="1"/>
      <w:marLeft w:val="0"/>
      <w:marRight w:val="0"/>
      <w:marTop w:val="0"/>
      <w:marBottom w:val="0"/>
      <w:divBdr>
        <w:top w:val="none" w:sz="0" w:space="0" w:color="auto"/>
        <w:left w:val="none" w:sz="0" w:space="0" w:color="auto"/>
        <w:bottom w:val="none" w:sz="0" w:space="0" w:color="auto"/>
        <w:right w:val="none" w:sz="0" w:space="0" w:color="auto"/>
      </w:divBdr>
    </w:div>
    <w:div w:id="641933929">
      <w:bodyDiv w:val="1"/>
      <w:marLeft w:val="0"/>
      <w:marRight w:val="0"/>
      <w:marTop w:val="0"/>
      <w:marBottom w:val="0"/>
      <w:divBdr>
        <w:top w:val="none" w:sz="0" w:space="0" w:color="auto"/>
        <w:left w:val="none" w:sz="0" w:space="0" w:color="auto"/>
        <w:bottom w:val="none" w:sz="0" w:space="0" w:color="auto"/>
        <w:right w:val="none" w:sz="0" w:space="0" w:color="auto"/>
      </w:divBdr>
    </w:div>
    <w:div w:id="642463244">
      <w:bodyDiv w:val="1"/>
      <w:marLeft w:val="0"/>
      <w:marRight w:val="0"/>
      <w:marTop w:val="0"/>
      <w:marBottom w:val="0"/>
      <w:divBdr>
        <w:top w:val="none" w:sz="0" w:space="0" w:color="auto"/>
        <w:left w:val="none" w:sz="0" w:space="0" w:color="auto"/>
        <w:bottom w:val="none" w:sz="0" w:space="0" w:color="auto"/>
        <w:right w:val="none" w:sz="0" w:space="0" w:color="auto"/>
      </w:divBdr>
    </w:div>
    <w:div w:id="643433895">
      <w:bodyDiv w:val="1"/>
      <w:marLeft w:val="0"/>
      <w:marRight w:val="0"/>
      <w:marTop w:val="0"/>
      <w:marBottom w:val="0"/>
      <w:divBdr>
        <w:top w:val="none" w:sz="0" w:space="0" w:color="auto"/>
        <w:left w:val="none" w:sz="0" w:space="0" w:color="auto"/>
        <w:bottom w:val="none" w:sz="0" w:space="0" w:color="auto"/>
        <w:right w:val="none" w:sz="0" w:space="0" w:color="auto"/>
      </w:divBdr>
    </w:div>
    <w:div w:id="644891265">
      <w:bodyDiv w:val="1"/>
      <w:marLeft w:val="0"/>
      <w:marRight w:val="0"/>
      <w:marTop w:val="0"/>
      <w:marBottom w:val="0"/>
      <w:divBdr>
        <w:top w:val="none" w:sz="0" w:space="0" w:color="auto"/>
        <w:left w:val="none" w:sz="0" w:space="0" w:color="auto"/>
        <w:bottom w:val="none" w:sz="0" w:space="0" w:color="auto"/>
        <w:right w:val="none" w:sz="0" w:space="0" w:color="auto"/>
      </w:divBdr>
    </w:div>
    <w:div w:id="658768869">
      <w:bodyDiv w:val="1"/>
      <w:marLeft w:val="0"/>
      <w:marRight w:val="0"/>
      <w:marTop w:val="0"/>
      <w:marBottom w:val="0"/>
      <w:divBdr>
        <w:top w:val="none" w:sz="0" w:space="0" w:color="auto"/>
        <w:left w:val="none" w:sz="0" w:space="0" w:color="auto"/>
        <w:bottom w:val="none" w:sz="0" w:space="0" w:color="auto"/>
        <w:right w:val="none" w:sz="0" w:space="0" w:color="auto"/>
      </w:divBdr>
    </w:div>
    <w:div w:id="663440455">
      <w:bodyDiv w:val="1"/>
      <w:marLeft w:val="0"/>
      <w:marRight w:val="0"/>
      <w:marTop w:val="0"/>
      <w:marBottom w:val="0"/>
      <w:divBdr>
        <w:top w:val="none" w:sz="0" w:space="0" w:color="auto"/>
        <w:left w:val="none" w:sz="0" w:space="0" w:color="auto"/>
        <w:bottom w:val="none" w:sz="0" w:space="0" w:color="auto"/>
        <w:right w:val="none" w:sz="0" w:space="0" w:color="auto"/>
      </w:divBdr>
    </w:div>
    <w:div w:id="668481681">
      <w:bodyDiv w:val="1"/>
      <w:marLeft w:val="0"/>
      <w:marRight w:val="0"/>
      <w:marTop w:val="0"/>
      <w:marBottom w:val="0"/>
      <w:divBdr>
        <w:top w:val="none" w:sz="0" w:space="0" w:color="auto"/>
        <w:left w:val="none" w:sz="0" w:space="0" w:color="auto"/>
        <w:bottom w:val="none" w:sz="0" w:space="0" w:color="auto"/>
        <w:right w:val="none" w:sz="0" w:space="0" w:color="auto"/>
      </w:divBdr>
    </w:div>
    <w:div w:id="681052496">
      <w:bodyDiv w:val="1"/>
      <w:marLeft w:val="0"/>
      <w:marRight w:val="0"/>
      <w:marTop w:val="0"/>
      <w:marBottom w:val="0"/>
      <w:divBdr>
        <w:top w:val="none" w:sz="0" w:space="0" w:color="auto"/>
        <w:left w:val="none" w:sz="0" w:space="0" w:color="auto"/>
        <w:bottom w:val="none" w:sz="0" w:space="0" w:color="auto"/>
        <w:right w:val="none" w:sz="0" w:space="0" w:color="auto"/>
      </w:divBdr>
    </w:div>
    <w:div w:id="681080618">
      <w:bodyDiv w:val="1"/>
      <w:marLeft w:val="0"/>
      <w:marRight w:val="0"/>
      <w:marTop w:val="0"/>
      <w:marBottom w:val="0"/>
      <w:divBdr>
        <w:top w:val="none" w:sz="0" w:space="0" w:color="auto"/>
        <w:left w:val="none" w:sz="0" w:space="0" w:color="auto"/>
        <w:bottom w:val="none" w:sz="0" w:space="0" w:color="auto"/>
        <w:right w:val="none" w:sz="0" w:space="0" w:color="auto"/>
      </w:divBdr>
    </w:div>
    <w:div w:id="684677127">
      <w:bodyDiv w:val="1"/>
      <w:marLeft w:val="0"/>
      <w:marRight w:val="0"/>
      <w:marTop w:val="0"/>
      <w:marBottom w:val="0"/>
      <w:divBdr>
        <w:top w:val="none" w:sz="0" w:space="0" w:color="auto"/>
        <w:left w:val="none" w:sz="0" w:space="0" w:color="auto"/>
        <w:bottom w:val="none" w:sz="0" w:space="0" w:color="auto"/>
        <w:right w:val="none" w:sz="0" w:space="0" w:color="auto"/>
      </w:divBdr>
    </w:div>
    <w:div w:id="685792923">
      <w:bodyDiv w:val="1"/>
      <w:marLeft w:val="0"/>
      <w:marRight w:val="0"/>
      <w:marTop w:val="0"/>
      <w:marBottom w:val="0"/>
      <w:divBdr>
        <w:top w:val="none" w:sz="0" w:space="0" w:color="auto"/>
        <w:left w:val="none" w:sz="0" w:space="0" w:color="auto"/>
        <w:bottom w:val="none" w:sz="0" w:space="0" w:color="auto"/>
        <w:right w:val="none" w:sz="0" w:space="0" w:color="auto"/>
      </w:divBdr>
    </w:div>
    <w:div w:id="686102337">
      <w:bodyDiv w:val="1"/>
      <w:marLeft w:val="0"/>
      <w:marRight w:val="0"/>
      <w:marTop w:val="0"/>
      <w:marBottom w:val="0"/>
      <w:divBdr>
        <w:top w:val="none" w:sz="0" w:space="0" w:color="auto"/>
        <w:left w:val="none" w:sz="0" w:space="0" w:color="auto"/>
        <w:bottom w:val="none" w:sz="0" w:space="0" w:color="auto"/>
        <w:right w:val="none" w:sz="0" w:space="0" w:color="auto"/>
      </w:divBdr>
    </w:div>
    <w:div w:id="687760082">
      <w:bodyDiv w:val="1"/>
      <w:marLeft w:val="0"/>
      <w:marRight w:val="0"/>
      <w:marTop w:val="0"/>
      <w:marBottom w:val="0"/>
      <w:divBdr>
        <w:top w:val="none" w:sz="0" w:space="0" w:color="auto"/>
        <w:left w:val="none" w:sz="0" w:space="0" w:color="auto"/>
        <w:bottom w:val="none" w:sz="0" w:space="0" w:color="auto"/>
        <w:right w:val="none" w:sz="0" w:space="0" w:color="auto"/>
      </w:divBdr>
    </w:div>
    <w:div w:id="704603860">
      <w:bodyDiv w:val="1"/>
      <w:marLeft w:val="0"/>
      <w:marRight w:val="0"/>
      <w:marTop w:val="0"/>
      <w:marBottom w:val="0"/>
      <w:divBdr>
        <w:top w:val="none" w:sz="0" w:space="0" w:color="auto"/>
        <w:left w:val="none" w:sz="0" w:space="0" w:color="auto"/>
        <w:bottom w:val="none" w:sz="0" w:space="0" w:color="auto"/>
        <w:right w:val="none" w:sz="0" w:space="0" w:color="auto"/>
      </w:divBdr>
    </w:div>
    <w:div w:id="710107702">
      <w:bodyDiv w:val="1"/>
      <w:marLeft w:val="0"/>
      <w:marRight w:val="0"/>
      <w:marTop w:val="0"/>
      <w:marBottom w:val="0"/>
      <w:divBdr>
        <w:top w:val="none" w:sz="0" w:space="0" w:color="auto"/>
        <w:left w:val="none" w:sz="0" w:space="0" w:color="auto"/>
        <w:bottom w:val="none" w:sz="0" w:space="0" w:color="auto"/>
        <w:right w:val="none" w:sz="0" w:space="0" w:color="auto"/>
      </w:divBdr>
    </w:div>
    <w:div w:id="714160470">
      <w:bodyDiv w:val="1"/>
      <w:marLeft w:val="0"/>
      <w:marRight w:val="0"/>
      <w:marTop w:val="0"/>
      <w:marBottom w:val="0"/>
      <w:divBdr>
        <w:top w:val="none" w:sz="0" w:space="0" w:color="auto"/>
        <w:left w:val="none" w:sz="0" w:space="0" w:color="auto"/>
        <w:bottom w:val="none" w:sz="0" w:space="0" w:color="auto"/>
        <w:right w:val="none" w:sz="0" w:space="0" w:color="auto"/>
      </w:divBdr>
    </w:div>
    <w:div w:id="715274621">
      <w:bodyDiv w:val="1"/>
      <w:marLeft w:val="0"/>
      <w:marRight w:val="0"/>
      <w:marTop w:val="0"/>
      <w:marBottom w:val="0"/>
      <w:divBdr>
        <w:top w:val="none" w:sz="0" w:space="0" w:color="auto"/>
        <w:left w:val="none" w:sz="0" w:space="0" w:color="auto"/>
        <w:bottom w:val="none" w:sz="0" w:space="0" w:color="auto"/>
        <w:right w:val="none" w:sz="0" w:space="0" w:color="auto"/>
      </w:divBdr>
    </w:div>
    <w:div w:id="722752409">
      <w:bodyDiv w:val="1"/>
      <w:marLeft w:val="0"/>
      <w:marRight w:val="0"/>
      <w:marTop w:val="0"/>
      <w:marBottom w:val="0"/>
      <w:divBdr>
        <w:top w:val="none" w:sz="0" w:space="0" w:color="auto"/>
        <w:left w:val="none" w:sz="0" w:space="0" w:color="auto"/>
        <w:bottom w:val="none" w:sz="0" w:space="0" w:color="auto"/>
        <w:right w:val="none" w:sz="0" w:space="0" w:color="auto"/>
      </w:divBdr>
    </w:div>
    <w:div w:id="726882769">
      <w:bodyDiv w:val="1"/>
      <w:marLeft w:val="0"/>
      <w:marRight w:val="0"/>
      <w:marTop w:val="0"/>
      <w:marBottom w:val="0"/>
      <w:divBdr>
        <w:top w:val="none" w:sz="0" w:space="0" w:color="auto"/>
        <w:left w:val="none" w:sz="0" w:space="0" w:color="auto"/>
        <w:bottom w:val="none" w:sz="0" w:space="0" w:color="auto"/>
        <w:right w:val="none" w:sz="0" w:space="0" w:color="auto"/>
      </w:divBdr>
    </w:div>
    <w:div w:id="733045159">
      <w:bodyDiv w:val="1"/>
      <w:marLeft w:val="0"/>
      <w:marRight w:val="0"/>
      <w:marTop w:val="0"/>
      <w:marBottom w:val="0"/>
      <w:divBdr>
        <w:top w:val="none" w:sz="0" w:space="0" w:color="auto"/>
        <w:left w:val="none" w:sz="0" w:space="0" w:color="auto"/>
        <w:bottom w:val="none" w:sz="0" w:space="0" w:color="auto"/>
        <w:right w:val="none" w:sz="0" w:space="0" w:color="auto"/>
      </w:divBdr>
    </w:div>
    <w:div w:id="747113623">
      <w:bodyDiv w:val="1"/>
      <w:marLeft w:val="0"/>
      <w:marRight w:val="0"/>
      <w:marTop w:val="0"/>
      <w:marBottom w:val="0"/>
      <w:divBdr>
        <w:top w:val="none" w:sz="0" w:space="0" w:color="auto"/>
        <w:left w:val="none" w:sz="0" w:space="0" w:color="auto"/>
        <w:bottom w:val="none" w:sz="0" w:space="0" w:color="auto"/>
        <w:right w:val="none" w:sz="0" w:space="0" w:color="auto"/>
      </w:divBdr>
    </w:div>
    <w:div w:id="778063279">
      <w:bodyDiv w:val="1"/>
      <w:marLeft w:val="0"/>
      <w:marRight w:val="0"/>
      <w:marTop w:val="0"/>
      <w:marBottom w:val="0"/>
      <w:divBdr>
        <w:top w:val="none" w:sz="0" w:space="0" w:color="auto"/>
        <w:left w:val="none" w:sz="0" w:space="0" w:color="auto"/>
        <w:bottom w:val="none" w:sz="0" w:space="0" w:color="auto"/>
        <w:right w:val="none" w:sz="0" w:space="0" w:color="auto"/>
      </w:divBdr>
    </w:div>
    <w:div w:id="779687688">
      <w:bodyDiv w:val="1"/>
      <w:marLeft w:val="0"/>
      <w:marRight w:val="0"/>
      <w:marTop w:val="0"/>
      <w:marBottom w:val="0"/>
      <w:divBdr>
        <w:top w:val="none" w:sz="0" w:space="0" w:color="auto"/>
        <w:left w:val="none" w:sz="0" w:space="0" w:color="auto"/>
        <w:bottom w:val="none" w:sz="0" w:space="0" w:color="auto"/>
        <w:right w:val="none" w:sz="0" w:space="0" w:color="auto"/>
      </w:divBdr>
    </w:div>
    <w:div w:id="779953950">
      <w:bodyDiv w:val="1"/>
      <w:marLeft w:val="0"/>
      <w:marRight w:val="0"/>
      <w:marTop w:val="0"/>
      <w:marBottom w:val="0"/>
      <w:divBdr>
        <w:top w:val="none" w:sz="0" w:space="0" w:color="auto"/>
        <w:left w:val="none" w:sz="0" w:space="0" w:color="auto"/>
        <w:bottom w:val="none" w:sz="0" w:space="0" w:color="auto"/>
        <w:right w:val="none" w:sz="0" w:space="0" w:color="auto"/>
      </w:divBdr>
    </w:div>
    <w:div w:id="788091675">
      <w:bodyDiv w:val="1"/>
      <w:marLeft w:val="0"/>
      <w:marRight w:val="0"/>
      <w:marTop w:val="0"/>
      <w:marBottom w:val="0"/>
      <w:divBdr>
        <w:top w:val="none" w:sz="0" w:space="0" w:color="auto"/>
        <w:left w:val="none" w:sz="0" w:space="0" w:color="auto"/>
        <w:bottom w:val="none" w:sz="0" w:space="0" w:color="auto"/>
        <w:right w:val="none" w:sz="0" w:space="0" w:color="auto"/>
      </w:divBdr>
    </w:div>
    <w:div w:id="797990726">
      <w:bodyDiv w:val="1"/>
      <w:marLeft w:val="0"/>
      <w:marRight w:val="0"/>
      <w:marTop w:val="0"/>
      <w:marBottom w:val="0"/>
      <w:divBdr>
        <w:top w:val="none" w:sz="0" w:space="0" w:color="auto"/>
        <w:left w:val="none" w:sz="0" w:space="0" w:color="auto"/>
        <w:bottom w:val="none" w:sz="0" w:space="0" w:color="auto"/>
        <w:right w:val="none" w:sz="0" w:space="0" w:color="auto"/>
      </w:divBdr>
    </w:div>
    <w:div w:id="807474906">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819836">
      <w:bodyDiv w:val="1"/>
      <w:marLeft w:val="0"/>
      <w:marRight w:val="0"/>
      <w:marTop w:val="0"/>
      <w:marBottom w:val="0"/>
      <w:divBdr>
        <w:top w:val="none" w:sz="0" w:space="0" w:color="auto"/>
        <w:left w:val="none" w:sz="0" w:space="0" w:color="auto"/>
        <w:bottom w:val="none" w:sz="0" w:space="0" w:color="auto"/>
        <w:right w:val="none" w:sz="0" w:space="0" w:color="auto"/>
      </w:divBdr>
    </w:div>
    <w:div w:id="823935302">
      <w:bodyDiv w:val="1"/>
      <w:marLeft w:val="0"/>
      <w:marRight w:val="0"/>
      <w:marTop w:val="0"/>
      <w:marBottom w:val="0"/>
      <w:divBdr>
        <w:top w:val="none" w:sz="0" w:space="0" w:color="auto"/>
        <w:left w:val="none" w:sz="0" w:space="0" w:color="auto"/>
        <w:bottom w:val="none" w:sz="0" w:space="0" w:color="auto"/>
        <w:right w:val="none" w:sz="0" w:space="0" w:color="auto"/>
      </w:divBdr>
    </w:div>
    <w:div w:id="840585664">
      <w:bodyDiv w:val="1"/>
      <w:marLeft w:val="0"/>
      <w:marRight w:val="0"/>
      <w:marTop w:val="0"/>
      <w:marBottom w:val="0"/>
      <w:divBdr>
        <w:top w:val="none" w:sz="0" w:space="0" w:color="auto"/>
        <w:left w:val="none" w:sz="0" w:space="0" w:color="auto"/>
        <w:bottom w:val="none" w:sz="0" w:space="0" w:color="auto"/>
        <w:right w:val="none" w:sz="0" w:space="0" w:color="auto"/>
      </w:divBdr>
    </w:div>
    <w:div w:id="849101688">
      <w:bodyDiv w:val="1"/>
      <w:marLeft w:val="0"/>
      <w:marRight w:val="0"/>
      <w:marTop w:val="0"/>
      <w:marBottom w:val="0"/>
      <w:divBdr>
        <w:top w:val="none" w:sz="0" w:space="0" w:color="auto"/>
        <w:left w:val="none" w:sz="0" w:space="0" w:color="auto"/>
        <w:bottom w:val="none" w:sz="0" w:space="0" w:color="auto"/>
        <w:right w:val="none" w:sz="0" w:space="0" w:color="auto"/>
      </w:divBdr>
    </w:div>
    <w:div w:id="876820050">
      <w:bodyDiv w:val="1"/>
      <w:marLeft w:val="0"/>
      <w:marRight w:val="0"/>
      <w:marTop w:val="0"/>
      <w:marBottom w:val="0"/>
      <w:divBdr>
        <w:top w:val="none" w:sz="0" w:space="0" w:color="auto"/>
        <w:left w:val="none" w:sz="0" w:space="0" w:color="auto"/>
        <w:bottom w:val="none" w:sz="0" w:space="0" w:color="auto"/>
        <w:right w:val="none" w:sz="0" w:space="0" w:color="auto"/>
      </w:divBdr>
    </w:div>
    <w:div w:id="891889986">
      <w:bodyDiv w:val="1"/>
      <w:marLeft w:val="0"/>
      <w:marRight w:val="0"/>
      <w:marTop w:val="0"/>
      <w:marBottom w:val="0"/>
      <w:divBdr>
        <w:top w:val="none" w:sz="0" w:space="0" w:color="auto"/>
        <w:left w:val="none" w:sz="0" w:space="0" w:color="auto"/>
        <w:bottom w:val="none" w:sz="0" w:space="0" w:color="auto"/>
        <w:right w:val="none" w:sz="0" w:space="0" w:color="auto"/>
      </w:divBdr>
    </w:div>
    <w:div w:id="901597025">
      <w:bodyDiv w:val="1"/>
      <w:marLeft w:val="0"/>
      <w:marRight w:val="0"/>
      <w:marTop w:val="0"/>
      <w:marBottom w:val="0"/>
      <w:divBdr>
        <w:top w:val="none" w:sz="0" w:space="0" w:color="auto"/>
        <w:left w:val="none" w:sz="0" w:space="0" w:color="auto"/>
        <w:bottom w:val="none" w:sz="0" w:space="0" w:color="auto"/>
        <w:right w:val="none" w:sz="0" w:space="0" w:color="auto"/>
      </w:divBdr>
    </w:div>
    <w:div w:id="903294322">
      <w:bodyDiv w:val="1"/>
      <w:marLeft w:val="0"/>
      <w:marRight w:val="0"/>
      <w:marTop w:val="0"/>
      <w:marBottom w:val="0"/>
      <w:divBdr>
        <w:top w:val="none" w:sz="0" w:space="0" w:color="auto"/>
        <w:left w:val="none" w:sz="0" w:space="0" w:color="auto"/>
        <w:bottom w:val="none" w:sz="0" w:space="0" w:color="auto"/>
        <w:right w:val="none" w:sz="0" w:space="0" w:color="auto"/>
      </w:divBdr>
    </w:div>
    <w:div w:id="916595440">
      <w:bodyDiv w:val="1"/>
      <w:marLeft w:val="0"/>
      <w:marRight w:val="0"/>
      <w:marTop w:val="0"/>
      <w:marBottom w:val="0"/>
      <w:divBdr>
        <w:top w:val="none" w:sz="0" w:space="0" w:color="auto"/>
        <w:left w:val="none" w:sz="0" w:space="0" w:color="auto"/>
        <w:bottom w:val="none" w:sz="0" w:space="0" w:color="auto"/>
        <w:right w:val="none" w:sz="0" w:space="0" w:color="auto"/>
      </w:divBdr>
    </w:div>
    <w:div w:id="938219449">
      <w:bodyDiv w:val="1"/>
      <w:marLeft w:val="0"/>
      <w:marRight w:val="0"/>
      <w:marTop w:val="0"/>
      <w:marBottom w:val="0"/>
      <w:divBdr>
        <w:top w:val="none" w:sz="0" w:space="0" w:color="auto"/>
        <w:left w:val="none" w:sz="0" w:space="0" w:color="auto"/>
        <w:bottom w:val="none" w:sz="0" w:space="0" w:color="auto"/>
        <w:right w:val="none" w:sz="0" w:space="0" w:color="auto"/>
      </w:divBdr>
    </w:div>
    <w:div w:id="960647621">
      <w:bodyDiv w:val="1"/>
      <w:marLeft w:val="0"/>
      <w:marRight w:val="0"/>
      <w:marTop w:val="0"/>
      <w:marBottom w:val="0"/>
      <w:divBdr>
        <w:top w:val="none" w:sz="0" w:space="0" w:color="auto"/>
        <w:left w:val="none" w:sz="0" w:space="0" w:color="auto"/>
        <w:bottom w:val="none" w:sz="0" w:space="0" w:color="auto"/>
        <w:right w:val="none" w:sz="0" w:space="0" w:color="auto"/>
      </w:divBdr>
    </w:div>
    <w:div w:id="963658833">
      <w:bodyDiv w:val="1"/>
      <w:marLeft w:val="0"/>
      <w:marRight w:val="0"/>
      <w:marTop w:val="0"/>
      <w:marBottom w:val="0"/>
      <w:divBdr>
        <w:top w:val="none" w:sz="0" w:space="0" w:color="auto"/>
        <w:left w:val="none" w:sz="0" w:space="0" w:color="auto"/>
        <w:bottom w:val="none" w:sz="0" w:space="0" w:color="auto"/>
        <w:right w:val="none" w:sz="0" w:space="0" w:color="auto"/>
      </w:divBdr>
    </w:div>
    <w:div w:id="966620870">
      <w:bodyDiv w:val="1"/>
      <w:marLeft w:val="0"/>
      <w:marRight w:val="0"/>
      <w:marTop w:val="0"/>
      <w:marBottom w:val="0"/>
      <w:divBdr>
        <w:top w:val="none" w:sz="0" w:space="0" w:color="auto"/>
        <w:left w:val="none" w:sz="0" w:space="0" w:color="auto"/>
        <w:bottom w:val="none" w:sz="0" w:space="0" w:color="auto"/>
        <w:right w:val="none" w:sz="0" w:space="0" w:color="auto"/>
      </w:divBdr>
    </w:div>
    <w:div w:id="977029448">
      <w:bodyDiv w:val="1"/>
      <w:marLeft w:val="0"/>
      <w:marRight w:val="0"/>
      <w:marTop w:val="0"/>
      <w:marBottom w:val="0"/>
      <w:divBdr>
        <w:top w:val="none" w:sz="0" w:space="0" w:color="auto"/>
        <w:left w:val="none" w:sz="0" w:space="0" w:color="auto"/>
        <w:bottom w:val="none" w:sz="0" w:space="0" w:color="auto"/>
        <w:right w:val="none" w:sz="0" w:space="0" w:color="auto"/>
      </w:divBdr>
    </w:div>
    <w:div w:id="978919339">
      <w:bodyDiv w:val="1"/>
      <w:marLeft w:val="0"/>
      <w:marRight w:val="0"/>
      <w:marTop w:val="0"/>
      <w:marBottom w:val="0"/>
      <w:divBdr>
        <w:top w:val="none" w:sz="0" w:space="0" w:color="auto"/>
        <w:left w:val="none" w:sz="0" w:space="0" w:color="auto"/>
        <w:bottom w:val="none" w:sz="0" w:space="0" w:color="auto"/>
        <w:right w:val="none" w:sz="0" w:space="0" w:color="auto"/>
      </w:divBdr>
    </w:div>
    <w:div w:id="980882985">
      <w:bodyDiv w:val="1"/>
      <w:marLeft w:val="0"/>
      <w:marRight w:val="0"/>
      <w:marTop w:val="0"/>
      <w:marBottom w:val="0"/>
      <w:divBdr>
        <w:top w:val="none" w:sz="0" w:space="0" w:color="auto"/>
        <w:left w:val="none" w:sz="0" w:space="0" w:color="auto"/>
        <w:bottom w:val="none" w:sz="0" w:space="0" w:color="auto"/>
        <w:right w:val="none" w:sz="0" w:space="0" w:color="auto"/>
      </w:divBdr>
    </w:div>
    <w:div w:id="983437135">
      <w:bodyDiv w:val="1"/>
      <w:marLeft w:val="0"/>
      <w:marRight w:val="0"/>
      <w:marTop w:val="0"/>
      <w:marBottom w:val="0"/>
      <w:divBdr>
        <w:top w:val="none" w:sz="0" w:space="0" w:color="auto"/>
        <w:left w:val="none" w:sz="0" w:space="0" w:color="auto"/>
        <w:bottom w:val="none" w:sz="0" w:space="0" w:color="auto"/>
        <w:right w:val="none" w:sz="0" w:space="0" w:color="auto"/>
      </w:divBdr>
    </w:div>
    <w:div w:id="997459009">
      <w:bodyDiv w:val="1"/>
      <w:marLeft w:val="0"/>
      <w:marRight w:val="0"/>
      <w:marTop w:val="0"/>
      <w:marBottom w:val="0"/>
      <w:divBdr>
        <w:top w:val="none" w:sz="0" w:space="0" w:color="auto"/>
        <w:left w:val="none" w:sz="0" w:space="0" w:color="auto"/>
        <w:bottom w:val="none" w:sz="0" w:space="0" w:color="auto"/>
        <w:right w:val="none" w:sz="0" w:space="0" w:color="auto"/>
      </w:divBdr>
    </w:div>
    <w:div w:id="999849544">
      <w:bodyDiv w:val="1"/>
      <w:marLeft w:val="0"/>
      <w:marRight w:val="0"/>
      <w:marTop w:val="0"/>
      <w:marBottom w:val="0"/>
      <w:divBdr>
        <w:top w:val="none" w:sz="0" w:space="0" w:color="auto"/>
        <w:left w:val="none" w:sz="0" w:space="0" w:color="auto"/>
        <w:bottom w:val="none" w:sz="0" w:space="0" w:color="auto"/>
        <w:right w:val="none" w:sz="0" w:space="0" w:color="auto"/>
      </w:divBdr>
    </w:div>
    <w:div w:id="1000235367">
      <w:bodyDiv w:val="1"/>
      <w:marLeft w:val="0"/>
      <w:marRight w:val="0"/>
      <w:marTop w:val="0"/>
      <w:marBottom w:val="0"/>
      <w:divBdr>
        <w:top w:val="none" w:sz="0" w:space="0" w:color="auto"/>
        <w:left w:val="none" w:sz="0" w:space="0" w:color="auto"/>
        <w:bottom w:val="none" w:sz="0" w:space="0" w:color="auto"/>
        <w:right w:val="none" w:sz="0" w:space="0" w:color="auto"/>
      </w:divBdr>
    </w:div>
    <w:div w:id="1001197220">
      <w:bodyDiv w:val="1"/>
      <w:marLeft w:val="0"/>
      <w:marRight w:val="0"/>
      <w:marTop w:val="0"/>
      <w:marBottom w:val="0"/>
      <w:divBdr>
        <w:top w:val="none" w:sz="0" w:space="0" w:color="auto"/>
        <w:left w:val="none" w:sz="0" w:space="0" w:color="auto"/>
        <w:bottom w:val="none" w:sz="0" w:space="0" w:color="auto"/>
        <w:right w:val="none" w:sz="0" w:space="0" w:color="auto"/>
      </w:divBdr>
    </w:div>
    <w:div w:id="1002077141">
      <w:bodyDiv w:val="1"/>
      <w:marLeft w:val="0"/>
      <w:marRight w:val="0"/>
      <w:marTop w:val="0"/>
      <w:marBottom w:val="0"/>
      <w:divBdr>
        <w:top w:val="none" w:sz="0" w:space="0" w:color="auto"/>
        <w:left w:val="none" w:sz="0" w:space="0" w:color="auto"/>
        <w:bottom w:val="none" w:sz="0" w:space="0" w:color="auto"/>
        <w:right w:val="none" w:sz="0" w:space="0" w:color="auto"/>
      </w:divBdr>
    </w:div>
    <w:div w:id="1031801645">
      <w:bodyDiv w:val="1"/>
      <w:marLeft w:val="0"/>
      <w:marRight w:val="0"/>
      <w:marTop w:val="0"/>
      <w:marBottom w:val="0"/>
      <w:divBdr>
        <w:top w:val="none" w:sz="0" w:space="0" w:color="auto"/>
        <w:left w:val="none" w:sz="0" w:space="0" w:color="auto"/>
        <w:bottom w:val="none" w:sz="0" w:space="0" w:color="auto"/>
        <w:right w:val="none" w:sz="0" w:space="0" w:color="auto"/>
      </w:divBdr>
    </w:div>
    <w:div w:id="1045713717">
      <w:bodyDiv w:val="1"/>
      <w:marLeft w:val="0"/>
      <w:marRight w:val="0"/>
      <w:marTop w:val="0"/>
      <w:marBottom w:val="0"/>
      <w:divBdr>
        <w:top w:val="none" w:sz="0" w:space="0" w:color="auto"/>
        <w:left w:val="none" w:sz="0" w:space="0" w:color="auto"/>
        <w:bottom w:val="none" w:sz="0" w:space="0" w:color="auto"/>
        <w:right w:val="none" w:sz="0" w:space="0" w:color="auto"/>
      </w:divBdr>
    </w:div>
    <w:div w:id="1047879747">
      <w:bodyDiv w:val="1"/>
      <w:marLeft w:val="0"/>
      <w:marRight w:val="0"/>
      <w:marTop w:val="0"/>
      <w:marBottom w:val="0"/>
      <w:divBdr>
        <w:top w:val="none" w:sz="0" w:space="0" w:color="auto"/>
        <w:left w:val="none" w:sz="0" w:space="0" w:color="auto"/>
        <w:bottom w:val="none" w:sz="0" w:space="0" w:color="auto"/>
        <w:right w:val="none" w:sz="0" w:space="0" w:color="auto"/>
      </w:divBdr>
    </w:div>
    <w:div w:id="1065880375">
      <w:bodyDiv w:val="1"/>
      <w:marLeft w:val="0"/>
      <w:marRight w:val="0"/>
      <w:marTop w:val="0"/>
      <w:marBottom w:val="0"/>
      <w:divBdr>
        <w:top w:val="none" w:sz="0" w:space="0" w:color="auto"/>
        <w:left w:val="none" w:sz="0" w:space="0" w:color="auto"/>
        <w:bottom w:val="none" w:sz="0" w:space="0" w:color="auto"/>
        <w:right w:val="none" w:sz="0" w:space="0" w:color="auto"/>
      </w:divBdr>
    </w:div>
    <w:div w:id="1077753313">
      <w:bodyDiv w:val="1"/>
      <w:marLeft w:val="0"/>
      <w:marRight w:val="0"/>
      <w:marTop w:val="0"/>
      <w:marBottom w:val="0"/>
      <w:divBdr>
        <w:top w:val="none" w:sz="0" w:space="0" w:color="auto"/>
        <w:left w:val="none" w:sz="0" w:space="0" w:color="auto"/>
        <w:bottom w:val="none" w:sz="0" w:space="0" w:color="auto"/>
        <w:right w:val="none" w:sz="0" w:space="0" w:color="auto"/>
      </w:divBdr>
    </w:div>
    <w:div w:id="1081294574">
      <w:bodyDiv w:val="1"/>
      <w:marLeft w:val="0"/>
      <w:marRight w:val="0"/>
      <w:marTop w:val="0"/>
      <w:marBottom w:val="0"/>
      <w:divBdr>
        <w:top w:val="none" w:sz="0" w:space="0" w:color="auto"/>
        <w:left w:val="none" w:sz="0" w:space="0" w:color="auto"/>
        <w:bottom w:val="none" w:sz="0" w:space="0" w:color="auto"/>
        <w:right w:val="none" w:sz="0" w:space="0" w:color="auto"/>
      </w:divBdr>
    </w:div>
    <w:div w:id="1087188196">
      <w:bodyDiv w:val="1"/>
      <w:marLeft w:val="0"/>
      <w:marRight w:val="0"/>
      <w:marTop w:val="0"/>
      <w:marBottom w:val="0"/>
      <w:divBdr>
        <w:top w:val="none" w:sz="0" w:space="0" w:color="auto"/>
        <w:left w:val="none" w:sz="0" w:space="0" w:color="auto"/>
        <w:bottom w:val="none" w:sz="0" w:space="0" w:color="auto"/>
        <w:right w:val="none" w:sz="0" w:space="0" w:color="auto"/>
      </w:divBdr>
    </w:div>
    <w:div w:id="1089228662">
      <w:bodyDiv w:val="1"/>
      <w:marLeft w:val="0"/>
      <w:marRight w:val="0"/>
      <w:marTop w:val="0"/>
      <w:marBottom w:val="0"/>
      <w:divBdr>
        <w:top w:val="none" w:sz="0" w:space="0" w:color="auto"/>
        <w:left w:val="none" w:sz="0" w:space="0" w:color="auto"/>
        <w:bottom w:val="none" w:sz="0" w:space="0" w:color="auto"/>
        <w:right w:val="none" w:sz="0" w:space="0" w:color="auto"/>
      </w:divBdr>
    </w:div>
    <w:div w:id="1116829694">
      <w:bodyDiv w:val="1"/>
      <w:marLeft w:val="0"/>
      <w:marRight w:val="0"/>
      <w:marTop w:val="0"/>
      <w:marBottom w:val="0"/>
      <w:divBdr>
        <w:top w:val="none" w:sz="0" w:space="0" w:color="auto"/>
        <w:left w:val="none" w:sz="0" w:space="0" w:color="auto"/>
        <w:bottom w:val="none" w:sz="0" w:space="0" w:color="auto"/>
        <w:right w:val="none" w:sz="0" w:space="0" w:color="auto"/>
      </w:divBdr>
    </w:div>
    <w:div w:id="1117526697">
      <w:bodyDiv w:val="1"/>
      <w:marLeft w:val="0"/>
      <w:marRight w:val="0"/>
      <w:marTop w:val="0"/>
      <w:marBottom w:val="0"/>
      <w:divBdr>
        <w:top w:val="none" w:sz="0" w:space="0" w:color="auto"/>
        <w:left w:val="none" w:sz="0" w:space="0" w:color="auto"/>
        <w:bottom w:val="none" w:sz="0" w:space="0" w:color="auto"/>
        <w:right w:val="none" w:sz="0" w:space="0" w:color="auto"/>
      </w:divBdr>
    </w:div>
    <w:div w:id="1127116778">
      <w:bodyDiv w:val="1"/>
      <w:marLeft w:val="0"/>
      <w:marRight w:val="0"/>
      <w:marTop w:val="0"/>
      <w:marBottom w:val="0"/>
      <w:divBdr>
        <w:top w:val="none" w:sz="0" w:space="0" w:color="auto"/>
        <w:left w:val="none" w:sz="0" w:space="0" w:color="auto"/>
        <w:bottom w:val="none" w:sz="0" w:space="0" w:color="auto"/>
        <w:right w:val="none" w:sz="0" w:space="0" w:color="auto"/>
      </w:divBdr>
    </w:div>
    <w:div w:id="1132793043">
      <w:bodyDiv w:val="1"/>
      <w:marLeft w:val="0"/>
      <w:marRight w:val="0"/>
      <w:marTop w:val="0"/>
      <w:marBottom w:val="0"/>
      <w:divBdr>
        <w:top w:val="none" w:sz="0" w:space="0" w:color="auto"/>
        <w:left w:val="none" w:sz="0" w:space="0" w:color="auto"/>
        <w:bottom w:val="none" w:sz="0" w:space="0" w:color="auto"/>
        <w:right w:val="none" w:sz="0" w:space="0" w:color="auto"/>
      </w:divBdr>
    </w:div>
    <w:div w:id="1134105226">
      <w:bodyDiv w:val="1"/>
      <w:marLeft w:val="0"/>
      <w:marRight w:val="0"/>
      <w:marTop w:val="0"/>
      <w:marBottom w:val="0"/>
      <w:divBdr>
        <w:top w:val="none" w:sz="0" w:space="0" w:color="auto"/>
        <w:left w:val="none" w:sz="0" w:space="0" w:color="auto"/>
        <w:bottom w:val="none" w:sz="0" w:space="0" w:color="auto"/>
        <w:right w:val="none" w:sz="0" w:space="0" w:color="auto"/>
      </w:divBdr>
    </w:div>
    <w:div w:id="1142384841">
      <w:bodyDiv w:val="1"/>
      <w:marLeft w:val="0"/>
      <w:marRight w:val="0"/>
      <w:marTop w:val="0"/>
      <w:marBottom w:val="0"/>
      <w:divBdr>
        <w:top w:val="none" w:sz="0" w:space="0" w:color="auto"/>
        <w:left w:val="none" w:sz="0" w:space="0" w:color="auto"/>
        <w:bottom w:val="none" w:sz="0" w:space="0" w:color="auto"/>
        <w:right w:val="none" w:sz="0" w:space="0" w:color="auto"/>
      </w:divBdr>
    </w:div>
    <w:div w:id="1150947901">
      <w:bodyDiv w:val="1"/>
      <w:marLeft w:val="0"/>
      <w:marRight w:val="0"/>
      <w:marTop w:val="0"/>
      <w:marBottom w:val="0"/>
      <w:divBdr>
        <w:top w:val="none" w:sz="0" w:space="0" w:color="auto"/>
        <w:left w:val="none" w:sz="0" w:space="0" w:color="auto"/>
        <w:bottom w:val="none" w:sz="0" w:space="0" w:color="auto"/>
        <w:right w:val="none" w:sz="0" w:space="0" w:color="auto"/>
      </w:divBdr>
    </w:div>
    <w:div w:id="1156536426">
      <w:bodyDiv w:val="1"/>
      <w:marLeft w:val="0"/>
      <w:marRight w:val="0"/>
      <w:marTop w:val="0"/>
      <w:marBottom w:val="0"/>
      <w:divBdr>
        <w:top w:val="none" w:sz="0" w:space="0" w:color="auto"/>
        <w:left w:val="none" w:sz="0" w:space="0" w:color="auto"/>
        <w:bottom w:val="none" w:sz="0" w:space="0" w:color="auto"/>
        <w:right w:val="none" w:sz="0" w:space="0" w:color="auto"/>
      </w:divBdr>
    </w:div>
    <w:div w:id="1169561097">
      <w:bodyDiv w:val="1"/>
      <w:marLeft w:val="0"/>
      <w:marRight w:val="0"/>
      <w:marTop w:val="0"/>
      <w:marBottom w:val="0"/>
      <w:divBdr>
        <w:top w:val="none" w:sz="0" w:space="0" w:color="auto"/>
        <w:left w:val="none" w:sz="0" w:space="0" w:color="auto"/>
        <w:bottom w:val="none" w:sz="0" w:space="0" w:color="auto"/>
        <w:right w:val="none" w:sz="0" w:space="0" w:color="auto"/>
      </w:divBdr>
    </w:div>
    <w:div w:id="1188249902">
      <w:bodyDiv w:val="1"/>
      <w:marLeft w:val="0"/>
      <w:marRight w:val="0"/>
      <w:marTop w:val="0"/>
      <w:marBottom w:val="0"/>
      <w:divBdr>
        <w:top w:val="none" w:sz="0" w:space="0" w:color="auto"/>
        <w:left w:val="none" w:sz="0" w:space="0" w:color="auto"/>
        <w:bottom w:val="none" w:sz="0" w:space="0" w:color="auto"/>
        <w:right w:val="none" w:sz="0" w:space="0" w:color="auto"/>
      </w:divBdr>
    </w:div>
    <w:div w:id="1191649737">
      <w:bodyDiv w:val="1"/>
      <w:marLeft w:val="0"/>
      <w:marRight w:val="0"/>
      <w:marTop w:val="0"/>
      <w:marBottom w:val="0"/>
      <w:divBdr>
        <w:top w:val="none" w:sz="0" w:space="0" w:color="auto"/>
        <w:left w:val="none" w:sz="0" w:space="0" w:color="auto"/>
        <w:bottom w:val="none" w:sz="0" w:space="0" w:color="auto"/>
        <w:right w:val="none" w:sz="0" w:space="0" w:color="auto"/>
      </w:divBdr>
    </w:div>
    <w:div w:id="1193110271">
      <w:bodyDiv w:val="1"/>
      <w:marLeft w:val="0"/>
      <w:marRight w:val="0"/>
      <w:marTop w:val="0"/>
      <w:marBottom w:val="0"/>
      <w:divBdr>
        <w:top w:val="none" w:sz="0" w:space="0" w:color="auto"/>
        <w:left w:val="none" w:sz="0" w:space="0" w:color="auto"/>
        <w:bottom w:val="none" w:sz="0" w:space="0" w:color="auto"/>
        <w:right w:val="none" w:sz="0" w:space="0" w:color="auto"/>
      </w:divBdr>
    </w:div>
    <w:div w:id="1198932954">
      <w:bodyDiv w:val="1"/>
      <w:marLeft w:val="0"/>
      <w:marRight w:val="0"/>
      <w:marTop w:val="0"/>
      <w:marBottom w:val="0"/>
      <w:divBdr>
        <w:top w:val="none" w:sz="0" w:space="0" w:color="auto"/>
        <w:left w:val="none" w:sz="0" w:space="0" w:color="auto"/>
        <w:bottom w:val="none" w:sz="0" w:space="0" w:color="auto"/>
        <w:right w:val="none" w:sz="0" w:space="0" w:color="auto"/>
      </w:divBdr>
    </w:div>
    <w:div w:id="1207991010">
      <w:bodyDiv w:val="1"/>
      <w:marLeft w:val="0"/>
      <w:marRight w:val="0"/>
      <w:marTop w:val="0"/>
      <w:marBottom w:val="0"/>
      <w:divBdr>
        <w:top w:val="none" w:sz="0" w:space="0" w:color="auto"/>
        <w:left w:val="none" w:sz="0" w:space="0" w:color="auto"/>
        <w:bottom w:val="none" w:sz="0" w:space="0" w:color="auto"/>
        <w:right w:val="none" w:sz="0" w:space="0" w:color="auto"/>
      </w:divBdr>
    </w:div>
    <w:div w:id="1233657922">
      <w:bodyDiv w:val="1"/>
      <w:marLeft w:val="0"/>
      <w:marRight w:val="0"/>
      <w:marTop w:val="0"/>
      <w:marBottom w:val="0"/>
      <w:divBdr>
        <w:top w:val="none" w:sz="0" w:space="0" w:color="auto"/>
        <w:left w:val="none" w:sz="0" w:space="0" w:color="auto"/>
        <w:bottom w:val="none" w:sz="0" w:space="0" w:color="auto"/>
        <w:right w:val="none" w:sz="0" w:space="0" w:color="auto"/>
      </w:divBdr>
    </w:div>
    <w:div w:id="1245189106">
      <w:bodyDiv w:val="1"/>
      <w:marLeft w:val="0"/>
      <w:marRight w:val="0"/>
      <w:marTop w:val="0"/>
      <w:marBottom w:val="0"/>
      <w:divBdr>
        <w:top w:val="none" w:sz="0" w:space="0" w:color="auto"/>
        <w:left w:val="none" w:sz="0" w:space="0" w:color="auto"/>
        <w:bottom w:val="none" w:sz="0" w:space="0" w:color="auto"/>
        <w:right w:val="none" w:sz="0" w:space="0" w:color="auto"/>
      </w:divBdr>
    </w:div>
    <w:div w:id="1247807186">
      <w:bodyDiv w:val="1"/>
      <w:marLeft w:val="0"/>
      <w:marRight w:val="0"/>
      <w:marTop w:val="0"/>
      <w:marBottom w:val="0"/>
      <w:divBdr>
        <w:top w:val="none" w:sz="0" w:space="0" w:color="auto"/>
        <w:left w:val="none" w:sz="0" w:space="0" w:color="auto"/>
        <w:bottom w:val="none" w:sz="0" w:space="0" w:color="auto"/>
        <w:right w:val="none" w:sz="0" w:space="0" w:color="auto"/>
      </w:divBdr>
    </w:div>
    <w:div w:id="1248882115">
      <w:bodyDiv w:val="1"/>
      <w:marLeft w:val="0"/>
      <w:marRight w:val="0"/>
      <w:marTop w:val="0"/>
      <w:marBottom w:val="0"/>
      <w:divBdr>
        <w:top w:val="none" w:sz="0" w:space="0" w:color="auto"/>
        <w:left w:val="none" w:sz="0" w:space="0" w:color="auto"/>
        <w:bottom w:val="none" w:sz="0" w:space="0" w:color="auto"/>
        <w:right w:val="none" w:sz="0" w:space="0" w:color="auto"/>
      </w:divBdr>
    </w:div>
    <w:div w:id="1250307482">
      <w:bodyDiv w:val="1"/>
      <w:marLeft w:val="0"/>
      <w:marRight w:val="0"/>
      <w:marTop w:val="0"/>
      <w:marBottom w:val="0"/>
      <w:divBdr>
        <w:top w:val="none" w:sz="0" w:space="0" w:color="auto"/>
        <w:left w:val="none" w:sz="0" w:space="0" w:color="auto"/>
        <w:bottom w:val="none" w:sz="0" w:space="0" w:color="auto"/>
        <w:right w:val="none" w:sz="0" w:space="0" w:color="auto"/>
      </w:divBdr>
    </w:div>
    <w:div w:id="1251113248">
      <w:bodyDiv w:val="1"/>
      <w:marLeft w:val="0"/>
      <w:marRight w:val="0"/>
      <w:marTop w:val="0"/>
      <w:marBottom w:val="0"/>
      <w:divBdr>
        <w:top w:val="none" w:sz="0" w:space="0" w:color="auto"/>
        <w:left w:val="none" w:sz="0" w:space="0" w:color="auto"/>
        <w:bottom w:val="none" w:sz="0" w:space="0" w:color="auto"/>
        <w:right w:val="none" w:sz="0" w:space="0" w:color="auto"/>
      </w:divBdr>
    </w:div>
    <w:div w:id="1260943782">
      <w:bodyDiv w:val="1"/>
      <w:marLeft w:val="0"/>
      <w:marRight w:val="0"/>
      <w:marTop w:val="0"/>
      <w:marBottom w:val="0"/>
      <w:divBdr>
        <w:top w:val="none" w:sz="0" w:space="0" w:color="auto"/>
        <w:left w:val="none" w:sz="0" w:space="0" w:color="auto"/>
        <w:bottom w:val="none" w:sz="0" w:space="0" w:color="auto"/>
        <w:right w:val="none" w:sz="0" w:space="0" w:color="auto"/>
      </w:divBdr>
    </w:div>
    <w:div w:id="1267156068">
      <w:bodyDiv w:val="1"/>
      <w:marLeft w:val="0"/>
      <w:marRight w:val="0"/>
      <w:marTop w:val="0"/>
      <w:marBottom w:val="0"/>
      <w:divBdr>
        <w:top w:val="none" w:sz="0" w:space="0" w:color="auto"/>
        <w:left w:val="none" w:sz="0" w:space="0" w:color="auto"/>
        <w:bottom w:val="none" w:sz="0" w:space="0" w:color="auto"/>
        <w:right w:val="none" w:sz="0" w:space="0" w:color="auto"/>
      </w:divBdr>
    </w:div>
    <w:div w:id="1275552142">
      <w:bodyDiv w:val="1"/>
      <w:marLeft w:val="0"/>
      <w:marRight w:val="0"/>
      <w:marTop w:val="0"/>
      <w:marBottom w:val="0"/>
      <w:divBdr>
        <w:top w:val="none" w:sz="0" w:space="0" w:color="auto"/>
        <w:left w:val="none" w:sz="0" w:space="0" w:color="auto"/>
        <w:bottom w:val="none" w:sz="0" w:space="0" w:color="auto"/>
        <w:right w:val="none" w:sz="0" w:space="0" w:color="auto"/>
      </w:divBdr>
    </w:div>
    <w:div w:id="1275554382">
      <w:bodyDiv w:val="1"/>
      <w:marLeft w:val="0"/>
      <w:marRight w:val="0"/>
      <w:marTop w:val="0"/>
      <w:marBottom w:val="0"/>
      <w:divBdr>
        <w:top w:val="none" w:sz="0" w:space="0" w:color="auto"/>
        <w:left w:val="none" w:sz="0" w:space="0" w:color="auto"/>
        <w:bottom w:val="none" w:sz="0" w:space="0" w:color="auto"/>
        <w:right w:val="none" w:sz="0" w:space="0" w:color="auto"/>
      </w:divBdr>
    </w:div>
    <w:div w:id="1281304400">
      <w:bodyDiv w:val="1"/>
      <w:marLeft w:val="0"/>
      <w:marRight w:val="0"/>
      <w:marTop w:val="0"/>
      <w:marBottom w:val="0"/>
      <w:divBdr>
        <w:top w:val="none" w:sz="0" w:space="0" w:color="auto"/>
        <w:left w:val="none" w:sz="0" w:space="0" w:color="auto"/>
        <w:bottom w:val="none" w:sz="0" w:space="0" w:color="auto"/>
        <w:right w:val="none" w:sz="0" w:space="0" w:color="auto"/>
      </w:divBdr>
    </w:div>
    <w:div w:id="1291205094">
      <w:bodyDiv w:val="1"/>
      <w:marLeft w:val="0"/>
      <w:marRight w:val="0"/>
      <w:marTop w:val="0"/>
      <w:marBottom w:val="0"/>
      <w:divBdr>
        <w:top w:val="none" w:sz="0" w:space="0" w:color="auto"/>
        <w:left w:val="none" w:sz="0" w:space="0" w:color="auto"/>
        <w:bottom w:val="none" w:sz="0" w:space="0" w:color="auto"/>
        <w:right w:val="none" w:sz="0" w:space="0" w:color="auto"/>
      </w:divBdr>
    </w:div>
    <w:div w:id="1294945888">
      <w:bodyDiv w:val="1"/>
      <w:marLeft w:val="0"/>
      <w:marRight w:val="0"/>
      <w:marTop w:val="0"/>
      <w:marBottom w:val="0"/>
      <w:divBdr>
        <w:top w:val="none" w:sz="0" w:space="0" w:color="auto"/>
        <w:left w:val="none" w:sz="0" w:space="0" w:color="auto"/>
        <w:bottom w:val="none" w:sz="0" w:space="0" w:color="auto"/>
        <w:right w:val="none" w:sz="0" w:space="0" w:color="auto"/>
      </w:divBdr>
    </w:div>
    <w:div w:id="1317146048">
      <w:bodyDiv w:val="1"/>
      <w:marLeft w:val="0"/>
      <w:marRight w:val="0"/>
      <w:marTop w:val="0"/>
      <w:marBottom w:val="0"/>
      <w:divBdr>
        <w:top w:val="none" w:sz="0" w:space="0" w:color="auto"/>
        <w:left w:val="none" w:sz="0" w:space="0" w:color="auto"/>
        <w:bottom w:val="none" w:sz="0" w:space="0" w:color="auto"/>
        <w:right w:val="none" w:sz="0" w:space="0" w:color="auto"/>
      </w:divBdr>
    </w:div>
    <w:div w:id="1321347675">
      <w:bodyDiv w:val="1"/>
      <w:marLeft w:val="0"/>
      <w:marRight w:val="0"/>
      <w:marTop w:val="0"/>
      <w:marBottom w:val="0"/>
      <w:divBdr>
        <w:top w:val="none" w:sz="0" w:space="0" w:color="auto"/>
        <w:left w:val="none" w:sz="0" w:space="0" w:color="auto"/>
        <w:bottom w:val="none" w:sz="0" w:space="0" w:color="auto"/>
        <w:right w:val="none" w:sz="0" w:space="0" w:color="auto"/>
      </w:divBdr>
    </w:div>
    <w:div w:id="1345280381">
      <w:bodyDiv w:val="1"/>
      <w:marLeft w:val="0"/>
      <w:marRight w:val="0"/>
      <w:marTop w:val="0"/>
      <w:marBottom w:val="0"/>
      <w:divBdr>
        <w:top w:val="none" w:sz="0" w:space="0" w:color="auto"/>
        <w:left w:val="none" w:sz="0" w:space="0" w:color="auto"/>
        <w:bottom w:val="none" w:sz="0" w:space="0" w:color="auto"/>
        <w:right w:val="none" w:sz="0" w:space="0" w:color="auto"/>
      </w:divBdr>
    </w:div>
    <w:div w:id="1350986079">
      <w:bodyDiv w:val="1"/>
      <w:marLeft w:val="0"/>
      <w:marRight w:val="0"/>
      <w:marTop w:val="0"/>
      <w:marBottom w:val="0"/>
      <w:divBdr>
        <w:top w:val="none" w:sz="0" w:space="0" w:color="auto"/>
        <w:left w:val="none" w:sz="0" w:space="0" w:color="auto"/>
        <w:bottom w:val="none" w:sz="0" w:space="0" w:color="auto"/>
        <w:right w:val="none" w:sz="0" w:space="0" w:color="auto"/>
      </w:divBdr>
    </w:div>
    <w:div w:id="1358384564">
      <w:bodyDiv w:val="1"/>
      <w:marLeft w:val="0"/>
      <w:marRight w:val="0"/>
      <w:marTop w:val="0"/>
      <w:marBottom w:val="0"/>
      <w:divBdr>
        <w:top w:val="none" w:sz="0" w:space="0" w:color="auto"/>
        <w:left w:val="none" w:sz="0" w:space="0" w:color="auto"/>
        <w:bottom w:val="none" w:sz="0" w:space="0" w:color="auto"/>
        <w:right w:val="none" w:sz="0" w:space="0" w:color="auto"/>
      </w:divBdr>
    </w:div>
    <w:div w:id="1361860728">
      <w:bodyDiv w:val="1"/>
      <w:marLeft w:val="0"/>
      <w:marRight w:val="0"/>
      <w:marTop w:val="0"/>
      <w:marBottom w:val="0"/>
      <w:divBdr>
        <w:top w:val="none" w:sz="0" w:space="0" w:color="auto"/>
        <w:left w:val="none" w:sz="0" w:space="0" w:color="auto"/>
        <w:bottom w:val="none" w:sz="0" w:space="0" w:color="auto"/>
        <w:right w:val="none" w:sz="0" w:space="0" w:color="auto"/>
      </w:divBdr>
    </w:div>
    <w:div w:id="1364554252">
      <w:bodyDiv w:val="1"/>
      <w:marLeft w:val="0"/>
      <w:marRight w:val="0"/>
      <w:marTop w:val="0"/>
      <w:marBottom w:val="0"/>
      <w:divBdr>
        <w:top w:val="none" w:sz="0" w:space="0" w:color="auto"/>
        <w:left w:val="none" w:sz="0" w:space="0" w:color="auto"/>
        <w:bottom w:val="none" w:sz="0" w:space="0" w:color="auto"/>
        <w:right w:val="none" w:sz="0" w:space="0" w:color="auto"/>
      </w:divBdr>
    </w:div>
    <w:div w:id="1365904066">
      <w:bodyDiv w:val="1"/>
      <w:marLeft w:val="0"/>
      <w:marRight w:val="0"/>
      <w:marTop w:val="0"/>
      <w:marBottom w:val="0"/>
      <w:divBdr>
        <w:top w:val="none" w:sz="0" w:space="0" w:color="auto"/>
        <w:left w:val="none" w:sz="0" w:space="0" w:color="auto"/>
        <w:bottom w:val="none" w:sz="0" w:space="0" w:color="auto"/>
        <w:right w:val="none" w:sz="0" w:space="0" w:color="auto"/>
      </w:divBdr>
    </w:div>
    <w:div w:id="1369573903">
      <w:bodyDiv w:val="1"/>
      <w:marLeft w:val="0"/>
      <w:marRight w:val="0"/>
      <w:marTop w:val="0"/>
      <w:marBottom w:val="0"/>
      <w:divBdr>
        <w:top w:val="none" w:sz="0" w:space="0" w:color="auto"/>
        <w:left w:val="none" w:sz="0" w:space="0" w:color="auto"/>
        <w:bottom w:val="none" w:sz="0" w:space="0" w:color="auto"/>
        <w:right w:val="none" w:sz="0" w:space="0" w:color="auto"/>
      </w:divBdr>
    </w:div>
    <w:div w:id="1372459224">
      <w:bodyDiv w:val="1"/>
      <w:marLeft w:val="0"/>
      <w:marRight w:val="0"/>
      <w:marTop w:val="0"/>
      <w:marBottom w:val="0"/>
      <w:divBdr>
        <w:top w:val="none" w:sz="0" w:space="0" w:color="auto"/>
        <w:left w:val="none" w:sz="0" w:space="0" w:color="auto"/>
        <w:bottom w:val="none" w:sz="0" w:space="0" w:color="auto"/>
        <w:right w:val="none" w:sz="0" w:space="0" w:color="auto"/>
      </w:divBdr>
    </w:div>
    <w:div w:id="1374770073">
      <w:bodyDiv w:val="1"/>
      <w:marLeft w:val="0"/>
      <w:marRight w:val="0"/>
      <w:marTop w:val="0"/>
      <w:marBottom w:val="0"/>
      <w:divBdr>
        <w:top w:val="none" w:sz="0" w:space="0" w:color="auto"/>
        <w:left w:val="none" w:sz="0" w:space="0" w:color="auto"/>
        <w:bottom w:val="none" w:sz="0" w:space="0" w:color="auto"/>
        <w:right w:val="none" w:sz="0" w:space="0" w:color="auto"/>
      </w:divBdr>
    </w:div>
    <w:div w:id="1382245233">
      <w:bodyDiv w:val="1"/>
      <w:marLeft w:val="0"/>
      <w:marRight w:val="0"/>
      <w:marTop w:val="0"/>
      <w:marBottom w:val="0"/>
      <w:divBdr>
        <w:top w:val="none" w:sz="0" w:space="0" w:color="auto"/>
        <w:left w:val="none" w:sz="0" w:space="0" w:color="auto"/>
        <w:bottom w:val="none" w:sz="0" w:space="0" w:color="auto"/>
        <w:right w:val="none" w:sz="0" w:space="0" w:color="auto"/>
      </w:divBdr>
    </w:div>
    <w:div w:id="1388262938">
      <w:bodyDiv w:val="1"/>
      <w:marLeft w:val="0"/>
      <w:marRight w:val="0"/>
      <w:marTop w:val="0"/>
      <w:marBottom w:val="0"/>
      <w:divBdr>
        <w:top w:val="none" w:sz="0" w:space="0" w:color="auto"/>
        <w:left w:val="none" w:sz="0" w:space="0" w:color="auto"/>
        <w:bottom w:val="none" w:sz="0" w:space="0" w:color="auto"/>
        <w:right w:val="none" w:sz="0" w:space="0" w:color="auto"/>
      </w:divBdr>
    </w:div>
    <w:div w:id="1389450347">
      <w:bodyDiv w:val="1"/>
      <w:marLeft w:val="0"/>
      <w:marRight w:val="0"/>
      <w:marTop w:val="0"/>
      <w:marBottom w:val="0"/>
      <w:divBdr>
        <w:top w:val="none" w:sz="0" w:space="0" w:color="auto"/>
        <w:left w:val="none" w:sz="0" w:space="0" w:color="auto"/>
        <w:bottom w:val="none" w:sz="0" w:space="0" w:color="auto"/>
        <w:right w:val="none" w:sz="0" w:space="0" w:color="auto"/>
      </w:divBdr>
    </w:div>
    <w:div w:id="1391422160">
      <w:bodyDiv w:val="1"/>
      <w:marLeft w:val="0"/>
      <w:marRight w:val="0"/>
      <w:marTop w:val="0"/>
      <w:marBottom w:val="0"/>
      <w:divBdr>
        <w:top w:val="none" w:sz="0" w:space="0" w:color="auto"/>
        <w:left w:val="none" w:sz="0" w:space="0" w:color="auto"/>
        <w:bottom w:val="none" w:sz="0" w:space="0" w:color="auto"/>
        <w:right w:val="none" w:sz="0" w:space="0" w:color="auto"/>
      </w:divBdr>
    </w:div>
    <w:div w:id="1400327255">
      <w:bodyDiv w:val="1"/>
      <w:marLeft w:val="0"/>
      <w:marRight w:val="0"/>
      <w:marTop w:val="0"/>
      <w:marBottom w:val="0"/>
      <w:divBdr>
        <w:top w:val="none" w:sz="0" w:space="0" w:color="auto"/>
        <w:left w:val="none" w:sz="0" w:space="0" w:color="auto"/>
        <w:bottom w:val="none" w:sz="0" w:space="0" w:color="auto"/>
        <w:right w:val="none" w:sz="0" w:space="0" w:color="auto"/>
      </w:divBdr>
    </w:div>
    <w:div w:id="1409502121">
      <w:bodyDiv w:val="1"/>
      <w:marLeft w:val="0"/>
      <w:marRight w:val="0"/>
      <w:marTop w:val="0"/>
      <w:marBottom w:val="0"/>
      <w:divBdr>
        <w:top w:val="none" w:sz="0" w:space="0" w:color="auto"/>
        <w:left w:val="none" w:sz="0" w:space="0" w:color="auto"/>
        <w:bottom w:val="none" w:sz="0" w:space="0" w:color="auto"/>
        <w:right w:val="none" w:sz="0" w:space="0" w:color="auto"/>
      </w:divBdr>
    </w:div>
    <w:div w:id="1415126300">
      <w:bodyDiv w:val="1"/>
      <w:marLeft w:val="0"/>
      <w:marRight w:val="0"/>
      <w:marTop w:val="0"/>
      <w:marBottom w:val="0"/>
      <w:divBdr>
        <w:top w:val="none" w:sz="0" w:space="0" w:color="auto"/>
        <w:left w:val="none" w:sz="0" w:space="0" w:color="auto"/>
        <w:bottom w:val="none" w:sz="0" w:space="0" w:color="auto"/>
        <w:right w:val="none" w:sz="0" w:space="0" w:color="auto"/>
      </w:divBdr>
    </w:div>
    <w:div w:id="1424107554">
      <w:bodyDiv w:val="1"/>
      <w:marLeft w:val="0"/>
      <w:marRight w:val="0"/>
      <w:marTop w:val="0"/>
      <w:marBottom w:val="0"/>
      <w:divBdr>
        <w:top w:val="none" w:sz="0" w:space="0" w:color="auto"/>
        <w:left w:val="none" w:sz="0" w:space="0" w:color="auto"/>
        <w:bottom w:val="none" w:sz="0" w:space="0" w:color="auto"/>
        <w:right w:val="none" w:sz="0" w:space="0" w:color="auto"/>
      </w:divBdr>
    </w:div>
    <w:div w:id="1435592147">
      <w:bodyDiv w:val="1"/>
      <w:marLeft w:val="0"/>
      <w:marRight w:val="0"/>
      <w:marTop w:val="0"/>
      <w:marBottom w:val="0"/>
      <w:divBdr>
        <w:top w:val="none" w:sz="0" w:space="0" w:color="auto"/>
        <w:left w:val="none" w:sz="0" w:space="0" w:color="auto"/>
        <w:bottom w:val="none" w:sz="0" w:space="0" w:color="auto"/>
        <w:right w:val="none" w:sz="0" w:space="0" w:color="auto"/>
      </w:divBdr>
    </w:div>
    <w:div w:id="1437751159">
      <w:bodyDiv w:val="1"/>
      <w:marLeft w:val="0"/>
      <w:marRight w:val="0"/>
      <w:marTop w:val="0"/>
      <w:marBottom w:val="0"/>
      <w:divBdr>
        <w:top w:val="none" w:sz="0" w:space="0" w:color="auto"/>
        <w:left w:val="none" w:sz="0" w:space="0" w:color="auto"/>
        <w:bottom w:val="none" w:sz="0" w:space="0" w:color="auto"/>
        <w:right w:val="none" w:sz="0" w:space="0" w:color="auto"/>
      </w:divBdr>
    </w:div>
    <w:div w:id="1439712827">
      <w:bodyDiv w:val="1"/>
      <w:marLeft w:val="0"/>
      <w:marRight w:val="0"/>
      <w:marTop w:val="0"/>
      <w:marBottom w:val="0"/>
      <w:divBdr>
        <w:top w:val="none" w:sz="0" w:space="0" w:color="auto"/>
        <w:left w:val="none" w:sz="0" w:space="0" w:color="auto"/>
        <w:bottom w:val="none" w:sz="0" w:space="0" w:color="auto"/>
        <w:right w:val="none" w:sz="0" w:space="0" w:color="auto"/>
      </w:divBdr>
    </w:div>
    <w:div w:id="1441223065">
      <w:bodyDiv w:val="1"/>
      <w:marLeft w:val="0"/>
      <w:marRight w:val="0"/>
      <w:marTop w:val="0"/>
      <w:marBottom w:val="0"/>
      <w:divBdr>
        <w:top w:val="none" w:sz="0" w:space="0" w:color="auto"/>
        <w:left w:val="none" w:sz="0" w:space="0" w:color="auto"/>
        <w:bottom w:val="none" w:sz="0" w:space="0" w:color="auto"/>
        <w:right w:val="none" w:sz="0" w:space="0" w:color="auto"/>
      </w:divBdr>
    </w:div>
    <w:div w:id="1441291114">
      <w:bodyDiv w:val="1"/>
      <w:marLeft w:val="0"/>
      <w:marRight w:val="0"/>
      <w:marTop w:val="0"/>
      <w:marBottom w:val="0"/>
      <w:divBdr>
        <w:top w:val="none" w:sz="0" w:space="0" w:color="auto"/>
        <w:left w:val="none" w:sz="0" w:space="0" w:color="auto"/>
        <w:bottom w:val="none" w:sz="0" w:space="0" w:color="auto"/>
        <w:right w:val="none" w:sz="0" w:space="0" w:color="auto"/>
      </w:divBdr>
    </w:div>
    <w:div w:id="1447769997">
      <w:bodyDiv w:val="1"/>
      <w:marLeft w:val="0"/>
      <w:marRight w:val="0"/>
      <w:marTop w:val="0"/>
      <w:marBottom w:val="0"/>
      <w:divBdr>
        <w:top w:val="none" w:sz="0" w:space="0" w:color="auto"/>
        <w:left w:val="none" w:sz="0" w:space="0" w:color="auto"/>
        <w:bottom w:val="none" w:sz="0" w:space="0" w:color="auto"/>
        <w:right w:val="none" w:sz="0" w:space="0" w:color="auto"/>
      </w:divBdr>
    </w:div>
    <w:div w:id="1457530978">
      <w:bodyDiv w:val="1"/>
      <w:marLeft w:val="0"/>
      <w:marRight w:val="0"/>
      <w:marTop w:val="0"/>
      <w:marBottom w:val="0"/>
      <w:divBdr>
        <w:top w:val="none" w:sz="0" w:space="0" w:color="auto"/>
        <w:left w:val="none" w:sz="0" w:space="0" w:color="auto"/>
        <w:bottom w:val="none" w:sz="0" w:space="0" w:color="auto"/>
        <w:right w:val="none" w:sz="0" w:space="0" w:color="auto"/>
      </w:divBdr>
    </w:div>
    <w:div w:id="1457795959">
      <w:bodyDiv w:val="1"/>
      <w:marLeft w:val="0"/>
      <w:marRight w:val="0"/>
      <w:marTop w:val="0"/>
      <w:marBottom w:val="0"/>
      <w:divBdr>
        <w:top w:val="none" w:sz="0" w:space="0" w:color="auto"/>
        <w:left w:val="none" w:sz="0" w:space="0" w:color="auto"/>
        <w:bottom w:val="none" w:sz="0" w:space="0" w:color="auto"/>
        <w:right w:val="none" w:sz="0" w:space="0" w:color="auto"/>
      </w:divBdr>
    </w:div>
    <w:div w:id="1477146203">
      <w:bodyDiv w:val="1"/>
      <w:marLeft w:val="0"/>
      <w:marRight w:val="0"/>
      <w:marTop w:val="0"/>
      <w:marBottom w:val="0"/>
      <w:divBdr>
        <w:top w:val="none" w:sz="0" w:space="0" w:color="auto"/>
        <w:left w:val="none" w:sz="0" w:space="0" w:color="auto"/>
        <w:bottom w:val="none" w:sz="0" w:space="0" w:color="auto"/>
        <w:right w:val="none" w:sz="0" w:space="0" w:color="auto"/>
      </w:divBdr>
    </w:div>
    <w:div w:id="1477643601">
      <w:bodyDiv w:val="1"/>
      <w:marLeft w:val="0"/>
      <w:marRight w:val="0"/>
      <w:marTop w:val="0"/>
      <w:marBottom w:val="0"/>
      <w:divBdr>
        <w:top w:val="none" w:sz="0" w:space="0" w:color="auto"/>
        <w:left w:val="none" w:sz="0" w:space="0" w:color="auto"/>
        <w:bottom w:val="none" w:sz="0" w:space="0" w:color="auto"/>
        <w:right w:val="none" w:sz="0" w:space="0" w:color="auto"/>
      </w:divBdr>
    </w:div>
    <w:div w:id="1480152396">
      <w:bodyDiv w:val="1"/>
      <w:marLeft w:val="0"/>
      <w:marRight w:val="0"/>
      <w:marTop w:val="0"/>
      <w:marBottom w:val="0"/>
      <w:divBdr>
        <w:top w:val="none" w:sz="0" w:space="0" w:color="auto"/>
        <w:left w:val="none" w:sz="0" w:space="0" w:color="auto"/>
        <w:bottom w:val="none" w:sz="0" w:space="0" w:color="auto"/>
        <w:right w:val="none" w:sz="0" w:space="0" w:color="auto"/>
      </w:divBdr>
    </w:div>
    <w:div w:id="1484658041">
      <w:bodyDiv w:val="1"/>
      <w:marLeft w:val="0"/>
      <w:marRight w:val="0"/>
      <w:marTop w:val="0"/>
      <w:marBottom w:val="0"/>
      <w:divBdr>
        <w:top w:val="none" w:sz="0" w:space="0" w:color="auto"/>
        <w:left w:val="none" w:sz="0" w:space="0" w:color="auto"/>
        <w:bottom w:val="none" w:sz="0" w:space="0" w:color="auto"/>
        <w:right w:val="none" w:sz="0" w:space="0" w:color="auto"/>
      </w:divBdr>
    </w:div>
    <w:div w:id="1500610504">
      <w:bodyDiv w:val="1"/>
      <w:marLeft w:val="0"/>
      <w:marRight w:val="0"/>
      <w:marTop w:val="0"/>
      <w:marBottom w:val="0"/>
      <w:divBdr>
        <w:top w:val="none" w:sz="0" w:space="0" w:color="auto"/>
        <w:left w:val="none" w:sz="0" w:space="0" w:color="auto"/>
        <w:bottom w:val="none" w:sz="0" w:space="0" w:color="auto"/>
        <w:right w:val="none" w:sz="0" w:space="0" w:color="auto"/>
      </w:divBdr>
    </w:div>
    <w:div w:id="1516916719">
      <w:bodyDiv w:val="1"/>
      <w:marLeft w:val="0"/>
      <w:marRight w:val="0"/>
      <w:marTop w:val="0"/>
      <w:marBottom w:val="0"/>
      <w:divBdr>
        <w:top w:val="none" w:sz="0" w:space="0" w:color="auto"/>
        <w:left w:val="none" w:sz="0" w:space="0" w:color="auto"/>
        <w:bottom w:val="none" w:sz="0" w:space="0" w:color="auto"/>
        <w:right w:val="none" w:sz="0" w:space="0" w:color="auto"/>
      </w:divBdr>
    </w:div>
    <w:div w:id="1518885080">
      <w:bodyDiv w:val="1"/>
      <w:marLeft w:val="0"/>
      <w:marRight w:val="0"/>
      <w:marTop w:val="0"/>
      <w:marBottom w:val="0"/>
      <w:divBdr>
        <w:top w:val="none" w:sz="0" w:space="0" w:color="auto"/>
        <w:left w:val="none" w:sz="0" w:space="0" w:color="auto"/>
        <w:bottom w:val="none" w:sz="0" w:space="0" w:color="auto"/>
        <w:right w:val="none" w:sz="0" w:space="0" w:color="auto"/>
      </w:divBdr>
    </w:div>
    <w:div w:id="1524898045">
      <w:bodyDiv w:val="1"/>
      <w:marLeft w:val="0"/>
      <w:marRight w:val="0"/>
      <w:marTop w:val="0"/>
      <w:marBottom w:val="0"/>
      <w:divBdr>
        <w:top w:val="none" w:sz="0" w:space="0" w:color="auto"/>
        <w:left w:val="none" w:sz="0" w:space="0" w:color="auto"/>
        <w:bottom w:val="none" w:sz="0" w:space="0" w:color="auto"/>
        <w:right w:val="none" w:sz="0" w:space="0" w:color="auto"/>
      </w:divBdr>
    </w:div>
    <w:div w:id="1538662759">
      <w:bodyDiv w:val="1"/>
      <w:marLeft w:val="0"/>
      <w:marRight w:val="0"/>
      <w:marTop w:val="0"/>
      <w:marBottom w:val="0"/>
      <w:divBdr>
        <w:top w:val="none" w:sz="0" w:space="0" w:color="auto"/>
        <w:left w:val="none" w:sz="0" w:space="0" w:color="auto"/>
        <w:bottom w:val="none" w:sz="0" w:space="0" w:color="auto"/>
        <w:right w:val="none" w:sz="0" w:space="0" w:color="auto"/>
      </w:divBdr>
    </w:div>
    <w:div w:id="1542205226">
      <w:bodyDiv w:val="1"/>
      <w:marLeft w:val="0"/>
      <w:marRight w:val="0"/>
      <w:marTop w:val="0"/>
      <w:marBottom w:val="0"/>
      <w:divBdr>
        <w:top w:val="none" w:sz="0" w:space="0" w:color="auto"/>
        <w:left w:val="none" w:sz="0" w:space="0" w:color="auto"/>
        <w:bottom w:val="none" w:sz="0" w:space="0" w:color="auto"/>
        <w:right w:val="none" w:sz="0" w:space="0" w:color="auto"/>
      </w:divBdr>
    </w:div>
    <w:div w:id="1543177005">
      <w:bodyDiv w:val="1"/>
      <w:marLeft w:val="0"/>
      <w:marRight w:val="0"/>
      <w:marTop w:val="0"/>
      <w:marBottom w:val="0"/>
      <w:divBdr>
        <w:top w:val="none" w:sz="0" w:space="0" w:color="auto"/>
        <w:left w:val="none" w:sz="0" w:space="0" w:color="auto"/>
        <w:bottom w:val="none" w:sz="0" w:space="0" w:color="auto"/>
        <w:right w:val="none" w:sz="0" w:space="0" w:color="auto"/>
      </w:divBdr>
    </w:div>
    <w:div w:id="1563981408">
      <w:bodyDiv w:val="1"/>
      <w:marLeft w:val="0"/>
      <w:marRight w:val="0"/>
      <w:marTop w:val="0"/>
      <w:marBottom w:val="0"/>
      <w:divBdr>
        <w:top w:val="none" w:sz="0" w:space="0" w:color="auto"/>
        <w:left w:val="none" w:sz="0" w:space="0" w:color="auto"/>
        <w:bottom w:val="none" w:sz="0" w:space="0" w:color="auto"/>
        <w:right w:val="none" w:sz="0" w:space="0" w:color="auto"/>
      </w:divBdr>
    </w:div>
    <w:div w:id="1564877764">
      <w:bodyDiv w:val="1"/>
      <w:marLeft w:val="0"/>
      <w:marRight w:val="0"/>
      <w:marTop w:val="0"/>
      <w:marBottom w:val="0"/>
      <w:divBdr>
        <w:top w:val="none" w:sz="0" w:space="0" w:color="auto"/>
        <w:left w:val="none" w:sz="0" w:space="0" w:color="auto"/>
        <w:bottom w:val="none" w:sz="0" w:space="0" w:color="auto"/>
        <w:right w:val="none" w:sz="0" w:space="0" w:color="auto"/>
      </w:divBdr>
    </w:div>
    <w:div w:id="1565413749">
      <w:bodyDiv w:val="1"/>
      <w:marLeft w:val="0"/>
      <w:marRight w:val="0"/>
      <w:marTop w:val="0"/>
      <w:marBottom w:val="0"/>
      <w:divBdr>
        <w:top w:val="none" w:sz="0" w:space="0" w:color="auto"/>
        <w:left w:val="none" w:sz="0" w:space="0" w:color="auto"/>
        <w:bottom w:val="none" w:sz="0" w:space="0" w:color="auto"/>
        <w:right w:val="none" w:sz="0" w:space="0" w:color="auto"/>
      </w:divBdr>
    </w:div>
    <w:div w:id="1570458015">
      <w:bodyDiv w:val="1"/>
      <w:marLeft w:val="0"/>
      <w:marRight w:val="0"/>
      <w:marTop w:val="0"/>
      <w:marBottom w:val="0"/>
      <w:divBdr>
        <w:top w:val="none" w:sz="0" w:space="0" w:color="auto"/>
        <w:left w:val="none" w:sz="0" w:space="0" w:color="auto"/>
        <w:bottom w:val="none" w:sz="0" w:space="0" w:color="auto"/>
        <w:right w:val="none" w:sz="0" w:space="0" w:color="auto"/>
      </w:divBdr>
    </w:div>
    <w:div w:id="1583443591">
      <w:bodyDiv w:val="1"/>
      <w:marLeft w:val="0"/>
      <w:marRight w:val="0"/>
      <w:marTop w:val="0"/>
      <w:marBottom w:val="0"/>
      <w:divBdr>
        <w:top w:val="none" w:sz="0" w:space="0" w:color="auto"/>
        <w:left w:val="none" w:sz="0" w:space="0" w:color="auto"/>
        <w:bottom w:val="none" w:sz="0" w:space="0" w:color="auto"/>
        <w:right w:val="none" w:sz="0" w:space="0" w:color="auto"/>
      </w:divBdr>
    </w:div>
    <w:div w:id="1586181326">
      <w:bodyDiv w:val="1"/>
      <w:marLeft w:val="0"/>
      <w:marRight w:val="0"/>
      <w:marTop w:val="0"/>
      <w:marBottom w:val="0"/>
      <w:divBdr>
        <w:top w:val="none" w:sz="0" w:space="0" w:color="auto"/>
        <w:left w:val="none" w:sz="0" w:space="0" w:color="auto"/>
        <w:bottom w:val="none" w:sz="0" w:space="0" w:color="auto"/>
        <w:right w:val="none" w:sz="0" w:space="0" w:color="auto"/>
      </w:divBdr>
    </w:div>
    <w:div w:id="1588035009">
      <w:bodyDiv w:val="1"/>
      <w:marLeft w:val="0"/>
      <w:marRight w:val="0"/>
      <w:marTop w:val="0"/>
      <w:marBottom w:val="0"/>
      <w:divBdr>
        <w:top w:val="none" w:sz="0" w:space="0" w:color="auto"/>
        <w:left w:val="none" w:sz="0" w:space="0" w:color="auto"/>
        <w:bottom w:val="none" w:sz="0" w:space="0" w:color="auto"/>
        <w:right w:val="none" w:sz="0" w:space="0" w:color="auto"/>
      </w:divBdr>
    </w:div>
    <w:div w:id="1598708379">
      <w:bodyDiv w:val="1"/>
      <w:marLeft w:val="0"/>
      <w:marRight w:val="0"/>
      <w:marTop w:val="0"/>
      <w:marBottom w:val="0"/>
      <w:divBdr>
        <w:top w:val="none" w:sz="0" w:space="0" w:color="auto"/>
        <w:left w:val="none" w:sz="0" w:space="0" w:color="auto"/>
        <w:bottom w:val="none" w:sz="0" w:space="0" w:color="auto"/>
        <w:right w:val="none" w:sz="0" w:space="0" w:color="auto"/>
      </w:divBdr>
    </w:div>
    <w:div w:id="1603876521">
      <w:bodyDiv w:val="1"/>
      <w:marLeft w:val="0"/>
      <w:marRight w:val="0"/>
      <w:marTop w:val="0"/>
      <w:marBottom w:val="0"/>
      <w:divBdr>
        <w:top w:val="none" w:sz="0" w:space="0" w:color="auto"/>
        <w:left w:val="none" w:sz="0" w:space="0" w:color="auto"/>
        <w:bottom w:val="none" w:sz="0" w:space="0" w:color="auto"/>
        <w:right w:val="none" w:sz="0" w:space="0" w:color="auto"/>
      </w:divBdr>
    </w:div>
    <w:div w:id="1607929038">
      <w:bodyDiv w:val="1"/>
      <w:marLeft w:val="0"/>
      <w:marRight w:val="0"/>
      <w:marTop w:val="0"/>
      <w:marBottom w:val="0"/>
      <w:divBdr>
        <w:top w:val="none" w:sz="0" w:space="0" w:color="auto"/>
        <w:left w:val="none" w:sz="0" w:space="0" w:color="auto"/>
        <w:bottom w:val="none" w:sz="0" w:space="0" w:color="auto"/>
        <w:right w:val="none" w:sz="0" w:space="0" w:color="auto"/>
      </w:divBdr>
    </w:div>
    <w:div w:id="1609116140">
      <w:bodyDiv w:val="1"/>
      <w:marLeft w:val="0"/>
      <w:marRight w:val="0"/>
      <w:marTop w:val="0"/>
      <w:marBottom w:val="0"/>
      <w:divBdr>
        <w:top w:val="none" w:sz="0" w:space="0" w:color="auto"/>
        <w:left w:val="none" w:sz="0" w:space="0" w:color="auto"/>
        <w:bottom w:val="none" w:sz="0" w:space="0" w:color="auto"/>
        <w:right w:val="none" w:sz="0" w:space="0" w:color="auto"/>
      </w:divBdr>
    </w:div>
    <w:div w:id="1615671985">
      <w:bodyDiv w:val="1"/>
      <w:marLeft w:val="0"/>
      <w:marRight w:val="0"/>
      <w:marTop w:val="0"/>
      <w:marBottom w:val="0"/>
      <w:divBdr>
        <w:top w:val="none" w:sz="0" w:space="0" w:color="auto"/>
        <w:left w:val="none" w:sz="0" w:space="0" w:color="auto"/>
        <w:bottom w:val="none" w:sz="0" w:space="0" w:color="auto"/>
        <w:right w:val="none" w:sz="0" w:space="0" w:color="auto"/>
      </w:divBdr>
    </w:div>
    <w:div w:id="1624919480">
      <w:bodyDiv w:val="1"/>
      <w:marLeft w:val="0"/>
      <w:marRight w:val="0"/>
      <w:marTop w:val="0"/>
      <w:marBottom w:val="0"/>
      <w:divBdr>
        <w:top w:val="none" w:sz="0" w:space="0" w:color="auto"/>
        <w:left w:val="none" w:sz="0" w:space="0" w:color="auto"/>
        <w:bottom w:val="none" w:sz="0" w:space="0" w:color="auto"/>
        <w:right w:val="none" w:sz="0" w:space="0" w:color="auto"/>
      </w:divBdr>
    </w:div>
    <w:div w:id="1628126423">
      <w:bodyDiv w:val="1"/>
      <w:marLeft w:val="0"/>
      <w:marRight w:val="0"/>
      <w:marTop w:val="0"/>
      <w:marBottom w:val="0"/>
      <w:divBdr>
        <w:top w:val="none" w:sz="0" w:space="0" w:color="auto"/>
        <w:left w:val="none" w:sz="0" w:space="0" w:color="auto"/>
        <w:bottom w:val="none" w:sz="0" w:space="0" w:color="auto"/>
        <w:right w:val="none" w:sz="0" w:space="0" w:color="auto"/>
      </w:divBdr>
    </w:div>
    <w:div w:id="1635410320">
      <w:bodyDiv w:val="1"/>
      <w:marLeft w:val="0"/>
      <w:marRight w:val="0"/>
      <w:marTop w:val="0"/>
      <w:marBottom w:val="0"/>
      <w:divBdr>
        <w:top w:val="none" w:sz="0" w:space="0" w:color="auto"/>
        <w:left w:val="none" w:sz="0" w:space="0" w:color="auto"/>
        <w:bottom w:val="none" w:sz="0" w:space="0" w:color="auto"/>
        <w:right w:val="none" w:sz="0" w:space="0" w:color="auto"/>
      </w:divBdr>
    </w:div>
    <w:div w:id="1663925204">
      <w:bodyDiv w:val="1"/>
      <w:marLeft w:val="0"/>
      <w:marRight w:val="0"/>
      <w:marTop w:val="0"/>
      <w:marBottom w:val="0"/>
      <w:divBdr>
        <w:top w:val="none" w:sz="0" w:space="0" w:color="auto"/>
        <w:left w:val="none" w:sz="0" w:space="0" w:color="auto"/>
        <w:bottom w:val="none" w:sz="0" w:space="0" w:color="auto"/>
        <w:right w:val="none" w:sz="0" w:space="0" w:color="auto"/>
      </w:divBdr>
    </w:div>
    <w:div w:id="1665401363">
      <w:bodyDiv w:val="1"/>
      <w:marLeft w:val="0"/>
      <w:marRight w:val="0"/>
      <w:marTop w:val="0"/>
      <w:marBottom w:val="0"/>
      <w:divBdr>
        <w:top w:val="none" w:sz="0" w:space="0" w:color="auto"/>
        <w:left w:val="none" w:sz="0" w:space="0" w:color="auto"/>
        <w:bottom w:val="none" w:sz="0" w:space="0" w:color="auto"/>
        <w:right w:val="none" w:sz="0" w:space="0" w:color="auto"/>
      </w:divBdr>
    </w:div>
    <w:div w:id="1667122692">
      <w:bodyDiv w:val="1"/>
      <w:marLeft w:val="0"/>
      <w:marRight w:val="0"/>
      <w:marTop w:val="0"/>
      <w:marBottom w:val="0"/>
      <w:divBdr>
        <w:top w:val="none" w:sz="0" w:space="0" w:color="auto"/>
        <w:left w:val="none" w:sz="0" w:space="0" w:color="auto"/>
        <w:bottom w:val="none" w:sz="0" w:space="0" w:color="auto"/>
        <w:right w:val="none" w:sz="0" w:space="0" w:color="auto"/>
      </w:divBdr>
    </w:div>
    <w:div w:id="1668360730">
      <w:bodyDiv w:val="1"/>
      <w:marLeft w:val="0"/>
      <w:marRight w:val="0"/>
      <w:marTop w:val="0"/>
      <w:marBottom w:val="0"/>
      <w:divBdr>
        <w:top w:val="none" w:sz="0" w:space="0" w:color="auto"/>
        <w:left w:val="none" w:sz="0" w:space="0" w:color="auto"/>
        <w:bottom w:val="none" w:sz="0" w:space="0" w:color="auto"/>
        <w:right w:val="none" w:sz="0" w:space="0" w:color="auto"/>
      </w:divBdr>
    </w:div>
    <w:div w:id="1674406596">
      <w:bodyDiv w:val="1"/>
      <w:marLeft w:val="0"/>
      <w:marRight w:val="0"/>
      <w:marTop w:val="0"/>
      <w:marBottom w:val="0"/>
      <w:divBdr>
        <w:top w:val="none" w:sz="0" w:space="0" w:color="auto"/>
        <w:left w:val="none" w:sz="0" w:space="0" w:color="auto"/>
        <w:bottom w:val="none" w:sz="0" w:space="0" w:color="auto"/>
        <w:right w:val="none" w:sz="0" w:space="0" w:color="auto"/>
      </w:divBdr>
    </w:div>
    <w:div w:id="1678968677">
      <w:bodyDiv w:val="1"/>
      <w:marLeft w:val="0"/>
      <w:marRight w:val="0"/>
      <w:marTop w:val="0"/>
      <w:marBottom w:val="0"/>
      <w:divBdr>
        <w:top w:val="none" w:sz="0" w:space="0" w:color="auto"/>
        <w:left w:val="none" w:sz="0" w:space="0" w:color="auto"/>
        <w:bottom w:val="none" w:sz="0" w:space="0" w:color="auto"/>
        <w:right w:val="none" w:sz="0" w:space="0" w:color="auto"/>
      </w:divBdr>
    </w:div>
    <w:div w:id="1683051665">
      <w:bodyDiv w:val="1"/>
      <w:marLeft w:val="0"/>
      <w:marRight w:val="0"/>
      <w:marTop w:val="0"/>
      <w:marBottom w:val="0"/>
      <w:divBdr>
        <w:top w:val="none" w:sz="0" w:space="0" w:color="auto"/>
        <w:left w:val="none" w:sz="0" w:space="0" w:color="auto"/>
        <w:bottom w:val="none" w:sz="0" w:space="0" w:color="auto"/>
        <w:right w:val="none" w:sz="0" w:space="0" w:color="auto"/>
      </w:divBdr>
    </w:div>
    <w:div w:id="1686401531">
      <w:bodyDiv w:val="1"/>
      <w:marLeft w:val="0"/>
      <w:marRight w:val="0"/>
      <w:marTop w:val="0"/>
      <w:marBottom w:val="0"/>
      <w:divBdr>
        <w:top w:val="none" w:sz="0" w:space="0" w:color="auto"/>
        <w:left w:val="none" w:sz="0" w:space="0" w:color="auto"/>
        <w:bottom w:val="none" w:sz="0" w:space="0" w:color="auto"/>
        <w:right w:val="none" w:sz="0" w:space="0" w:color="auto"/>
      </w:divBdr>
    </w:div>
    <w:div w:id="1694531235">
      <w:bodyDiv w:val="1"/>
      <w:marLeft w:val="0"/>
      <w:marRight w:val="0"/>
      <w:marTop w:val="0"/>
      <w:marBottom w:val="0"/>
      <w:divBdr>
        <w:top w:val="none" w:sz="0" w:space="0" w:color="auto"/>
        <w:left w:val="none" w:sz="0" w:space="0" w:color="auto"/>
        <w:bottom w:val="none" w:sz="0" w:space="0" w:color="auto"/>
        <w:right w:val="none" w:sz="0" w:space="0" w:color="auto"/>
      </w:divBdr>
    </w:div>
    <w:div w:id="1699234851">
      <w:bodyDiv w:val="1"/>
      <w:marLeft w:val="0"/>
      <w:marRight w:val="0"/>
      <w:marTop w:val="0"/>
      <w:marBottom w:val="0"/>
      <w:divBdr>
        <w:top w:val="none" w:sz="0" w:space="0" w:color="auto"/>
        <w:left w:val="none" w:sz="0" w:space="0" w:color="auto"/>
        <w:bottom w:val="none" w:sz="0" w:space="0" w:color="auto"/>
        <w:right w:val="none" w:sz="0" w:space="0" w:color="auto"/>
      </w:divBdr>
    </w:div>
    <w:div w:id="1699504204">
      <w:bodyDiv w:val="1"/>
      <w:marLeft w:val="0"/>
      <w:marRight w:val="0"/>
      <w:marTop w:val="0"/>
      <w:marBottom w:val="0"/>
      <w:divBdr>
        <w:top w:val="none" w:sz="0" w:space="0" w:color="auto"/>
        <w:left w:val="none" w:sz="0" w:space="0" w:color="auto"/>
        <w:bottom w:val="none" w:sz="0" w:space="0" w:color="auto"/>
        <w:right w:val="none" w:sz="0" w:space="0" w:color="auto"/>
      </w:divBdr>
    </w:div>
    <w:div w:id="1708601395">
      <w:bodyDiv w:val="1"/>
      <w:marLeft w:val="0"/>
      <w:marRight w:val="0"/>
      <w:marTop w:val="0"/>
      <w:marBottom w:val="0"/>
      <w:divBdr>
        <w:top w:val="none" w:sz="0" w:space="0" w:color="auto"/>
        <w:left w:val="none" w:sz="0" w:space="0" w:color="auto"/>
        <w:bottom w:val="none" w:sz="0" w:space="0" w:color="auto"/>
        <w:right w:val="none" w:sz="0" w:space="0" w:color="auto"/>
      </w:divBdr>
    </w:div>
    <w:div w:id="1713261072">
      <w:bodyDiv w:val="1"/>
      <w:marLeft w:val="0"/>
      <w:marRight w:val="0"/>
      <w:marTop w:val="0"/>
      <w:marBottom w:val="0"/>
      <w:divBdr>
        <w:top w:val="none" w:sz="0" w:space="0" w:color="auto"/>
        <w:left w:val="none" w:sz="0" w:space="0" w:color="auto"/>
        <w:bottom w:val="none" w:sz="0" w:space="0" w:color="auto"/>
        <w:right w:val="none" w:sz="0" w:space="0" w:color="auto"/>
      </w:divBdr>
    </w:div>
    <w:div w:id="1717005207">
      <w:bodyDiv w:val="1"/>
      <w:marLeft w:val="0"/>
      <w:marRight w:val="0"/>
      <w:marTop w:val="0"/>
      <w:marBottom w:val="0"/>
      <w:divBdr>
        <w:top w:val="none" w:sz="0" w:space="0" w:color="auto"/>
        <w:left w:val="none" w:sz="0" w:space="0" w:color="auto"/>
        <w:bottom w:val="none" w:sz="0" w:space="0" w:color="auto"/>
        <w:right w:val="none" w:sz="0" w:space="0" w:color="auto"/>
      </w:divBdr>
    </w:div>
    <w:div w:id="1721510505">
      <w:bodyDiv w:val="1"/>
      <w:marLeft w:val="0"/>
      <w:marRight w:val="0"/>
      <w:marTop w:val="0"/>
      <w:marBottom w:val="0"/>
      <w:divBdr>
        <w:top w:val="none" w:sz="0" w:space="0" w:color="auto"/>
        <w:left w:val="none" w:sz="0" w:space="0" w:color="auto"/>
        <w:bottom w:val="none" w:sz="0" w:space="0" w:color="auto"/>
        <w:right w:val="none" w:sz="0" w:space="0" w:color="auto"/>
      </w:divBdr>
    </w:div>
    <w:div w:id="1725451165">
      <w:bodyDiv w:val="1"/>
      <w:marLeft w:val="0"/>
      <w:marRight w:val="0"/>
      <w:marTop w:val="0"/>
      <w:marBottom w:val="0"/>
      <w:divBdr>
        <w:top w:val="none" w:sz="0" w:space="0" w:color="auto"/>
        <w:left w:val="none" w:sz="0" w:space="0" w:color="auto"/>
        <w:bottom w:val="none" w:sz="0" w:space="0" w:color="auto"/>
        <w:right w:val="none" w:sz="0" w:space="0" w:color="auto"/>
      </w:divBdr>
    </w:div>
    <w:div w:id="1728143157">
      <w:bodyDiv w:val="1"/>
      <w:marLeft w:val="0"/>
      <w:marRight w:val="0"/>
      <w:marTop w:val="0"/>
      <w:marBottom w:val="0"/>
      <w:divBdr>
        <w:top w:val="none" w:sz="0" w:space="0" w:color="auto"/>
        <w:left w:val="none" w:sz="0" w:space="0" w:color="auto"/>
        <w:bottom w:val="none" w:sz="0" w:space="0" w:color="auto"/>
        <w:right w:val="none" w:sz="0" w:space="0" w:color="auto"/>
      </w:divBdr>
    </w:div>
    <w:div w:id="1730838467">
      <w:bodyDiv w:val="1"/>
      <w:marLeft w:val="0"/>
      <w:marRight w:val="0"/>
      <w:marTop w:val="0"/>
      <w:marBottom w:val="0"/>
      <w:divBdr>
        <w:top w:val="none" w:sz="0" w:space="0" w:color="auto"/>
        <w:left w:val="none" w:sz="0" w:space="0" w:color="auto"/>
        <w:bottom w:val="none" w:sz="0" w:space="0" w:color="auto"/>
        <w:right w:val="none" w:sz="0" w:space="0" w:color="auto"/>
      </w:divBdr>
    </w:div>
    <w:div w:id="1756583304">
      <w:bodyDiv w:val="1"/>
      <w:marLeft w:val="0"/>
      <w:marRight w:val="0"/>
      <w:marTop w:val="0"/>
      <w:marBottom w:val="0"/>
      <w:divBdr>
        <w:top w:val="none" w:sz="0" w:space="0" w:color="auto"/>
        <w:left w:val="none" w:sz="0" w:space="0" w:color="auto"/>
        <w:bottom w:val="none" w:sz="0" w:space="0" w:color="auto"/>
        <w:right w:val="none" w:sz="0" w:space="0" w:color="auto"/>
      </w:divBdr>
    </w:div>
    <w:div w:id="1761297827">
      <w:bodyDiv w:val="1"/>
      <w:marLeft w:val="0"/>
      <w:marRight w:val="0"/>
      <w:marTop w:val="0"/>
      <w:marBottom w:val="0"/>
      <w:divBdr>
        <w:top w:val="none" w:sz="0" w:space="0" w:color="auto"/>
        <w:left w:val="none" w:sz="0" w:space="0" w:color="auto"/>
        <w:bottom w:val="none" w:sz="0" w:space="0" w:color="auto"/>
        <w:right w:val="none" w:sz="0" w:space="0" w:color="auto"/>
      </w:divBdr>
    </w:div>
    <w:div w:id="1764565265">
      <w:bodyDiv w:val="1"/>
      <w:marLeft w:val="0"/>
      <w:marRight w:val="0"/>
      <w:marTop w:val="0"/>
      <w:marBottom w:val="0"/>
      <w:divBdr>
        <w:top w:val="none" w:sz="0" w:space="0" w:color="auto"/>
        <w:left w:val="none" w:sz="0" w:space="0" w:color="auto"/>
        <w:bottom w:val="none" w:sz="0" w:space="0" w:color="auto"/>
        <w:right w:val="none" w:sz="0" w:space="0" w:color="auto"/>
      </w:divBdr>
    </w:div>
    <w:div w:id="1767918278">
      <w:bodyDiv w:val="1"/>
      <w:marLeft w:val="0"/>
      <w:marRight w:val="0"/>
      <w:marTop w:val="0"/>
      <w:marBottom w:val="0"/>
      <w:divBdr>
        <w:top w:val="none" w:sz="0" w:space="0" w:color="auto"/>
        <w:left w:val="none" w:sz="0" w:space="0" w:color="auto"/>
        <w:bottom w:val="none" w:sz="0" w:space="0" w:color="auto"/>
        <w:right w:val="none" w:sz="0" w:space="0" w:color="auto"/>
      </w:divBdr>
    </w:div>
    <w:div w:id="1771505562">
      <w:bodyDiv w:val="1"/>
      <w:marLeft w:val="0"/>
      <w:marRight w:val="0"/>
      <w:marTop w:val="0"/>
      <w:marBottom w:val="0"/>
      <w:divBdr>
        <w:top w:val="none" w:sz="0" w:space="0" w:color="auto"/>
        <w:left w:val="none" w:sz="0" w:space="0" w:color="auto"/>
        <w:bottom w:val="none" w:sz="0" w:space="0" w:color="auto"/>
        <w:right w:val="none" w:sz="0" w:space="0" w:color="auto"/>
      </w:divBdr>
    </w:div>
    <w:div w:id="1781559637">
      <w:bodyDiv w:val="1"/>
      <w:marLeft w:val="0"/>
      <w:marRight w:val="0"/>
      <w:marTop w:val="0"/>
      <w:marBottom w:val="0"/>
      <w:divBdr>
        <w:top w:val="none" w:sz="0" w:space="0" w:color="auto"/>
        <w:left w:val="none" w:sz="0" w:space="0" w:color="auto"/>
        <w:bottom w:val="none" w:sz="0" w:space="0" w:color="auto"/>
        <w:right w:val="none" w:sz="0" w:space="0" w:color="auto"/>
      </w:divBdr>
    </w:div>
    <w:div w:id="1798596716">
      <w:bodyDiv w:val="1"/>
      <w:marLeft w:val="0"/>
      <w:marRight w:val="0"/>
      <w:marTop w:val="0"/>
      <w:marBottom w:val="0"/>
      <w:divBdr>
        <w:top w:val="none" w:sz="0" w:space="0" w:color="auto"/>
        <w:left w:val="none" w:sz="0" w:space="0" w:color="auto"/>
        <w:bottom w:val="none" w:sz="0" w:space="0" w:color="auto"/>
        <w:right w:val="none" w:sz="0" w:space="0" w:color="auto"/>
      </w:divBdr>
    </w:div>
    <w:div w:id="1807429590">
      <w:bodyDiv w:val="1"/>
      <w:marLeft w:val="0"/>
      <w:marRight w:val="0"/>
      <w:marTop w:val="0"/>
      <w:marBottom w:val="0"/>
      <w:divBdr>
        <w:top w:val="none" w:sz="0" w:space="0" w:color="auto"/>
        <w:left w:val="none" w:sz="0" w:space="0" w:color="auto"/>
        <w:bottom w:val="none" w:sz="0" w:space="0" w:color="auto"/>
        <w:right w:val="none" w:sz="0" w:space="0" w:color="auto"/>
      </w:divBdr>
    </w:div>
    <w:div w:id="1814130644">
      <w:bodyDiv w:val="1"/>
      <w:marLeft w:val="0"/>
      <w:marRight w:val="0"/>
      <w:marTop w:val="0"/>
      <w:marBottom w:val="0"/>
      <w:divBdr>
        <w:top w:val="none" w:sz="0" w:space="0" w:color="auto"/>
        <w:left w:val="none" w:sz="0" w:space="0" w:color="auto"/>
        <w:bottom w:val="none" w:sz="0" w:space="0" w:color="auto"/>
        <w:right w:val="none" w:sz="0" w:space="0" w:color="auto"/>
      </w:divBdr>
    </w:div>
    <w:div w:id="1823084045">
      <w:bodyDiv w:val="1"/>
      <w:marLeft w:val="0"/>
      <w:marRight w:val="0"/>
      <w:marTop w:val="0"/>
      <w:marBottom w:val="0"/>
      <w:divBdr>
        <w:top w:val="none" w:sz="0" w:space="0" w:color="auto"/>
        <w:left w:val="none" w:sz="0" w:space="0" w:color="auto"/>
        <w:bottom w:val="none" w:sz="0" w:space="0" w:color="auto"/>
        <w:right w:val="none" w:sz="0" w:space="0" w:color="auto"/>
      </w:divBdr>
    </w:div>
    <w:div w:id="1830442226">
      <w:bodyDiv w:val="1"/>
      <w:marLeft w:val="0"/>
      <w:marRight w:val="0"/>
      <w:marTop w:val="0"/>
      <w:marBottom w:val="0"/>
      <w:divBdr>
        <w:top w:val="none" w:sz="0" w:space="0" w:color="auto"/>
        <w:left w:val="none" w:sz="0" w:space="0" w:color="auto"/>
        <w:bottom w:val="none" w:sz="0" w:space="0" w:color="auto"/>
        <w:right w:val="none" w:sz="0" w:space="0" w:color="auto"/>
      </w:divBdr>
    </w:div>
    <w:div w:id="1835997546">
      <w:bodyDiv w:val="1"/>
      <w:marLeft w:val="0"/>
      <w:marRight w:val="0"/>
      <w:marTop w:val="0"/>
      <w:marBottom w:val="0"/>
      <w:divBdr>
        <w:top w:val="none" w:sz="0" w:space="0" w:color="auto"/>
        <w:left w:val="none" w:sz="0" w:space="0" w:color="auto"/>
        <w:bottom w:val="none" w:sz="0" w:space="0" w:color="auto"/>
        <w:right w:val="none" w:sz="0" w:space="0" w:color="auto"/>
      </w:divBdr>
    </w:div>
    <w:div w:id="1837262416">
      <w:bodyDiv w:val="1"/>
      <w:marLeft w:val="0"/>
      <w:marRight w:val="0"/>
      <w:marTop w:val="0"/>
      <w:marBottom w:val="0"/>
      <w:divBdr>
        <w:top w:val="none" w:sz="0" w:space="0" w:color="auto"/>
        <w:left w:val="none" w:sz="0" w:space="0" w:color="auto"/>
        <w:bottom w:val="none" w:sz="0" w:space="0" w:color="auto"/>
        <w:right w:val="none" w:sz="0" w:space="0" w:color="auto"/>
      </w:divBdr>
    </w:div>
    <w:div w:id="1837921764">
      <w:bodyDiv w:val="1"/>
      <w:marLeft w:val="0"/>
      <w:marRight w:val="0"/>
      <w:marTop w:val="0"/>
      <w:marBottom w:val="0"/>
      <w:divBdr>
        <w:top w:val="none" w:sz="0" w:space="0" w:color="auto"/>
        <w:left w:val="none" w:sz="0" w:space="0" w:color="auto"/>
        <w:bottom w:val="none" w:sz="0" w:space="0" w:color="auto"/>
        <w:right w:val="none" w:sz="0" w:space="0" w:color="auto"/>
      </w:divBdr>
    </w:div>
    <w:div w:id="1838694351">
      <w:bodyDiv w:val="1"/>
      <w:marLeft w:val="0"/>
      <w:marRight w:val="0"/>
      <w:marTop w:val="0"/>
      <w:marBottom w:val="0"/>
      <w:divBdr>
        <w:top w:val="none" w:sz="0" w:space="0" w:color="auto"/>
        <w:left w:val="none" w:sz="0" w:space="0" w:color="auto"/>
        <w:bottom w:val="none" w:sz="0" w:space="0" w:color="auto"/>
        <w:right w:val="none" w:sz="0" w:space="0" w:color="auto"/>
      </w:divBdr>
    </w:div>
    <w:div w:id="1838838445">
      <w:bodyDiv w:val="1"/>
      <w:marLeft w:val="0"/>
      <w:marRight w:val="0"/>
      <w:marTop w:val="0"/>
      <w:marBottom w:val="0"/>
      <w:divBdr>
        <w:top w:val="none" w:sz="0" w:space="0" w:color="auto"/>
        <w:left w:val="none" w:sz="0" w:space="0" w:color="auto"/>
        <w:bottom w:val="none" w:sz="0" w:space="0" w:color="auto"/>
        <w:right w:val="none" w:sz="0" w:space="0" w:color="auto"/>
      </w:divBdr>
    </w:div>
    <w:div w:id="1866288833">
      <w:bodyDiv w:val="1"/>
      <w:marLeft w:val="0"/>
      <w:marRight w:val="0"/>
      <w:marTop w:val="0"/>
      <w:marBottom w:val="0"/>
      <w:divBdr>
        <w:top w:val="none" w:sz="0" w:space="0" w:color="auto"/>
        <w:left w:val="none" w:sz="0" w:space="0" w:color="auto"/>
        <w:bottom w:val="none" w:sz="0" w:space="0" w:color="auto"/>
        <w:right w:val="none" w:sz="0" w:space="0" w:color="auto"/>
      </w:divBdr>
    </w:div>
    <w:div w:id="1868567957">
      <w:bodyDiv w:val="1"/>
      <w:marLeft w:val="0"/>
      <w:marRight w:val="0"/>
      <w:marTop w:val="0"/>
      <w:marBottom w:val="0"/>
      <w:divBdr>
        <w:top w:val="none" w:sz="0" w:space="0" w:color="auto"/>
        <w:left w:val="none" w:sz="0" w:space="0" w:color="auto"/>
        <w:bottom w:val="none" w:sz="0" w:space="0" w:color="auto"/>
        <w:right w:val="none" w:sz="0" w:space="0" w:color="auto"/>
      </w:divBdr>
    </w:div>
    <w:div w:id="1869947390">
      <w:bodyDiv w:val="1"/>
      <w:marLeft w:val="0"/>
      <w:marRight w:val="0"/>
      <w:marTop w:val="0"/>
      <w:marBottom w:val="0"/>
      <w:divBdr>
        <w:top w:val="none" w:sz="0" w:space="0" w:color="auto"/>
        <w:left w:val="none" w:sz="0" w:space="0" w:color="auto"/>
        <w:bottom w:val="none" w:sz="0" w:space="0" w:color="auto"/>
        <w:right w:val="none" w:sz="0" w:space="0" w:color="auto"/>
      </w:divBdr>
    </w:div>
    <w:div w:id="1877044631">
      <w:bodyDiv w:val="1"/>
      <w:marLeft w:val="0"/>
      <w:marRight w:val="0"/>
      <w:marTop w:val="0"/>
      <w:marBottom w:val="0"/>
      <w:divBdr>
        <w:top w:val="none" w:sz="0" w:space="0" w:color="auto"/>
        <w:left w:val="none" w:sz="0" w:space="0" w:color="auto"/>
        <w:bottom w:val="none" w:sz="0" w:space="0" w:color="auto"/>
        <w:right w:val="none" w:sz="0" w:space="0" w:color="auto"/>
      </w:divBdr>
    </w:div>
    <w:div w:id="1901017227">
      <w:bodyDiv w:val="1"/>
      <w:marLeft w:val="0"/>
      <w:marRight w:val="0"/>
      <w:marTop w:val="0"/>
      <w:marBottom w:val="0"/>
      <w:divBdr>
        <w:top w:val="none" w:sz="0" w:space="0" w:color="auto"/>
        <w:left w:val="none" w:sz="0" w:space="0" w:color="auto"/>
        <w:bottom w:val="none" w:sz="0" w:space="0" w:color="auto"/>
        <w:right w:val="none" w:sz="0" w:space="0" w:color="auto"/>
      </w:divBdr>
    </w:div>
    <w:div w:id="1904217962">
      <w:bodyDiv w:val="1"/>
      <w:marLeft w:val="0"/>
      <w:marRight w:val="0"/>
      <w:marTop w:val="0"/>
      <w:marBottom w:val="0"/>
      <w:divBdr>
        <w:top w:val="none" w:sz="0" w:space="0" w:color="auto"/>
        <w:left w:val="none" w:sz="0" w:space="0" w:color="auto"/>
        <w:bottom w:val="none" w:sz="0" w:space="0" w:color="auto"/>
        <w:right w:val="none" w:sz="0" w:space="0" w:color="auto"/>
      </w:divBdr>
    </w:div>
    <w:div w:id="1916550468">
      <w:bodyDiv w:val="1"/>
      <w:marLeft w:val="0"/>
      <w:marRight w:val="0"/>
      <w:marTop w:val="0"/>
      <w:marBottom w:val="0"/>
      <w:divBdr>
        <w:top w:val="none" w:sz="0" w:space="0" w:color="auto"/>
        <w:left w:val="none" w:sz="0" w:space="0" w:color="auto"/>
        <w:bottom w:val="none" w:sz="0" w:space="0" w:color="auto"/>
        <w:right w:val="none" w:sz="0" w:space="0" w:color="auto"/>
      </w:divBdr>
    </w:div>
    <w:div w:id="1919943020">
      <w:bodyDiv w:val="1"/>
      <w:marLeft w:val="0"/>
      <w:marRight w:val="0"/>
      <w:marTop w:val="0"/>
      <w:marBottom w:val="0"/>
      <w:divBdr>
        <w:top w:val="none" w:sz="0" w:space="0" w:color="auto"/>
        <w:left w:val="none" w:sz="0" w:space="0" w:color="auto"/>
        <w:bottom w:val="none" w:sz="0" w:space="0" w:color="auto"/>
        <w:right w:val="none" w:sz="0" w:space="0" w:color="auto"/>
      </w:divBdr>
    </w:div>
    <w:div w:id="1925068208">
      <w:bodyDiv w:val="1"/>
      <w:marLeft w:val="0"/>
      <w:marRight w:val="0"/>
      <w:marTop w:val="0"/>
      <w:marBottom w:val="0"/>
      <w:divBdr>
        <w:top w:val="none" w:sz="0" w:space="0" w:color="auto"/>
        <w:left w:val="none" w:sz="0" w:space="0" w:color="auto"/>
        <w:bottom w:val="none" w:sz="0" w:space="0" w:color="auto"/>
        <w:right w:val="none" w:sz="0" w:space="0" w:color="auto"/>
      </w:divBdr>
    </w:div>
    <w:div w:id="1927764601">
      <w:bodyDiv w:val="1"/>
      <w:marLeft w:val="0"/>
      <w:marRight w:val="0"/>
      <w:marTop w:val="0"/>
      <w:marBottom w:val="0"/>
      <w:divBdr>
        <w:top w:val="none" w:sz="0" w:space="0" w:color="auto"/>
        <w:left w:val="none" w:sz="0" w:space="0" w:color="auto"/>
        <w:bottom w:val="none" w:sz="0" w:space="0" w:color="auto"/>
        <w:right w:val="none" w:sz="0" w:space="0" w:color="auto"/>
      </w:divBdr>
    </w:div>
    <w:div w:id="1928269334">
      <w:bodyDiv w:val="1"/>
      <w:marLeft w:val="0"/>
      <w:marRight w:val="0"/>
      <w:marTop w:val="0"/>
      <w:marBottom w:val="0"/>
      <w:divBdr>
        <w:top w:val="none" w:sz="0" w:space="0" w:color="auto"/>
        <w:left w:val="none" w:sz="0" w:space="0" w:color="auto"/>
        <w:bottom w:val="none" w:sz="0" w:space="0" w:color="auto"/>
        <w:right w:val="none" w:sz="0" w:space="0" w:color="auto"/>
      </w:divBdr>
    </w:div>
    <w:div w:id="1934631854">
      <w:bodyDiv w:val="1"/>
      <w:marLeft w:val="0"/>
      <w:marRight w:val="0"/>
      <w:marTop w:val="0"/>
      <w:marBottom w:val="0"/>
      <w:divBdr>
        <w:top w:val="none" w:sz="0" w:space="0" w:color="auto"/>
        <w:left w:val="none" w:sz="0" w:space="0" w:color="auto"/>
        <w:bottom w:val="none" w:sz="0" w:space="0" w:color="auto"/>
        <w:right w:val="none" w:sz="0" w:space="0" w:color="auto"/>
      </w:divBdr>
    </w:div>
    <w:div w:id="1937055358">
      <w:bodyDiv w:val="1"/>
      <w:marLeft w:val="0"/>
      <w:marRight w:val="0"/>
      <w:marTop w:val="0"/>
      <w:marBottom w:val="0"/>
      <w:divBdr>
        <w:top w:val="none" w:sz="0" w:space="0" w:color="auto"/>
        <w:left w:val="none" w:sz="0" w:space="0" w:color="auto"/>
        <w:bottom w:val="none" w:sz="0" w:space="0" w:color="auto"/>
        <w:right w:val="none" w:sz="0" w:space="0" w:color="auto"/>
      </w:divBdr>
    </w:div>
    <w:div w:id="1941254904">
      <w:bodyDiv w:val="1"/>
      <w:marLeft w:val="0"/>
      <w:marRight w:val="0"/>
      <w:marTop w:val="0"/>
      <w:marBottom w:val="0"/>
      <w:divBdr>
        <w:top w:val="none" w:sz="0" w:space="0" w:color="auto"/>
        <w:left w:val="none" w:sz="0" w:space="0" w:color="auto"/>
        <w:bottom w:val="none" w:sz="0" w:space="0" w:color="auto"/>
        <w:right w:val="none" w:sz="0" w:space="0" w:color="auto"/>
      </w:divBdr>
    </w:div>
    <w:div w:id="1946035786">
      <w:bodyDiv w:val="1"/>
      <w:marLeft w:val="0"/>
      <w:marRight w:val="0"/>
      <w:marTop w:val="0"/>
      <w:marBottom w:val="0"/>
      <w:divBdr>
        <w:top w:val="none" w:sz="0" w:space="0" w:color="auto"/>
        <w:left w:val="none" w:sz="0" w:space="0" w:color="auto"/>
        <w:bottom w:val="none" w:sz="0" w:space="0" w:color="auto"/>
        <w:right w:val="none" w:sz="0" w:space="0" w:color="auto"/>
      </w:divBdr>
    </w:div>
    <w:div w:id="1946882995">
      <w:bodyDiv w:val="1"/>
      <w:marLeft w:val="0"/>
      <w:marRight w:val="0"/>
      <w:marTop w:val="0"/>
      <w:marBottom w:val="0"/>
      <w:divBdr>
        <w:top w:val="none" w:sz="0" w:space="0" w:color="auto"/>
        <w:left w:val="none" w:sz="0" w:space="0" w:color="auto"/>
        <w:bottom w:val="none" w:sz="0" w:space="0" w:color="auto"/>
        <w:right w:val="none" w:sz="0" w:space="0" w:color="auto"/>
      </w:divBdr>
    </w:div>
    <w:div w:id="1979993929">
      <w:bodyDiv w:val="1"/>
      <w:marLeft w:val="0"/>
      <w:marRight w:val="0"/>
      <w:marTop w:val="0"/>
      <w:marBottom w:val="0"/>
      <w:divBdr>
        <w:top w:val="none" w:sz="0" w:space="0" w:color="auto"/>
        <w:left w:val="none" w:sz="0" w:space="0" w:color="auto"/>
        <w:bottom w:val="none" w:sz="0" w:space="0" w:color="auto"/>
        <w:right w:val="none" w:sz="0" w:space="0" w:color="auto"/>
      </w:divBdr>
    </w:div>
    <w:div w:id="1996373404">
      <w:bodyDiv w:val="1"/>
      <w:marLeft w:val="0"/>
      <w:marRight w:val="0"/>
      <w:marTop w:val="0"/>
      <w:marBottom w:val="0"/>
      <w:divBdr>
        <w:top w:val="none" w:sz="0" w:space="0" w:color="auto"/>
        <w:left w:val="none" w:sz="0" w:space="0" w:color="auto"/>
        <w:bottom w:val="none" w:sz="0" w:space="0" w:color="auto"/>
        <w:right w:val="none" w:sz="0" w:space="0" w:color="auto"/>
      </w:divBdr>
    </w:div>
    <w:div w:id="1999259514">
      <w:bodyDiv w:val="1"/>
      <w:marLeft w:val="0"/>
      <w:marRight w:val="0"/>
      <w:marTop w:val="0"/>
      <w:marBottom w:val="0"/>
      <w:divBdr>
        <w:top w:val="none" w:sz="0" w:space="0" w:color="auto"/>
        <w:left w:val="none" w:sz="0" w:space="0" w:color="auto"/>
        <w:bottom w:val="none" w:sz="0" w:space="0" w:color="auto"/>
        <w:right w:val="none" w:sz="0" w:space="0" w:color="auto"/>
      </w:divBdr>
    </w:div>
    <w:div w:id="2018068638">
      <w:bodyDiv w:val="1"/>
      <w:marLeft w:val="0"/>
      <w:marRight w:val="0"/>
      <w:marTop w:val="0"/>
      <w:marBottom w:val="0"/>
      <w:divBdr>
        <w:top w:val="none" w:sz="0" w:space="0" w:color="auto"/>
        <w:left w:val="none" w:sz="0" w:space="0" w:color="auto"/>
        <w:bottom w:val="none" w:sz="0" w:space="0" w:color="auto"/>
        <w:right w:val="none" w:sz="0" w:space="0" w:color="auto"/>
      </w:divBdr>
    </w:div>
    <w:div w:id="2026246201">
      <w:bodyDiv w:val="1"/>
      <w:marLeft w:val="0"/>
      <w:marRight w:val="0"/>
      <w:marTop w:val="0"/>
      <w:marBottom w:val="0"/>
      <w:divBdr>
        <w:top w:val="none" w:sz="0" w:space="0" w:color="auto"/>
        <w:left w:val="none" w:sz="0" w:space="0" w:color="auto"/>
        <w:bottom w:val="none" w:sz="0" w:space="0" w:color="auto"/>
        <w:right w:val="none" w:sz="0" w:space="0" w:color="auto"/>
      </w:divBdr>
    </w:div>
    <w:div w:id="2033997690">
      <w:bodyDiv w:val="1"/>
      <w:marLeft w:val="0"/>
      <w:marRight w:val="0"/>
      <w:marTop w:val="0"/>
      <w:marBottom w:val="0"/>
      <w:divBdr>
        <w:top w:val="none" w:sz="0" w:space="0" w:color="auto"/>
        <w:left w:val="none" w:sz="0" w:space="0" w:color="auto"/>
        <w:bottom w:val="none" w:sz="0" w:space="0" w:color="auto"/>
        <w:right w:val="none" w:sz="0" w:space="0" w:color="auto"/>
      </w:divBdr>
    </w:div>
    <w:div w:id="2042976126">
      <w:bodyDiv w:val="1"/>
      <w:marLeft w:val="0"/>
      <w:marRight w:val="0"/>
      <w:marTop w:val="0"/>
      <w:marBottom w:val="0"/>
      <w:divBdr>
        <w:top w:val="none" w:sz="0" w:space="0" w:color="auto"/>
        <w:left w:val="none" w:sz="0" w:space="0" w:color="auto"/>
        <w:bottom w:val="none" w:sz="0" w:space="0" w:color="auto"/>
        <w:right w:val="none" w:sz="0" w:space="0" w:color="auto"/>
      </w:divBdr>
    </w:div>
    <w:div w:id="2045665983">
      <w:bodyDiv w:val="1"/>
      <w:marLeft w:val="0"/>
      <w:marRight w:val="0"/>
      <w:marTop w:val="0"/>
      <w:marBottom w:val="0"/>
      <w:divBdr>
        <w:top w:val="none" w:sz="0" w:space="0" w:color="auto"/>
        <w:left w:val="none" w:sz="0" w:space="0" w:color="auto"/>
        <w:bottom w:val="none" w:sz="0" w:space="0" w:color="auto"/>
        <w:right w:val="none" w:sz="0" w:space="0" w:color="auto"/>
      </w:divBdr>
    </w:div>
    <w:div w:id="2047943886">
      <w:bodyDiv w:val="1"/>
      <w:marLeft w:val="0"/>
      <w:marRight w:val="0"/>
      <w:marTop w:val="0"/>
      <w:marBottom w:val="0"/>
      <w:divBdr>
        <w:top w:val="none" w:sz="0" w:space="0" w:color="auto"/>
        <w:left w:val="none" w:sz="0" w:space="0" w:color="auto"/>
        <w:bottom w:val="none" w:sz="0" w:space="0" w:color="auto"/>
        <w:right w:val="none" w:sz="0" w:space="0" w:color="auto"/>
      </w:divBdr>
    </w:div>
    <w:div w:id="2059474406">
      <w:bodyDiv w:val="1"/>
      <w:marLeft w:val="0"/>
      <w:marRight w:val="0"/>
      <w:marTop w:val="0"/>
      <w:marBottom w:val="0"/>
      <w:divBdr>
        <w:top w:val="none" w:sz="0" w:space="0" w:color="auto"/>
        <w:left w:val="none" w:sz="0" w:space="0" w:color="auto"/>
        <w:bottom w:val="none" w:sz="0" w:space="0" w:color="auto"/>
        <w:right w:val="none" w:sz="0" w:space="0" w:color="auto"/>
      </w:divBdr>
    </w:div>
    <w:div w:id="2067139573">
      <w:bodyDiv w:val="1"/>
      <w:marLeft w:val="0"/>
      <w:marRight w:val="0"/>
      <w:marTop w:val="0"/>
      <w:marBottom w:val="0"/>
      <w:divBdr>
        <w:top w:val="none" w:sz="0" w:space="0" w:color="auto"/>
        <w:left w:val="none" w:sz="0" w:space="0" w:color="auto"/>
        <w:bottom w:val="none" w:sz="0" w:space="0" w:color="auto"/>
        <w:right w:val="none" w:sz="0" w:space="0" w:color="auto"/>
      </w:divBdr>
    </w:div>
    <w:div w:id="2072001222">
      <w:bodyDiv w:val="1"/>
      <w:marLeft w:val="0"/>
      <w:marRight w:val="0"/>
      <w:marTop w:val="0"/>
      <w:marBottom w:val="0"/>
      <w:divBdr>
        <w:top w:val="none" w:sz="0" w:space="0" w:color="auto"/>
        <w:left w:val="none" w:sz="0" w:space="0" w:color="auto"/>
        <w:bottom w:val="none" w:sz="0" w:space="0" w:color="auto"/>
        <w:right w:val="none" w:sz="0" w:space="0" w:color="auto"/>
      </w:divBdr>
    </w:div>
    <w:div w:id="2084793270">
      <w:bodyDiv w:val="1"/>
      <w:marLeft w:val="0"/>
      <w:marRight w:val="0"/>
      <w:marTop w:val="0"/>
      <w:marBottom w:val="0"/>
      <w:divBdr>
        <w:top w:val="none" w:sz="0" w:space="0" w:color="auto"/>
        <w:left w:val="none" w:sz="0" w:space="0" w:color="auto"/>
        <w:bottom w:val="none" w:sz="0" w:space="0" w:color="auto"/>
        <w:right w:val="none" w:sz="0" w:space="0" w:color="auto"/>
      </w:divBdr>
    </w:div>
    <w:div w:id="2087485341">
      <w:bodyDiv w:val="1"/>
      <w:marLeft w:val="0"/>
      <w:marRight w:val="0"/>
      <w:marTop w:val="0"/>
      <w:marBottom w:val="0"/>
      <w:divBdr>
        <w:top w:val="none" w:sz="0" w:space="0" w:color="auto"/>
        <w:left w:val="none" w:sz="0" w:space="0" w:color="auto"/>
        <w:bottom w:val="none" w:sz="0" w:space="0" w:color="auto"/>
        <w:right w:val="none" w:sz="0" w:space="0" w:color="auto"/>
      </w:divBdr>
    </w:div>
    <w:div w:id="2097169498">
      <w:bodyDiv w:val="1"/>
      <w:marLeft w:val="0"/>
      <w:marRight w:val="0"/>
      <w:marTop w:val="0"/>
      <w:marBottom w:val="0"/>
      <w:divBdr>
        <w:top w:val="none" w:sz="0" w:space="0" w:color="auto"/>
        <w:left w:val="none" w:sz="0" w:space="0" w:color="auto"/>
        <w:bottom w:val="none" w:sz="0" w:space="0" w:color="auto"/>
        <w:right w:val="none" w:sz="0" w:space="0" w:color="auto"/>
      </w:divBdr>
    </w:div>
    <w:div w:id="2103260480">
      <w:bodyDiv w:val="1"/>
      <w:marLeft w:val="0"/>
      <w:marRight w:val="0"/>
      <w:marTop w:val="0"/>
      <w:marBottom w:val="0"/>
      <w:divBdr>
        <w:top w:val="none" w:sz="0" w:space="0" w:color="auto"/>
        <w:left w:val="none" w:sz="0" w:space="0" w:color="auto"/>
        <w:bottom w:val="none" w:sz="0" w:space="0" w:color="auto"/>
        <w:right w:val="none" w:sz="0" w:space="0" w:color="auto"/>
      </w:divBdr>
    </w:div>
    <w:div w:id="2106880112">
      <w:bodyDiv w:val="1"/>
      <w:marLeft w:val="0"/>
      <w:marRight w:val="0"/>
      <w:marTop w:val="0"/>
      <w:marBottom w:val="0"/>
      <w:divBdr>
        <w:top w:val="none" w:sz="0" w:space="0" w:color="auto"/>
        <w:left w:val="none" w:sz="0" w:space="0" w:color="auto"/>
        <w:bottom w:val="none" w:sz="0" w:space="0" w:color="auto"/>
        <w:right w:val="none" w:sz="0" w:space="0" w:color="auto"/>
      </w:divBdr>
    </w:div>
    <w:div w:id="2108691800">
      <w:bodyDiv w:val="1"/>
      <w:marLeft w:val="0"/>
      <w:marRight w:val="0"/>
      <w:marTop w:val="0"/>
      <w:marBottom w:val="0"/>
      <w:divBdr>
        <w:top w:val="none" w:sz="0" w:space="0" w:color="auto"/>
        <w:left w:val="none" w:sz="0" w:space="0" w:color="auto"/>
        <w:bottom w:val="none" w:sz="0" w:space="0" w:color="auto"/>
        <w:right w:val="none" w:sz="0" w:space="0" w:color="auto"/>
      </w:divBdr>
    </w:div>
    <w:div w:id="21309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5" ma:contentTypeDescription="Create a new document." ma:contentTypeScope="" ma:versionID="84e15d5f216eec62bbcfd1cfe90192e4">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07afccde4b79b6b2eec6eaa7b59938c2"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5FB1-D9E0-464F-8DFB-56B5526D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3B4F0-E068-4D9D-BA82-7CAC14CC61C2}">
  <ds:schemaRefs>
    <ds:schemaRef ds:uri="http://schemas.microsoft.com/sharepoint/v3/contenttype/forms"/>
  </ds:schemaRefs>
</ds:datastoreItem>
</file>

<file path=customXml/itemProps3.xml><?xml version="1.0" encoding="utf-8"?>
<ds:datastoreItem xmlns:ds="http://schemas.openxmlformats.org/officeDocument/2006/customXml" ds:itemID="{C811F0E3-38ED-43CF-84D0-7D4C9AF60828}">
  <ds:schemaRefs>
    <ds:schemaRef ds:uri="http://schemas.microsoft.com/office/2006/metadata/properties"/>
    <ds:schemaRef ds:uri="http://schemas.microsoft.com/office/infopath/2007/PartnerControls"/>
    <ds:schemaRef ds:uri="d1ba1c23-b5c4-47db-8d87-1bbb46e759e5"/>
  </ds:schemaRefs>
</ds:datastoreItem>
</file>

<file path=customXml/itemProps4.xml><?xml version="1.0" encoding="utf-8"?>
<ds:datastoreItem xmlns:ds="http://schemas.openxmlformats.org/officeDocument/2006/customXml" ds:itemID="{C3A65B7A-3CD5-4DA5-93E6-8B3BDB27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Gray, Maureen@DIR</cp:lastModifiedBy>
  <cp:revision>8</cp:revision>
  <dcterms:created xsi:type="dcterms:W3CDTF">2026-03-10T16:18:00Z</dcterms:created>
  <dcterms:modified xsi:type="dcterms:W3CDTF">2026-03-20T22:36:00Z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