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BDA" w:rsidRPr="00B73D3E" w:rsidRDefault="00762BDA" w:rsidP="00962941">
      <w:pPr>
        <w:pStyle w:val="Heading1"/>
      </w:pPr>
      <w:r w:rsidRPr="00B73D3E">
        <w:t xml:space="preserve">§ 10582.5.  </w:t>
      </w:r>
      <w:r w:rsidR="00A21722" w:rsidRPr="00B73D3E">
        <w:t xml:space="preserve">Dismissal </w:t>
      </w:r>
      <w:r w:rsidR="007E2442" w:rsidRPr="00B73D3E">
        <w:t xml:space="preserve">of Inactive Lien Claims </w:t>
      </w:r>
      <w:r w:rsidR="00A21722" w:rsidRPr="00B73D3E">
        <w:t>for Lack of Prosecution</w:t>
      </w:r>
      <w:r w:rsidR="0088392F" w:rsidRPr="00B73D3E">
        <w:t xml:space="preserve"> </w:t>
      </w:r>
      <w:bookmarkStart w:id="0" w:name="_GoBack"/>
      <w:bookmarkEnd w:id="0"/>
    </w:p>
    <w:p w:rsidR="00A21722" w:rsidRPr="00B73D3E" w:rsidRDefault="00A21722" w:rsidP="00633410">
      <w:pPr>
        <w:pStyle w:val="listul"/>
      </w:pPr>
      <w:r w:rsidRPr="00B73D3E">
        <w:t xml:space="preserve">(a)  Unless a lien claimant files a declaration of readiness to proceed: (1) within one year after the lien claimant is eligible to file a declaration of readiness to proceed under section 10250 because it is a “party” within the meaning of sections 10301(x)(3) and 10210(y); or (2) within one year after the entry of an order taking a lien conference or lien trial in which the lien claim is directly at issue off calendar, whichever is later, the lien claim may be dismissed after notice and opportunity to be heard.  Such dismissals may be entered at the request of an interested party, including but not limited </w:t>
      </w:r>
      <w:r w:rsidR="00D157E4" w:rsidRPr="00B73D3E">
        <w:t xml:space="preserve">to </w:t>
      </w:r>
      <w:r w:rsidRPr="00B73D3E">
        <w:t>the applicant or any defendant(s) in the case(s) to which the lien claim relates, or upon the Workers’ Compensation Appeals Board’s own motion for lack of prosecution.  The filing of an amended lien claim shall not preclude such a dismissal.</w:t>
      </w:r>
    </w:p>
    <w:p w:rsidR="00A21722" w:rsidRPr="00B73D3E" w:rsidRDefault="00A21722" w:rsidP="00633410">
      <w:pPr>
        <w:pStyle w:val="listul"/>
      </w:pPr>
      <w:r w:rsidRPr="00B73D3E">
        <w:t>(b)  A lien claim may be dismissed for lack of prosecution after</w:t>
      </w:r>
      <w:r w:rsidR="008A5C00" w:rsidRPr="00B73D3E">
        <w:t>: (1)</w:t>
      </w:r>
      <w:r w:rsidRPr="00B73D3E">
        <w:t xml:space="preserve"> the issuance of a ten (10) day notice of intention to dismiss</w:t>
      </w:r>
      <w:r w:rsidR="008A5C00" w:rsidRPr="00B73D3E">
        <w:t>; or (2)</w:t>
      </w:r>
      <w:r w:rsidRPr="00B73D3E">
        <w:t xml:space="preserve"> </w:t>
      </w:r>
      <w:r w:rsidR="008A5C00" w:rsidRPr="00B73D3E">
        <w:t xml:space="preserve">the issuance of an order which provides that the lien claim is dismissed, but which further provides that written objection showing good cause to the contrary filed within </w:t>
      </w:r>
      <w:r w:rsidR="00F4256F" w:rsidRPr="00B73D3E">
        <w:t>ten</w:t>
      </w:r>
      <w:r w:rsidR="008A5C00" w:rsidRPr="00B73D3E">
        <w:t xml:space="preserve"> (10) days shall void the order.  If designated service of any such notice of intention or order is utilized, the Workers’</w:t>
      </w:r>
      <w:r w:rsidR="00DA3536" w:rsidRPr="00B73D3E">
        <w:t xml:space="preserve"> </w:t>
      </w:r>
      <w:r w:rsidR="008A5C00" w:rsidRPr="00B73D3E">
        <w:t xml:space="preserve">Compensation Appeals Board may direct the filing of the proof of service if a dispute arises.  </w:t>
      </w:r>
      <w:r w:rsidR="00E33EA4" w:rsidRPr="00B73D3E">
        <w:t>If an</w:t>
      </w:r>
      <w:r w:rsidR="00DA3536" w:rsidRPr="00B73D3E">
        <w:t xml:space="preserve"> </w:t>
      </w:r>
      <w:r w:rsidR="00EF5712" w:rsidRPr="00B73D3E">
        <w:t>order dismissing a lien claim</w:t>
      </w:r>
      <w:r w:rsidR="00DA3536" w:rsidRPr="00B73D3E">
        <w:t xml:space="preserve"> </w:t>
      </w:r>
      <w:r w:rsidR="00E33EA4" w:rsidRPr="00B73D3E">
        <w:t xml:space="preserve">is </w:t>
      </w:r>
      <w:r w:rsidR="00DA3536" w:rsidRPr="00B73D3E">
        <w:t>issued following a 10-day notice of intention</w:t>
      </w:r>
      <w:r w:rsidR="00E33EA4" w:rsidRPr="00B73D3E">
        <w:t xml:space="preserve"> under subdivision</w:t>
      </w:r>
      <w:r w:rsidR="00FD62CF" w:rsidRPr="00B73D3E">
        <w:t xml:space="preserve"> (b)(1), that order</w:t>
      </w:r>
      <w:r w:rsidR="00DA3536" w:rsidRPr="00B73D3E">
        <w:t xml:space="preserve"> </w:t>
      </w:r>
      <w:r w:rsidR="00EF5712" w:rsidRPr="00B73D3E">
        <w:t>shall be served only by the Workers’ Compensation Appeals Board</w:t>
      </w:r>
      <w:r w:rsidR="00DA3536" w:rsidRPr="00B73D3E">
        <w:t>, and not by designated service</w:t>
      </w:r>
      <w:r w:rsidR="00EF5712" w:rsidRPr="00B73D3E">
        <w:t>.</w:t>
      </w:r>
    </w:p>
    <w:p w:rsidR="00B6382D" w:rsidRPr="00B73D3E" w:rsidRDefault="00CA15C5" w:rsidP="00633410">
      <w:pPr>
        <w:pStyle w:val="listul"/>
      </w:pPr>
      <w:r w:rsidRPr="00B73D3E">
        <w:t>(c</w:t>
      </w:r>
      <w:r w:rsidR="00A21722" w:rsidRPr="00B73D3E">
        <w:t>)</w:t>
      </w:r>
      <w:r w:rsidR="00B6382D" w:rsidRPr="00B73D3E">
        <w:t xml:space="preserve"> A petition to dismiss a lien claim for lack of prosecution shall </w:t>
      </w:r>
      <w:r w:rsidR="00A21722" w:rsidRPr="00B73D3E">
        <w:t>be accompanied by</w:t>
      </w:r>
      <w:r w:rsidR="00B6382D" w:rsidRPr="00B73D3E">
        <w:t xml:space="preserve"> the following:</w:t>
      </w:r>
    </w:p>
    <w:p w:rsidR="0014112F" w:rsidRPr="00B73D3E" w:rsidRDefault="0014112F" w:rsidP="0014112F">
      <w:pPr>
        <w:spacing w:before="100" w:beforeAutospacing="1" w:after="100" w:afterAutospacing="1"/>
        <w:ind w:left="720" w:right="720"/>
        <w:jc w:val="both"/>
        <w:rPr>
          <w:color w:val="000000"/>
          <w:u w:val="single"/>
        </w:rPr>
      </w:pPr>
      <w:r w:rsidRPr="00B73D3E">
        <w:rPr>
          <w:color w:val="000000"/>
          <w:u w:val="single"/>
        </w:rPr>
        <w:t xml:space="preserve">(1) a copy of a letter to the lien claimant </w:t>
      </w:r>
      <w:r w:rsidRPr="00B73D3E">
        <w:rPr>
          <w:i/>
          <w:color w:val="000000"/>
          <w:u w:val="single"/>
        </w:rPr>
        <w:t>and</w:t>
      </w:r>
      <w:r w:rsidRPr="00B73D3E">
        <w:rPr>
          <w:color w:val="000000"/>
          <w:u w:val="single"/>
        </w:rPr>
        <w:t>, if represented, to the lien claimant’s attorney or representative of record, that was mailed more than thirty (30) days before the filing of the petition to dismiss.  This letter must state that it is the intention of the person(s) signing the letter to file a petition</w:t>
      </w:r>
      <w:r w:rsidR="00B30F60" w:rsidRPr="00B73D3E">
        <w:rPr>
          <w:color w:val="000000"/>
          <w:u w:val="single"/>
        </w:rPr>
        <w:t xml:space="preserve"> to dismiss the lien claim for lack of prosecution </w:t>
      </w:r>
      <w:r w:rsidRPr="00B73D3E">
        <w:rPr>
          <w:color w:val="000000"/>
          <w:u w:val="single"/>
        </w:rPr>
        <w:t>thirty (30) days after the date of that letter unless the lien claimant or its attorney or representative shows in writing some good reason for not dismissing the lien claim.  A copy of the reply, if any, must be attached to the petition to dismiss.</w:t>
      </w:r>
    </w:p>
    <w:p w:rsidR="00B6382D" w:rsidRPr="00B73D3E" w:rsidRDefault="00B30F60" w:rsidP="00B30F60">
      <w:pPr>
        <w:spacing w:before="100" w:beforeAutospacing="1" w:after="100" w:afterAutospacing="1"/>
        <w:ind w:left="720" w:right="720"/>
        <w:jc w:val="both"/>
        <w:rPr>
          <w:color w:val="000000"/>
          <w:u w:val="single"/>
        </w:rPr>
      </w:pPr>
      <w:r w:rsidRPr="00B73D3E">
        <w:rPr>
          <w:color w:val="000000"/>
          <w:u w:val="single"/>
        </w:rPr>
        <w:t>(2</w:t>
      </w:r>
      <w:r w:rsidR="00B6382D" w:rsidRPr="00B73D3E">
        <w:rPr>
          <w:color w:val="000000"/>
          <w:u w:val="single"/>
        </w:rPr>
        <w:t xml:space="preserve">) if the petition is based on </w:t>
      </w:r>
      <w:r w:rsidRPr="00B73D3E">
        <w:rPr>
          <w:color w:val="000000"/>
          <w:u w:val="single"/>
        </w:rPr>
        <w:t>the</w:t>
      </w:r>
      <w:r w:rsidR="00B6382D" w:rsidRPr="00B73D3E">
        <w:rPr>
          <w:color w:val="000000"/>
          <w:u w:val="single"/>
        </w:rPr>
        <w:t xml:space="preserve"> lien claimant’s </w:t>
      </w:r>
      <w:r w:rsidR="00F36442" w:rsidRPr="00B73D3E">
        <w:rPr>
          <w:color w:val="000000"/>
          <w:u w:val="single"/>
        </w:rPr>
        <w:t xml:space="preserve">alleged </w:t>
      </w:r>
      <w:r w:rsidR="00B6382D" w:rsidRPr="00B73D3E">
        <w:rPr>
          <w:color w:val="000000"/>
          <w:u w:val="single"/>
        </w:rPr>
        <w:t>failure to file a declaration of readiness to proceed within one year after</w:t>
      </w:r>
      <w:r w:rsidR="000043E0" w:rsidRPr="00B73D3E">
        <w:rPr>
          <w:color w:val="000000"/>
          <w:u w:val="single"/>
        </w:rPr>
        <w:t xml:space="preserve"> </w:t>
      </w:r>
      <w:r w:rsidR="00F36442" w:rsidRPr="00B73D3E">
        <w:rPr>
          <w:color w:val="000000"/>
          <w:u w:val="single"/>
        </w:rPr>
        <w:t xml:space="preserve">the underlying case was “resolved” within the meaning of sections </w:t>
      </w:r>
      <w:r w:rsidR="00B6382D" w:rsidRPr="00B73D3E">
        <w:rPr>
          <w:color w:val="000000"/>
          <w:u w:val="single"/>
        </w:rPr>
        <w:t>10301(x)(3) and 10210(y)</w:t>
      </w:r>
      <w:r w:rsidR="00F36442" w:rsidRPr="00B73D3E">
        <w:rPr>
          <w:color w:val="000000"/>
          <w:u w:val="single"/>
        </w:rPr>
        <w:t xml:space="preserve">, the petition shall be accompanied by: (A) proof that a copy of </w:t>
      </w:r>
      <w:r w:rsidRPr="00B73D3E">
        <w:rPr>
          <w:color w:val="000000"/>
          <w:u w:val="single"/>
        </w:rPr>
        <w:t xml:space="preserve">an order approving a compromise and release agreement, </w:t>
      </w:r>
      <w:r w:rsidR="00F36442" w:rsidRPr="00B73D3E">
        <w:rPr>
          <w:color w:val="000000"/>
          <w:u w:val="single"/>
        </w:rPr>
        <w:t xml:space="preserve">a stipulated Findings and Award, </w:t>
      </w:r>
      <w:r w:rsidR="009D73FC" w:rsidRPr="00B73D3E">
        <w:rPr>
          <w:color w:val="000000"/>
          <w:u w:val="single"/>
        </w:rPr>
        <w:t>an</w:t>
      </w:r>
      <w:r w:rsidR="00F36442" w:rsidRPr="00B73D3E">
        <w:rPr>
          <w:color w:val="000000"/>
          <w:u w:val="single"/>
        </w:rPr>
        <w:t xml:space="preserve"> adjudicated Findings and Award</w:t>
      </w:r>
      <w:r w:rsidR="009D73FC" w:rsidRPr="00B73D3E">
        <w:rPr>
          <w:color w:val="000000"/>
          <w:u w:val="single"/>
        </w:rPr>
        <w:t>, or other decision or order resolving the underlying case was served on the lien claimant; and (B) a declaration</w:t>
      </w:r>
      <w:r w:rsidR="007A5604" w:rsidRPr="00B73D3E">
        <w:rPr>
          <w:color w:val="000000"/>
          <w:u w:val="single"/>
        </w:rPr>
        <w:t xml:space="preserve"> under penalty of perjury that a diligent search of the petitioner’s records establishes that lien claimant has not </w:t>
      </w:r>
      <w:r w:rsidR="007E2442" w:rsidRPr="00B73D3E">
        <w:rPr>
          <w:color w:val="000000"/>
          <w:u w:val="single"/>
        </w:rPr>
        <w:t>served it with</w:t>
      </w:r>
      <w:r w:rsidR="007A5604" w:rsidRPr="00B73D3E">
        <w:rPr>
          <w:color w:val="000000"/>
          <w:u w:val="single"/>
        </w:rPr>
        <w:t xml:space="preserve"> a declaration of readiness</w:t>
      </w:r>
      <w:r w:rsidRPr="00B73D3E">
        <w:rPr>
          <w:color w:val="000000"/>
          <w:u w:val="single"/>
        </w:rPr>
        <w:t>.</w:t>
      </w:r>
    </w:p>
    <w:p w:rsidR="00B30F60" w:rsidRPr="00B73D3E" w:rsidRDefault="00B30F60" w:rsidP="00B30F60">
      <w:pPr>
        <w:spacing w:before="100" w:beforeAutospacing="1" w:after="100" w:afterAutospacing="1"/>
        <w:ind w:left="720" w:right="720"/>
        <w:jc w:val="both"/>
        <w:rPr>
          <w:color w:val="000000"/>
          <w:u w:val="single"/>
        </w:rPr>
      </w:pPr>
      <w:r w:rsidRPr="00B73D3E">
        <w:rPr>
          <w:color w:val="000000"/>
          <w:u w:val="single"/>
        </w:rPr>
        <w:t>(3) if the petition is based on the lien claimant’s alleged failure to file a declaration of readiness to proceed within one year after the</w:t>
      </w:r>
      <w:r w:rsidR="003C5E8D" w:rsidRPr="00B73D3E">
        <w:rPr>
          <w:color w:val="000000"/>
          <w:u w:val="single"/>
        </w:rPr>
        <w:t xml:space="preserve"> injured employee or the dependent(s) of a deceased employee </w:t>
      </w:r>
      <w:r w:rsidRPr="00B73D3E">
        <w:rPr>
          <w:color w:val="000000"/>
          <w:u w:val="single"/>
        </w:rPr>
        <w:t>“</w:t>
      </w:r>
      <w:r w:rsidR="003C5E8D" w:rsidRPr="00B73D3E">
        <w:rPr>
          <w:color w:val="000000"/>
          <w:u w:val="single"/>
        </w:rPr>
        <w:t>choose(s) not to proceed with his, her, or their case</w:t>
      </w:r>
      <w:r w:rsidRPr="00B73D3E">
        <w:rPr>
          <w:color w:val="000000"/>
          <w:u w:val="single"/>
        </w:rPr>
        <w:t>” within the meaning of sections 10301(x)(3) and 10210(y), the petition shall be accompanied by: (A)</w:t>
      </w:r>
      <w:r w:rsidR="003C5E8D" w:rsidRPr="00B73D3E">
        <w:rPr>
          <w:color w:val="000000"/>
          <w:u w:val="single"/>
        </w:rPr>
        <w:t xml:space="preserve"> a verified statement of the basis for the “choose(s) not to proceed” allegation</w:t>
      </w:r>
      <w:r w:rsidR="003B4E87" w:rsidRPr="00B73D3E">
        <w:rPr>
          <w:color w:val="000000"/>
          <w:u w:val="single"/>
        </w:rPr>
        <w:t xml:space="preserve"> (e.g., a verified allegation that the petitioner is unaware of any activity relating to the case by the injured employee or the dependent(s) of a deceased employee within a specified period of time)</w:t>
      </w:r>
      <w:r w:rsidRPr="00B73D3E">
        <w:rPr>
          <w:color w:val="000000"/>
          <w:u w:val="single"/>
        </w:rPr>
        <w:t>; and (B) a declaration under penalty of perjury that a diligent search of the petitioner’s records establishes that lien claimant has not</w:t>
      </w:r>
      <w:r w:rsidR="003B4E87" w:rsidRPr="00B73D3E">
        <w:rPr>
          <w:color w:val="000000"/>
          <w:u w:val="single"/>
        </w:rPr>
        <w:t xml:space="preserve"> served it with </w:t>
      </w:r>
      <w:r w:rsidRPr="00B73D3E">
        <w:rPr>
          <w:color w:val="000000"/>
          <w:u w:val="single"/>
        </w:rPr>
        <w:t>a declaration of readiness.</w:t>
      </w:r>
    </w:p>
    <w:p w:rsidR="00CA15C5" w:rsidRPr="00B73D3E" w:rsidRDefault="00CA15C5" w:rsidP="00633410">
      <w:pPr>
        <w:pStyle w:val="listul"/>
      </w:pPr>
      <w:r w:rsidRPr="00B73D3E">
        <w:lastRenderedPageBreak/>
        <w:t xml:space="preserve">(d) A copy of the petition to dismiss </w:t>
      </w:r>
      <w:r w:rsidR="00431B09" w:rsidRPr="00B73D3E">
        <w:t xml:space="preserve">a </w:t>
      </w:r>
      <w:r w:rsidRPr="00B73D3E">
        <w:t xml:space="preserve">lien claim for lack of prosecution </w:t>
      </w:r>
      <w:r w:rsidR="00431B09" w:rsidRPr="00B73D3E">
        <w:t xml:space="preserve">shall </w:t>
      </w:r>
      <w:r w:rsidRPr="00B73D3E">
        <w:t>be served on:</w:t>
      </w:r>
    </w:p>
    <w:p w:rsidR="00A21722" w:rsidRPr="00B73D3E" w:rsidRDefault="00A21722" w:rsidP="00A21722">
      <w:pPr>
        <w:spacing w:before="100" w:beforeAutospacing="1" w:after="100" w:afterAutospacing="1"/>
        <w:ind w:left="720" w:right="720"/>
        <w:jc w:val="both"/>
        <w:rPr>
          <w:color w:val="000000"/>
          <w:u w:val="single"/>
        </w:rPr>
      </w:pPr>
      <w:r w:rsidRPr="00B73D3E">
        <w:rPr>
          <w:color w:val="000000"/>
          <w:u w:val="single"/>
        </w:rPr>
        <w:t xml:space="preserve">(1) the lien claimant </w:t>
      </w:r>
      <w:r w:rsidR="00431B09" w:rsidRPr="00B73D3E">
        <w:rPr>
          <w:i/>
          <w:color w:val="000000"/>
          <w:u w:val="single"/>
        </w:rPr>
        <w:t>and</w:t>
      </w:r>
      <w:r w:rsidRPr="00B73D3E">
        <w:rPr>
          <w:color w:val="000000"/>
          <w:u w:val="single"/>
        </w:rPr>
        <w:t>, if represented, the lien claimant’s attorney or representative of record;</w:t>
      </w:r>
    </w:p>
    <w:p w:rsidR="00D157E4" w:rsidRPr="00B73D3E" w:rsidRDefault="00A21722" w:rsidP="00A21722">
      <w:pPr>
        <w:spacing w:before="100" w:beforeAutospacing="1" w:after="100" w:afterAutospacing="1"/>
        <w:ind w:left="720" w:right="720"/>
        <w:jc w:val="both"/>
        <w:rPr>
          <w:color w:val="000000"/>
          <w:u w:val="single"/>
        </w:rPr>
      </w:pPr>
      <w:r w:rsidRPr="00B73D3E">
        <w:rPr>
          <w:color w:val="000000"/>
          <w:u w:val="single"/>
        </w:rPr>
        <w:t>(2) any defendant(s) in any case(s) to which the lien claim pertains</w:t>
      </w:r>
      <w:r w:rsidR="00431B09" w:rsidRPr="00B73D3E">
        <w:rPr>
          <w:color w:val="000000"/>
          <w:u w:val="single"/>
        </w:rPr>
        <w:t xml:space="preserve"> </w:t>
      </w:r>
      <w:r w:rsidR="00431B09" w:rsidRPr="00B73D3E">
        <w:rPr>
          <w:i/>
          <w:color w:val="000000"/>
          <w:u w:val="single"/>
        </w:rPr>
        <w:t>or</w:t>
      </w:r>
      <w:r w:rsidR="00431B09" w:rsidRPr="00B73D3E">
        <w:rPr>
          <w:color w:val="000000"/>
          <w:u w:val="single"/>
        </w:rPr>
        <w:t>, if represented, the attorney or representative of record of any such defendant(s)</w:t>
      </w:r>
      <w:r w:rsidR="00D157E4" w:rsidRPr="00B73D3E">
        <w:rPr>
          <w:color w:val="000000"/>
          <w:u w:val="single"/>
        </w:rPr>
        <w:t>; and</w:t>
      </w:r>
    </w:p>
    <w:p w:rsidR="00A21722" w:rsidRPr="00B73D3E" w:rsidRDefault="00D157E4" w:rsidP="00A21722">
      <w:pPr>
        <w:spacing w:before="100" w:beforeAutospacing="1" w:after="100" w:afterAutospacing="1"/>
        <w:ind w:left="720" w:right="720"/>
        <w:jc w:val="both"/>
        <w:rPr>
          <w:color w:val="000000"/>
          <w:u w:val="single"/>
        </w:rPr>
      </w:pPr>
      <w:r w:rsidRPr="00B73D3E">
        <w:rPr>
          <w:color w:val="000000"/>
          <w:u w:val="single"/>
        </w:rPr>
        <w:t>(3) the injured employee and, if represented, the injured employee’s attorney or representative of record</w:t>
      </w:r>
      <w:r w:rsidR="00431B09" w:rsidRPr="00B73D3E">
        <w:rPr>
          <w:color w:val="000000"/>
          <w:u w:val="single"/>
        </w:rPr>
        <w:t>.</w:t>
      </w:r>
    </w:p>
    <w:p w:rsidR="00A21722" w:rsidRPr="00B73D3E" w:rsidRDefault="00A21722" w:rsidP="00633410">
      <w:pPr>
        <w:pStyle w:val="listul"/>
      </w:pPr>
      <w:r w:rsidRPr="00B73D3E">
        <w:t>(</w:t>
      </w:r>
      <w:r w:rsidR="00B6382D" w:rsidRPr="00B73D3E">
        <w:t>e</w:t>
      </w:r>
      <w:r w:rsidRPr="00B73D3E">
        <w:t>)  This section shall become operative on January 1, 2012.</w:t>
      </w:r>
    </w:p>
    <w:p w:rsidR="00762BDA" w:rsidRPr="00B73D3E" w:rsidRDefault="00762BDA" w:rsidP="00633410">
      <w:pPr>
        <w:pStyle w:val="listul"/>
      </w:pPr>
      <w:r w:rsidRPr="00B73D3E">
        <w:t>Note: Authority cited: Sections 133, 5307, 5309 and 5708, Labor Code.  Reference: Sections 4903, 4903.5, 4903.6, 5404.5, Labor Code.</w:t>
      </w:r>
    </w:p>
    <w:p w:rsidR="0033764B" w:rsidRPr="00B73D3E" w:rsidRDefault="0033764B" w:rsidP="0033764B">
      <w:pPr>
        <w:spacing w:after="240"/>
      </w:pPr>
      <w:r w:rsidRPr="00B73D3E">
        <w:rPr>
          <w:rStyle w:val="Strong"/>
        </w:rPr>
        <w:t xml:space="preserve">§ 10770.  </w:t>
      </w:r>
      <w:r w:rsidR="0012470C" w:rsidRPr="00B73D3E">
        <w:rPr>
          <w:rStyle w:val="Strong"/>
          <w:u w:val="single"/>
        </w:rPr>
        <w:t>Filing and Service of</w:t>
      </w:r>
      <w:r w:rsidR="0012470C" w:rsidRPr="00B73D3E">
        <w:rPr>
          <w:rStyle w:val="Strong"/>
        </w:rPr>
        <w:t xml:space="preserve"> </w:t>
      </w:r>
      <w:r w:rsidRPr="00B73D3E">
        <w:rPr>
          <w:rStyle w:val="Strong"/>
        </w:rPr>
        <w:t xml:space="preserve">Lien </w:t>
      </w:r>
      <w:r w:rsidR="0012470C" w:rsidRPr="00B73D3E">
        <w:rPr>
          <w:rStyle w:val="Strong"/>
          <w:u w:val="single"/>
        </w:rPr>
        <w:t>Claims</w:t>
      </w:r>
      <w:r w:rsidR="0012470C" w:rsidRPr="00B73D3E">
        <w:rPr>
          <w:rStyle w:val="Strong"/>
        </w:rPr>
        <w:t xml:space="preserve"> </w:t>
      </w:r>
      <w:r w:rsidRPr="00B73D3E">
        <w:rPr>
          <w:rStyle w:val="Strong"/>
          <w:dstrike/>
        </w:rPr>
        <w:t>Procedure</w:t>
      </w:r>
      <w:r w:rsidRPr="00B73D3E">
        <w:rPr>
          <w:rStyle w:val="Strong"/>
        </w:rPr>
        <w:t>.</w:t>
      </w:r>
    </w:p>
    <w:p w:rsidR="007B3153" w:rsidRPr="00B73D3E" w:rsidRDefault="008053EF" w:rsidP="0033764B">
      <w:bookmarkStart w:id="1" w:name="ID1AAFB7092E311E09C38E53DA94BA754"/>
      <w:bookmarkStart w:id="2" w:name="ID199212392E311E09C38E53DA94BA754"/>
      <w:bookmarkStart w:id="3" w:name="ID199212092E311E09C38E53DA94BA754"/>
      <w:bookmarkEnd w:id="1"/>
      <w:bookmarkEnd w:id="2"/>
      <w:bookmarkEnd w:id="3"/>
      <w:r w:rsidRPr="00B73D3E">
        <w:t xml:space="preserve">(a) </w:t>
      </w:r>
      <w:r w:rsidR="00572FA4" w:rsidRPr="00B73D3E">
        <w:rPr>
          <w:u w:val="single"/>
        </w:rPr>
        <w:t>Format of Lien Claims:</w:t>
      </w:r>
    </w:p>
    <w:p w:rsidR="007B3153" w:rsidRPr="00B73D3E" w:rsidRDefault="007B3153" w:rsidP="0033764B"/>
    <w:p w:rsidR="007B3153" w:rsidRPr="00B73D3E" w:rsidRDefault="007B3153" w:rsidP="0033764B">
      <w:r w:rsidRPr="00B73D3E">
        <w:rPr>
          <w:u w:val="single"/>
        </w:rPr>
        <w:t>(1)</w:t>
      </w:r>
      <w:r w:rsidRPr="00B73D3E">
        <w:t xml:space="preserve"> </w:t>
      </w:r>
      <w:r w:rsidR="008053EF" w:rsidRPr="00B73D3E">
        <w:t xml:space="preserve">Unless the lien claimant is excepted by parts (A) through (C) of section 10228(c)(5), any lien claimant under Labor Code sections 4903 or 4903.1 shall file its lien </w:t>
      </w:r>
      <w:r w:rsidR="00572FA4" w:rsidRPr="00B73D3E">
        <w:rPr>
          <w:u w:val="single"/>
        </w:rPr>
        <w:t>claim</w:t>
      </w:r>
      <w:r w:rsidR="00967678" w:rsidRPr="00B73D3E">
        <w:rPr>
          <w:u w:val="single"/>
        </w:rPr>
        <w:t>: (</w:t>
      </w:r>
      <w:r w:rsidR="00495617" w:rsidRPr="00B73D3E">
        <w:rPr>
          <w:u w:val="single"/>
        </w:rPr>
        <w:t>A</w:t>
      </w:r>
      <w:r w:rsidR="00967678" w:rsidRPr="00B73D3E">
        <w:rPr>
          <w:u w:val="single"/>
        </w:rPr>
        <w:t>)</w:t>
      </w:r>
      <w:r w:rsidR="00572FA4" w:rsidRPr="00B73D3E">
        <w:t xml:space="preserve"> </w:t>
      </w:r>
      <w:r w:rsidR="008053EF" w:rsidRPr="00B73D3E">
        <w:rPr>
          <w:dstrike/>
        </w:rPr>
        <w:t>in writing</w:t>
      </w:r>
      <w:r w:rsidR="008053EF" w:rsidRPr="00B73D3E">
        <w:t xml:space="preserve"> utilizing an optical character</w:t>
      </w:r>
      <w:r w:rsidR="00ED1EA5" w:rsidRPr="00B73D3E">
        <w:t xml:space="preserve"> </w:t>
      </w:r>
      <w:r w:rsidR="008053EF" w:rsidRPr="00B73D3E">
        <w:t xml:space="preserve"> recognition lien </w:t>
      </w:r>
      <w:r w:rsidR="00E44FAA" w:rsidRPr="00B73D3E">
        <w:rPr>
          <w:u w:val="single"/>
        </w:rPr>
        <w:t>claim</w:t>
      </w:r>
      <w:r w:rsidR="00E44FAA" w:rsidRPr="00B73D3E">
        <w:t xml:space="preserve"> </w:t>
      </w:r>
      <w:r w:rsidR="008053EF" w:rsidRPr="00B73D3E">
        <w:t>form approved by the Appeals Board</w:t>
      </w:r>
      <w:r w:rsidR="008E5009" w:rsidRPr="00B73D3E">
        <w:t xml:space="preserve"> </w:t>
      </w:r>
      <w:r w:rsidR="008E5009" w:rsidRPr="00B73D3E">
        <w:rPr>
          <w:u w:val="single"/>
        </w:rPr>
        <w:t>that is completed using a computer or typewriter in compliance with section 10228</w:t>
      </w:r>
      <w:r w:rsidR="00402DFE" w:rsidRPr="00B73D3E">
        <w:rPr>
          <w:u w:val="single"/>
        </w:rPr>
        <w:t>(c)</w:t>
      </w:r>
      <w:r w:rsidR="00967678" w:rsidRPr="00B73D3E">
        <w:rPr>
          <w:u w:val="single"/>
        </w:rPr>
        <w:t xml:space="preserve">; </w:t>
      </w:r>
      <w:r w:rsidR="003D089C" w:rsidRPr="00B73D3E">
        <w:rPr>
          <w:u w:val="single"/>
        </w:rPr>
        <w:t>or</w:t>
      </w:r>
      <w:r w:rsidR="00967678" w:rsidRPr="00B73D3E">
        <w:rPr>
          <w:u w:val="single"/>
        </w:rPr>
        <w:t xml:space="preserve"> (</w:t>
      </w:r>
      <w:r w:rsidR="00495617" w:rsidRPr="00B73D3E">
        <w:rPr>
          <w:u w:val="single"/>
        </w:rPr>
        <w:t>B</w:t>
      </w:r>
      <w:r w:rsidR="00967678" w:rsidRPr="00B73D3E">
        <w:rPr>
          <w:u w:val="single"/>
        </w:rPr>
        <w:t xml:space="preserve">) </w:t>
      </w:r>
      <w:r w:rsidR="008053EF" w:rsidRPr="00B73D3E">
        <w:t xml:space="preserve">electronically </w:t>
      </w:r>
      <w:r w:rsidR="0018132C" w:rsidRPr="00B73D3E">
        <w:t xml:space="preserve">utilizing </w:t>
      </w:r>
      <w:r w:rsidR="0018132C" w:rsidRPr="00B73D3E">
        <w:rPr>
          <w:u w:val="single"/>
        </w:rPr>
        <w:t>an e-form</w:t>
      </w:r>
      <w:r w:rsidR="0018132C" w:rsidRPr="00B73D3E">
        <w:t xml:space="preserve"> </w:t>
      </w:r>
      <w:r w:rsidR="008053EF" w:rsidRPr="00B73D3E">
        <w:rPr>
          <w:dstrike/>
        </w:rPr>
        <w:t>as</w:t>
      </w:r>
      <w:r w:rsidR="008053EF" w:rsidRPr="00B73D3E">
        <w:t xml:space="preserve"> approved by the Administrative Director or the Court Administrator</w:t>
      </w:r>
      <w:r w:rsidR="0018132C" w:rsidRPr="00B73D3E">
        <w:t xml:space="preserve"> </w:t>
      </w:r>
      <w:r w:rsidR="0018132C" w:rsidRPr="00B73D3E">
        <w:rPr>
          <w:u w:val="single"/>
        </w:rPr>
        <w:t>that is in substantially the same format and contains substantially the same information as the corresponding OCR form approved by the Appeals Board</w:t>
      </w:r>
      <w:r w:rsidRPr="00B73D3E">
        <w:t>.</w:t>
      </w:r>
    </w:p>
    <w:p w:rsidR="007B3153" w:rsidRPr="00B73D3E" w:rsidRDefault="007B3153" w:rsidP="0033764B"/>
    <w:p w:rsidR="0033764B" w:rsidRPr="00B73D3E" w:rsidRDefault="007B3153" w:rsidP="0033764B">
      <w:r w:rsidRPr="00B73D3E">
        <w:rPr>
          <w:u w:val="single"/>
        </w:rPr>
        <w:t>(2)</w:t>
      </w:r>
      <w:r w:rsidRPr="00B73D3E">
        <w:t xml:space="preserve"> </w:t>
      </w:r>
      <w:r w:rsidR="008053EF" w:rsidRPr="00B73D3E">
        <w:t xml:space="preserve">Lien claimants </w:t>
      </w:r>
      <w:r w:rsidR="008053EF" w:rsidRPr="00B73D3E">
        <w:rPr>
          <w:dstrike/>
        </w:rPr>
        <w:t>excepted by</w:t>
      </w:r>
      <w:r w:rsidR="008053EF" w:rsidRPr="00B73D3E">
        <w:t xml:space="preserve"> </w:t>
      </w:r>
      <w:r w:rsidR="00597F11" w:rsidRPr="00B73D3E">
        <w:rPr>
          <w:u w:val="single"/>
        </w:rPr>
        <w:t>set forth in</w:t>
      </w:r>
      <w:r w:rsidR="00597F11" w:rsidRPr="00B73D3E">
        <w:t xml:space="preserve"> </w:t>
      </w:r>
      <w:r w:rsidR="008053EF" w:rsidRPr="00B73D3E">
        <w:t xml:space="preserve">parts (A) through (C) of section 10228(c)(5) may file a lien </w:t>
      </w:r>
      <w:r w:rsidR="00597F11" w:rsidRPr="00B73D3E">
        <w:rPr>
          <w:u w:val="single"/>
        </w:rPr>
        <w:t>claim</w:t>
      </w:r>
      <w:r w:rsidR="00402DFE" w:rsidRPr="00B73D3E">
        <w:t xml:space="preserve"> </w:t>
      </w:r>
      <w:r w:rsidR="008053EF" w:rsidRPr="00B73D3E">
        <w:t xml:space="preserve">utilizing </w:t>
      </w:r>
      <w:r w:rsidR="008053EF" w:rsidRPr="00B73D3E">
        <w:rPr>
          <w:dstrike/>
        </w:rPr>
        <w:t>a non-optical</w:t>
      </w:r>
      <w:r w:rsidR="008053EF" w:rsidRPr="00B73D3E">
        <w:t xml:space="preserve"> </w:t>
      </w:r>
      <w:r w:rsidR="00402DFE" w:rsidRPr="00B73D3E">
        <w:rPr>
          <w:u w:val="single"/>
        </w:rPr>
        <w:t>an optical</w:t>
      </w:r>
      <w:r w:rsidR="00402DFE" w:rsidRPr="00B73D3E">
        <w:t xml:space="preserve"> </w:t>
      </w:r>
      <w:r w:rsidR="008053EF" w:rsidRPr="00B73D3E">
        <w:t xml:space="preserve">character recognition form </w:t>
      </w:r>
      <w:r w:rsidR="008053EF" w:rsidRPr="00B73D3E">
        <w:rPr>
          <w:dstrike/>
        </w:rPr>
        <w:t xml:space="preserve">provided that it is in the same format and </w:t>
      </w:r>
      <w:bookmarkStart w:id="4" w:name="SDU_2"/>
      <w:bookmarkEnd w:id="4"/>
      <w:r w:rsidR="008053EF" w:rsidRPr="00B73D3E">
        <w:rPr>
          <w:dstrike/>
        </w:rPr>
        <w:t>contains the same information as the corresponding OCR form approved by the Appeals Board</w:t>
      </w:r>
      <w:r w:rsidR="00AD5C41" w:rsidRPr="00B73D3E">
        <w:t xml:space="preserve"> that is hand-printed in black ink in compliance with that section 10228(e)</w:t>
      </w:r>
      <w:r w:rsidR="008053EF" w:rsidRPr="00B73D3E">
        <w:t>.</w:t>
      </w:r>
    </w:p>
    <w:p w:rsidR="00AE421F" w:rsidRPr="00B73D3E" w:rsidRDefault="00AE421F" w:rsidP="0033764B">
      <w:bookmarkStart w:id="5" w:name="ID199483192E311E09C38E53DA94BA754"/>
      <w:bookmarkStart w:id="6" w:name="ID199483092E311E09C38E53DA94BA754"/>
      <w:bookmarkEnd w:id="5"/>
      <w:bookmarkEnd w:id="6"/>
    </w:p>
    <w:p w:rsidR="007B3153" w:rsidRPr="00B73D3E" w:rsidRDefault="0033764B" w:rsidP="0033764B">
      <w:r w:rsidRPr="00B73D3E">
        <w:t xml:space="preserve">(b) </w:t>
      </w:r>
      <w:r w:rsidR="006C6D20" w:rsidRPr="00B73D3E">
        <w:rPr>
          <w:u w:val="single"/>
        </w:rPr>
        <w:t>Filing of Lien Claims</w:t>
      </w:r>
      <w:r w:rsidR="000222B6" w:rsidRPr="00B73D3E">
        <w:rPr>
          <w:u w:val="single"/>
        </w:rPr>
        <w:t xml:space="preserve"> and Supporting Documentation</w:t>
      </w:r>
      <w:r w:rsidR="006C6D20" w:rsidRPr="00B73D3E">
        <w:rPr>
          <w:u w:val="single"/>
        </w:rPr>
        <w:t>:</w:t>
      </w:r>
    </w:p>
    <w:p w:rsidR="007B3153" w:rsidRPr="00B73D3E" w:rsidRDefault="007B3153" w:rsidP="0033764B"/>
    <w:p w:rsidR="00495617" w:rsidRPr="00B73D3E" w:rsidRDefault="00A14D2F" w:rsidP="0033764B">
      <w:pPr>
        <w:rPr>
          <w:u w:val="single"/>
        </w:rPr>
      </w:pPr>
      <w:r w:rsidRPr="00B73D3E">
        <w:rPr>
          <w:u w:val="single"/>
        </w:rPr>
        <w:t xml:space="preserve">(1) Only </w:t>
      </w:r>
      <w:r w:rsidR="00965183" w:rsidRPr="00B73D3E">
        <w:rPr>
          <w:u w:val="single"/>
        </w:rPr>
        <w:t>original</w:t>
      </w:r>
      <w:r w:rsidR="007B3153" w:rsidRPr="00B73D3E">
        <w:rPr>
          <w:u w:val="single"/>
        </w:rPr>
        <w:t xml:space="preserve"> </w:t>
      </w:r>
      <w:r w:rsidR="008058A9" w:rsidRPr="00B73D3E">
        <w:rPr>
          <w:u w:val="single"/>
        </w:rPr>
        <w:t xml:space="preserve">(i.e., initial or opening) </w:t>
      </w:r>
      <w:r w:rsidR="007B3153" w:rsidRPr="00B73D3E">
        <w:rPr>
          <w:u w:val="single"/>
        </w:rPr>
        <w:t>lien claim</w:t>
      </w:r>
      <w:r w:rsidRPr="00B73D3E">
        <w:rPr>
          <w:u w:val="single"/>
        </w:rPr>
        <w:t>s</w:t>
      </w:r>
      <w:r w:rsidR="007B3153" w:rsidRPr="00B73D3E">
        <w:rPr>
          <w:u w:val="single"/>
        </w:rPr>
        <w:t xml:space="preserve"> shall be filed.</w:t>
      </w:r>
      <w:r w:rsidR="00495617" w:rsidRPr="00B73D3E">
        <w:rPr>
          <w:u w:val="single"/>
        </w:rPr>
        <w:t xml:space="preserve">  The </w:t>
      </w:r>
      <w:r w:rsidR="008058A9" w:rsidRPr="00B73D3E">
        <w:rPr>
          <w:u w:val="single"/>
        </w:rPr>
        <w:t xml:space="preserve">original </w:t>
      </w:r>
      <w:r w:rsidR="00495617" w:rsidRPr="00B73D3E">
        <w:rPr>
          <w:dstrike/>
        </w:rPr>
        <w:t>All</w:t>
      </w:r>
      <w:r w:rsidR="00495617" w:rsidRPr="00B73D3E">
        <w:t xml:space="preserve"> lien</w:t>
      </w:r>
      <w:r w:rsidR="004415FA" w:rsidRPr="00B73D3E">
        <w:t xml:space="preserve"> </w:t>
      </w:r>
      <w:r w:rsidR="004415FA" w:rsidRPr="00B73D3E">
        <w:rPr>
          <w:u w:val="single"/>
        </w:rPr>
        <w:t>claim</w:t>
      </w:r>
      <w:r w:rsidR="00495617" w:rsidRPr="00B73D3E">
        <w:t xml:space="preserve"> </w:t>
      </w:r>
      <w:r w:rsidR="00495617" w:rsidRPr="00B73D3E">
        <w:rPr>
          <w:dstrike/>
        </w:rPr>
        <w:t>claims filed</w:t>
      </w:r>
      <w:r w:rsidR="00495617" w:rsidRPr="00B73D3E">
        <w:t xml:space="preserve"> shall be accompanied by</w:t>
      </w:r>
      <w:r w:rsidR="00495617" w:rsidRPr="00B73D3E">
        <w:rPr>
          <w:dstrike/>
        </w:rPr>
        <w:t>: (1) a full statement or itemized voucher supporting the lien and justifying the right to reimbursement; and (2)</w:t>
      </w:r>
      <w:r w:rsidR="00495617" w:rsidRPr="00B73D3E">
        <w:t xml:space="preserve"> a proof of service.</w:t>
      </w:r>
      <w:r w:rsidR="00516EE8" w:rsidRPr="00B73D3E">
        <w:rPr>
          <w:u w:val="single"/>
        </w:rPr>
        <w:t xml:space="preserve">  For purposes of filing</w:t>
      </w:r>
      <w:r w:rsidR="000B0543" w:rsidRPr="00B73D3E">
        <w:rPr>
          <w:u w:val="single"/>
        </w:rPr>
        <w:t xml:space="preserve"> </w:t>
      </w:r>
      <w:r w:rsidR="004415FA" w:rsidRPr="00B73D3E">
        <w:rPr>
          <w:u w:val="single"/>
        </w:rPr>
        <w:t>(as opposed to service)</w:t>
      </w:r>
      <w:r w:rsidR="00516EE8" w:rsidRPr="00B73D3E">
        <w:rPr>
          <w:u w:val="single"/>
        </w:rPr>
        <w:t xml:space="preserve">, the </w:t>
      </w:r>
      <w:r w:rsidR="008058A9" w:rsidRPr="00B73D3E">
        <w:rPr>
          <w:u w:val="single"/>
        </w:rPr>
        <w:t>original</w:t>
      </w:r>
      <w:r w:rsidR="00516EE8" w:rsidRPr="00B73D3E">
        <w:rPr>
          <w:u w:val="single"/>
        </w:rPr>
        <w:t xml:space="preserve"> lien claim shall </w:t>
      </w:r>
      <w:r w:rsidR="00516EE8" w:rsidRPr="00B73D3E">
        <w:rPr>
          <w:i/>
          <w:u w:val="single"/>
        </w:rPr>
        <w:t>not</w:t>
      </w:r>
      <w:r w:rsidR="00516EE8" w:rsidRPr="00B73D3E">
        <w:rPr>
          <w:u w:val="single"/>
        </w:rPr>
        <w:t xml:space="preserve"> be accompanied by a full statement or itemized voucher supporting the lien </w:t>
      </w:r>
      <w:r w:rsidR="00E44FAA" w:rsidRPr="00B73D3E">
        <w:rPr>
          <w:u w:val="single"/>
        </w:rPr>
        <w:t xml:space="preserve">claim </w:t>
      </w:r>
      <w:r w:rsidR="00516EE8" w:rsidRPr="00B73D3E">
        <w:rPr>
          <w:u w:val="single"/>
        </w:rPr>
        <w:t>and justifying the right to reimbursement.</w:t>
      </w:r>
    </w:p>
    <w:p w:rsidR="006348BB" w:rsidRPr="00B73D3E" w:rsidRDefault="006348BB" w:rsidP="0033764B">
      <w:pPr>
        <w:rPr>
          <w:u w:val="single"/>
        </w:rPr>
      </w:pPr>
    </w:p>
    <w:p w:rsidR="006348BB" w:rsidRPr="00B73D3E" w:rsidRDefault="006348BB" w:rsidP="0033764B">
      <w:pPr>
        <w:rPr>
          <w:u w:val="single"/>
        </w:rPr>
      </w:pPr>
      <w:r w:rsidRPr="00B73D3E">
        <w:rPr>
          <w:u w:val="single"/>
        </w:rPr>
        <w:t xml:space="preserve">(2) The Workers’ Compensation Appeals Board shall not accept for filing a lien </w:t>
      </w:r>
      <w:r w:rsidR="00597F11" w:rsidRPr="00B73D3E">
        <w:rPr>
          <w:u w:val="single"/>
        </w:rPr>
        <w:t xml:space="preserve">claim </w:t>
      </w:r>
      <w:r w:rsidRPr="00B73D3E">
        <w:rPr>
          <w:u w:val="single"/>
        </w:rPr>
        <w:t>that does not bear an adjudication case number previously assigned by the Workers’ Compensation Appeals Board for the injury, unless the lien claimant is also filing an initial (case opening) application in accordance with section 10770.5.</w:t>
      </w:r>
    </w:p>
    <w:p w:rsidR="00495617" w:rsidRPr="00B73D3E" w:rsidRDefault="00495617" w:rsidP="0033764B"/>
    <w:p w:rsidR="000222B6" w:rsidRPr="00B73D3E" w:rsidRDefault="00495617" w:rsidP="0033764B">
      <w:pPr>
        <w:rPr>
          <w:u w:val="single"/>
        </w:rPr>
      </w:pPr>
      <w:r w:rsidRPr="00B73D3E">
        <w:rPr>
          <w:u w:val="single"/>
        </w:rPr>
        <w:t>(</w:t>
      </w:r>
      <w:r w:rsidR="006348BB" w:rsidRPr="00B73D3E">
        <w:rPr>
          <w:u w:val="single"/>
        </w:rPr>
        <w:t>3</w:t>
      </w:r>
      <w:r w:rsidRPr="00B73D3E">
        <w:rPr>
          <w:u w:val="single"/>
        </w:rPr>
        <w:t xml:space="preserve">) </w:t>
      </w:r>
      <w:r w:rsidR="00352957" w:rsidRPr="00B73D3E">
        <w:rPr>
          <w:u w:val="single"/>
        </w:rPr>
        <w:t xml:space="preserve">After an </w:t>
      </w:r>
      <w:r w:rsidR="008058A9" w:rsidRPr="00B73D3E">
        <w:rPr>
          <w:u w:val="single"/>
        </w:rPr>
        <w:t>original</w:t>
      </w:r>
      <w:r w:rsidR="00352957" w:rsidRPr="00B73D3E">
        <w:rPr>
          <w:u w:val="single"/>
        </w:rPr>
        <w:t xml:space="preserve"> lien claim has been filed, the lien claimant shall </w:t>
      </w:r>
      <w:r w:rsidR="00352957" w:rsidRPr="00B73D3E">
        <w:rPr>
          <w:i/>
          <w:u w:val="single"/>
        </w:rPr>
        <w:t>not</w:t>
      </w:r>
      <w:r w:rsidR="00352957" w:rsidRPr="00B73D3E">
        <w:rPr>
          <w:u w:val="single"/>
        </w:rPr>
        <w:t xml:space="preserve"> file any amendment(s) to the lien</w:t>
      </w:r>
      <w:r w:rsidR="000222B6" w:rsidRPr="00B73D3E">
        <w:rPr>
          <w:u w:val="single"/>
        </w:rPr>
        <w:t xml:space="preserve"> </w:t>
      </w:r>
      <w:r w:rsidR="00597F11" w:rsidRPr="00B73D3E">
        <w:rPr>
          <w:u w:val="single"/>
        </w:rPr>
        <w:t xml:space="preserve">claim </w:t>
      </w:r>
      <w:r w:rsidR="000222B6" w:rsidRPr="00B73D3E">
        <w:rPr>
          <w:u w:val="single"/>
        </w:rPr>
        <w:t>or any documentation supporting the lien</w:t>
      </w:r>
      <w:r w:rsidR="00597F11" w:rsidRPr="00B73D3E">
        <w:rPr>
          <w:u w:val="single"/>
        </w:rPr>
        <w:t xml:space="preserve"> claim</w:t>
      </w:r>
      <w:r w:rsidR="00CC2725" w:rsidRPr="00B73D3E">
        <w:rPr>
          <w:u w:val="single"/>
        </w:rPr>
        <w:t xml:space="preserve">, </w:t>
      </w:r>
      <w:r w:rsidR="0066420D" w:rsidRPr="00B73D3E">
        <w:rPr>
          <w:u w:val="single"/>
        </w:rPr>
        <w:t>except</w:t>
      </w:r>
      <w:r w:rsidR="00A4087C" w:rsidRPr="00B73D3E">
        <w:rPr>
          <w:u w:val="single"/>
        </w:rPr>
        <w:t xml:space="preserve"> </w:t>
      </w:r>
      <w:r w:rsidR="0066420D" w:rsidRPr="00B73D3E">
        <w:rPr>
          <w:u w:val="single"/>
        </w:rPr>
        <w:t>as provided in subdivisions (g) or (h) of section 10233 or as ordered by the Wor</w:t>
      </w:r>
      <w:smartTag w:uri="urn:schemas-microsoft-com:office:smarttags" w:element="PersonName">
        <w:r w:rsidR="0066420D" w:rsidRPr="00B73D3E">
          <w:rPr>
            <w:u w:val="single"/>
          </w:rPr>
          <w:t>ke</w:t>
        </w:r>
      </w:smartTag>
      <w:r w:rsidR="0066420D" w:rsidRPr="00B73D3E">
        <w:rPr>
          <w:u w:val="single"/>
        </w:rPr>
        <w:t>rs’ Compensation Appeals Board</w:t>
      </w:r>
      <w:r w:rsidR="000222B6" w:rsidRPr="00B73D3E">
        <w:rPr>
          <w:u w:val="single"/>
        </w:rPr>
        <w:t>.</w:t>
      </w:r>
    </w:p>
    <w:p w:rsidR="009D7F75" w:rsidRPr="00B73D3E" w:rsidRDefault="009D7F75" w:rsidP="0033764B">
      <w:pPr>
        <w:rPr>
          <w:u w:val="single"/>
        </w:rPr>
      </w:pPr>
    </w:p>
    <w:p w:rsidR="009D7F75" w:rsidRPr="00B73D3E" w:rsidRDefault="009D7F75" w:rsidP="009D7F75">
      <w:pPr>
        <w:rPr>
          <w:u w:val="single"/>
        </w:rPr>
      </w:pPr>
      <w:r w:rsidRPr="00B73D3E">
        <w:rPr>
          <w:u w:val="single"/>
        </w:rPr>
        <w:lastRenderedPageBreak/>
        <w:t xml:space="preserve">(4) Any amended lien </w:t>
      </w:r>
      <w:r w:rsidR="00597F11" w:rsidRPr="00B73D3E">
        <w:rPr>
          <w:u w:val="single"/>
        </w:rPr>
        <w:t xml:space="preserve">claim </w:t>
      </w:r>
      <w:r w:rsidRPr="00B73D3E">
        <w:rPr>
          <w:u w:val="single"/>
        </w:rPr>
        <w:t xml:space="preserve">or any supporting documentation submitted </w:t>
      </w:r>
      <w:r w:rsidR="00CC2725" w:rsidRPr="00B73D3E">
        <w:rPr>
          <w:u w:val="single"/>
        </w:rPr>
        <w:t xml:space="preserve">to the Workers’ Compensation Appeals Board </w:t>
      </w:r>
      <w:r w:rsidRPr="00B73D3E">
        <w:rPr>
          <w:u w:val="single"/>
        </w:rPr>
        <w:t xml:space="preserve">in violation of this rule shall neither be accepted for filing nor deemed filed for any purpose, shall not be acknowledged or returned to the lien claimant, and </w:t>
      </w:r>
      <w:r w:rsidR="00A76521" w:rsidRPr="00B73D3E">
        <w:rPr>
          <w:u w:val="single"/>
        </w:rPr>
        <w:t>may</w:t>
      </w:r>
      <w:r w:rsidRPr="00B73D3E">
        <w:rPr>
          <w:u w:val="single"/>
        </w:rPr>
        <w:t xml:space="preserve"> be destroyed </w:t>
      </w:r>
      <w:r w:rsidR="00A76521" w:rsidRPr="00B73D3E">
        <w:rPr>
          <w:u w:val="single"/>
        </w:rPr>
        <w:t xml:space="preserve">at any time </w:t>
      </w:r>
      <w:r w:rsidRPr="00B73D3E">
        <w:rPr>
          <w:u w:val="single"/>
        </w:rPr>
        <w:t>without notice.</w:t>
      </w:r>
    </w:p>
    <w:p w:rsidR="00762BDA" w:rsidRPr="00B73D3E" w:rsidRDefault="00762BDA" w:rsidP="009D7F75">
      <w:pPr>
        <w:rPr>
          <w:u w:val="single"/>
        </w:rPr>
      </w:pPr>
    </w:p>
    <w:p w:rsidR="00762BDA" w:rsidRPr="00B73D3E" w:rsidRDefault="00762BDA" w:rsidP="00762BDA">
      <w:pPr>
        <w:rPr>
          <w:u w:val="single"/>
        </w:rPr>
      </w:pPr>
      <w:r w:rsidRPr="00B73D3E">
        <w:rPr>
          <w:u w:val="single"/>
        </w:rPr>
        <w:t>(5) Where</w:t>
      </w:r>
      <w:r w:rsidR="00D613BB" w:rsidRPr="00B73D3E">
        <w:rPr>
          <w:u w:val="single"/>
        </w:rPr>
        <w:t xml:space="preserve"> </w:t>
      </w:r>
      <w:r w:rsidRPr="00B73D3E">
        <w:rPr>
          <w:u w:val="single"/>
        </w:rPr>
        <w:t>notice is given in writing to a defendant setting forth the nature and extent of any claim that is allowable as a lien, such notice shall not constitute the “filing” of a lien claim with the Workers’ Compensation Appeals Board within the meaning of its rules of practice and procedure or within the meaning of Labor Code section 4903.1 et seq., including but not limited to section 4903.5.</w:t>
      </w:r>
    </w:p>
    <w:p w:rsidR="00762BDA" w:rsidRPr="00B73D3E" w:rsidRDefault="00762BDA" w:rsidP="00762BDA"/>
    <w:p w:rsidR="00762BDA" w:rsidRPr="00B73D3E" w:rsidRDefault="00762BDA" w:rsidP="00762BDA">
      <w:pPr>
        <w:rPr>
          <w:u w:val="single"/>
        </w:rPr>
      </w:pPr>
      <w:r w:rsidRPr="00B73D3E">
        <w:rPr>
          <w:u w:val="single"/>
        </w:rPr>
        <w:t>(6) Under Labor Code section 4903.1(b), where a lien has been “served” on a party that party shall have no obligation to “file” that lien with the Workers’ Compensation Appeals Board if: (A) after service, partial or full payment was tendered or made on the lien; and (B) no additional written demand for payment by the lien claimant is served on the party within three months after the partial or full payment was tendered or made.</w:t>
      </w:r>
    </w:p>
    <w:p w:rsidR="009D7F75" w:rsidRPr="00B73D3E" w:rsidRDefault="009D7F75" w:rsidP="0033764B">
      <w:bookmarkStart w:id="7" w:name="ID1996F4192E311E09C38E53DA94BA754"/>
      <w:bookmarkStart w:id="8" w:name="ID1996F4092E311E09C38E53DA94BA754"/>
      <w:bookmarkEnd w:id="7"/>
      <w:bookmarkEnd w:id="8"/>
    </w:p>
    <w:p w:rsidR="0033764B" w:rsidRPr="00B73D3E" w:rsidRDefault="0033764B" w:rsidP="0033764B">
      <w:r w:rsidRPr="00B73D3E">
        <w:t xml:space="preserve">(c) </w:t>
      </w:r>
      <w:r w:rsidR="00404616" w:rsidRPr="00B73D3E">
        <w:rPr>
          <w:u w:val="single"/>
        </w:rPr>
        <w:t>Service of Lien Claims</w:t>
      </w:r>
      <w:r w:rsidR="00B7059F" w:rsidRPr="00B73D3E">
        <w:rPr>
          <w:u w:val="single"/>
        </w:rPr>
        <w:t xml:space="preserve"> and Supporting Documentation</w:t>
      </w:r>
      <w:r w:rsidR="00404616" w:rsidRPr="00B73D3E">
        <w:rPr>
          <w:u w:val="single"/>
        </w:rPr>
        <w:t>:</w:t>
      </w:r>
      <w:r w:rsidR="00404616" w:rsidRPr="00B73D3E">
        <w:t xml:space="preserve"> </w:t>
      </w:r>
      <w:r w:rsidR="00E107FC" w:rsidRPr="00B73D3E">
        <w:t xml:space="preserve">All </w:t>
      </w:r>
      <w:r w:rsidR="008058A9" w:rsidRPr="00B73D3E">
        <w:rPr>
          <w:u w:val="single"/>
        </w:rPr>
        <w:t>original</w:t>
      </w:r>
      <w:r w:rsidR="00E107FC" w:rsidRPr="00B73D3E">
        <w:rPr>
          <w:u w:val="single"/>
        </w:rPr>
        <w:t xml:space="preserve"> and am</w:t>
      </w:r>
      <w:r w:rsidR="008058A9" w:rsidRPr="00B73D3E">
        <w:rPr>
          <w:u w:val="single"/>
        </w:rPr>
        <w:t>ended</w:t>
      </w:r>
      <w:r w:rsidR="00BA0B80" w:rsidRPr="00B73D3E">
        <w:rPr>
          <w:u w:val="single"/>
        </w:rPr>
        <w:t xml:space="preserve"> lien claims</w:t>
      </w:r>
      <w:r w:rsidR="008058A9" w:rsidRPr="00B73D3E">
        <w:t xml:space="preserve"> </w:t>
      </w:r>
      <w:r w:rsidR="00E107FC" w:rsidRPr="00B73D3E">
        <w:rPr>
          <w:dstrike/>
        </w:rPr>
        <w:t>liens</w:t>
      </w:r>
      <w:r w:rsidR="00BA0B80" w:rsidRPr="00B73D3E">
        <w:t xml:space="preserve"> shall be served </w:t>
      </w:r>
      <w:r w:rsidR="00BA0B80" w:rsidRPr="00B73D3E">
        <w:rPr>
          <w:u w:val="single"/>
        </w:rPr>
        <w:t>in accordance with subsections (1) and (2</w:t>
      </w:r>
      <w:r w:rsidR="00DC61F2" w:rsidRPr="00B73D3E">
        <w:rPr>
          <w:u w:val="single"/>
        </w:rPr>
        <w:t>)</w:t>
      </w:r>
      <w:r w:rsidR="00B7059F" w:rsidRPr="00B73D3E">
        <w:rPr>
          <w:u w:val="single"/>
        </w:rPr>
        <w:t xml:space="preserve"> below</w:t>
      </w:r>
      <w:r w:rsidR="00E107FC" w:rsidRPr="00B73D3E">
        <w:t xml:space="preserve">, </w:t>
      </w:r>
      <w:r w:rsidR="00E107FC" w:rsidRPr="00B73D3E">
        <w:rPr>
          <w:dstrike/>
        </w:rPr>
        <w:t>along</w:t>
      </w:r>
      <w:r w:rsidR="00E107FC" w:rsidRPr="00B73D3E">
        <w:t xml:space="preserve"> </w:t>
      </w:r>
      <w:r w:rsidR="00DC61F2" w:rsidRPr="00B73D3E">
        <w:rPr>
          <w:u w:val="single"/>
        </w:rPr>
        <w:t>together</w:t>
      </w:r>
      <w:r w:rsidR="00DC61F2" w:rsidRPr="00B73D3E">
        <w:t xml:space="preserve"> </w:t>
      </w:r>
      <w:r w:rsidR="00E107FC" w:rsidRPr="00B73D3E">
        <w:t>with</w:t>
      </w:r>
      <w:r w:rsidR="00EB7254" w:rsidRPr="00B73D3E">
        <w:t xml:space="preserve"> </w:t>
      </w:r>
      <w:r w:rsidR="00E107FC" w:rsidRPr="00B73D3E">
        <w:rPr>
          <w:dstrike/>
        </w:rPr>
        <w:t>the</w:t>
      </w:r>
      <w:r w:rsidR="00E107FC" w:rsidRPr="00B73D3E">
        <w:t xml:space="preserve"> </w:t>
      </w:r>
      <w:r w:rsidR="00DB1763" w:rsidRPr="00B73D3E">
        <w:rPr>
          <w:u w:val="single"/>
        </w:rPr>
        <w:t>a</w:t>
      </w:r>
      <w:r w:rsidR="00DB1763" w:rsidRPr="00B73D3E">
        <w:t xml:space="preserve"> </w:t>
      </w:r>
      <w:r w:rsidR="00E107FC" w:rsidRPr="00B73D3E">
        <w:t>full statement or itemized voucher supporting the lien</w:t>
      </w:r>
      <w:r w:rsidR="00BA0B80" w:rsidRPr="00B73D3E">
        <w:t xml:space="preserve"> </w:t>
      </w:r>
      <w:r w:rsidR="00BA0B80" w:rsidRPr="00B73D3E">
        <w:rPr>
          <w:u w:val="single"/>
        </w:rPr>
        <w:t>claim</w:t>
      </w:r>
      <w:r w:rsidR="00EB7254" w:rsidRPr="00B73D3E">
        <w:rPr>
          <w:u w:val="single"/>
        </w:rPr>
        <w:t xml:space="preserve"> or amended lien claim</w:t>
      </w:r>
      <w:r w:rsidR="00DC50B3" w:rsidRPr="00B73D3E">
        <w:rPr>
          <w:u w:val="single"/>
        </w:rPr>
        <w:t xml:space="preserve"> and a proof of service</w:t>
      </w:r>
      <w:r w:rsidR="00DC61F2" w:rsidRPr="00B73D3E">
        <w:rPr>
          <w:u w:val="single"/>
        </w:rPr>
        <w:t>.</w:t>
      </w:r>
      <w:r w:rsidR="00DB1763" w:rsidRPr="00B73D3E">
        <w:rPr>
          <w:dstrike/>
        </w:rPr>
        <w:t xml:space="preserve">, </w:t>
      </w:r>
      <w:r w:rsidRPr="00B73D3E">
        <w:rPr>
          <w:dstrike/>
        </w:rPr>
        <w:t>shall be concurrently served as follows:</w:t>
      </w:r>
    </w:p>
    <w:p w:rsidR="00A1625B" w:rsidRPr="00B73D3E" w:rsidRDefault="00A1625B" w:rsidP="0033764B"/>
    <w:p w:rsidR="0033764B" w:rsidRPr="00B73D3E" w:rsidRDefault="0033764B" w:rsidP="0033764B">
      <w:r w:rsidRPr="00B73D3E">
        <w:t>(1) the injured wor</w:t>
      </w:r>
      <w:smartTag w:uri="urn:schemas-microsoft-com:office:smarttags" w:element="PersonName">
        <w:r w:rsidRPr="00B73D3E">
          <w:t>ke</w:t>
        </w:r>
      </w:smartTag>
      <w:r w:rsidRPr="00B73D3E">
        <w:t>r (or, if deceased, the wor</w:t>
      </w:r>
      <w:smartTag w:uri="urn:schemas-microsoft-com:office:smarttags" w:element="PersonName">
        <w:r w:rsidRPr="00B73D3E">
          <w:t>ke</w:t>
        </w:r>
      </w:smartTag>
      <w:r w:rsidR="00DD24CC" w:rsidRPr="00B73D3E">
        <w:t>r’</w:t>
      </w:r>
      <w:r w:rsidRPr="00B73D3E">
        <w:t>s dependent(s)) shall be served, unless: (A) the wor</w:t>
      </w:r>
      <w:smartTag w:uri="urn:schemas-microsoft-com:office:smarttags" w:element="PersonName">
        <w:r w:rsidRPr="00B73D3E">
          <w:t>ke</w:t>
        </w:r>
      </w:smartTag>
      <w:r w:rsidRPr="00B73D3E">
        <w:t>r or dependent is represented by an attorney or other agent of record, in which event service may be made solely upon the attorney or agent of record; or (B) the underlying case of the wor</w:t>
      </w:r>
      <w:smartTag w:uri="urn:schemas-microsoft-com:office:smarttags" w:element="PersonName">
        <w:r w:rsidRPr="00B73D3E">
          <w:t>ke</w:t>
        </w:r>
      </w:smartTag>
      <w:r w:rsidRPr="00B73D3E">
        <w:t xml:space="preserve">r or dependent(s) has been resolved. </w:t>
      </w:r>
      <w:r w:rsidR="00A50B5F" w:rsidRPr="00B73D3E">
        <w:t xml:space="preserve"> </w:t>
      </w:r>
      <w:r w:rsidRPr="00B73D3E">
        <w:t>For purposes of this subdivision, the underlying case will be d</w:t>
      </w:r>
      <w:r w:rsidR="00A50B5F" w:rsidRPr="00B73D3E">
        <w:t>eemed to have been resolved if:</w:t>
      </w:r>
    </w:p>
    <w:p w:rsidR="0033764B" w:rsidRPr="00B73D3E" w:rsidRDefault="0033764B" w:rsidP="0033764B">
      <w:bookmarkStart w:id="9" w:name="ID1996F4592E311E09C38E53DA94BA754"/>
      <w:bookmarkStart w:id="10" w:name="ID1996F4492E311E09C38E53DA94BA754"/>
      <w:bookmarkEnd w:id="9"/>
      <w:bookmarkEnd w:id="10"/>
    </w:p>
    <w:p w:rsidR="0033764B" w:rsidRPr="00B73D3E" w:rsidRDefault="0033764B" w:rsidP="00702257">
      <w:pPr>
        <w:ind w:left="720" w:right="720"/>
      </w:pPr>
      <w:r w:rsidRPr="00B73D3E">
        <w:t>(i) in a stipulated findings and award or in a compromise and release agreement, a defendant has agreed to hold the wor</w:t>
      </w:r>
      <w:smartTag w:uri="urn:schemas-microsoft-com:office:smarttags" w:element="PersonName">
        <w:r w:rsidRPr="00B73D3E">
          <w:t>ke</w:t>
        </w:r>
      </w:smartTag>
      <w:r w:rsidRPr="00B73D3E">
        <w:t>r or dependent(s) harmless from the specific lien claim being filed and has agreed to pay, adjust, or litigate that lien</w:t>
      </w:r>
      <w:r w:rsidR="00E44FAA" w:rsidRPr="00B73D3E">
        <w:t xml:space="preserve"> </w:t>
      </w:r>
      <w:r w:rsidR="00E44FAA" w:rsidRPr="00B73D3E">
        <w:rPr>
          <w:u w:val="single"/>
        </w:rPr>
        <w:t>claim</w:t>
      </w:r>
      <w:r w:rsidRPr="00B73D3E">
        <w:t>;</w:t>
      </w:r>
    </w:p>
    <w:p w:rsidR="0033764B" w:rsidRPr="00B73D3E" w:rsidRDefault="0033764B" w:rsidP="00702257">
      <w:pPr>
        <w:ind w:left="720" w:right="720"/>
      </w:pPr>
      <w:bookmarkStart w:id="11" w:name="ID19A80B192E311E09C38E53DA94BA754"/>
      <w:bookmarkStart w:id="12" w:name="ID19A59A092E311E09C38E53DA94BA754"/>
      <w:bookmarkEnd w:id="11"/>
      <w:bookmarkEnd w:id="12"/>
    </w:p>
    <w:p w:rsidR="0033764B" w:rsidRPr="00B73D3E" w:rsidRDefault="0033764B" w:rsidP="00702257">
      <w:pPr>
        <w:ind w:left="720" w:right="720"/>
      </w:pPr>
      <w:r w:rsidRPr="00B73D3E">
        <w:t xml:space="preserve">(ii) a defendant had written notice of the lien </w:t>
      </w:r>
      <w:r w:rsidR="00E44FAA" w:rsidRPr="00B73D3E">
        <w:rPr>
          <w:u w:val="single"/>
        </w:rPr>
        <w:t>claim</w:t>
      </w:r>
      <w:r w:rsidR="00E44FAA" w:rsidRPr="00B73D3E">
        <w:t xml:space="preserve"> </w:t>
      </w:r>
      <w:r w:rsidRPr="00B73D3E">
        <w:rPr>
          <w:dstrike/>
        </w:rPr>
        <w:t>in accordance with Labor Code section 4904(a)</w:t>
      </w:r>
      <w:r w:rsidRPr="00B73D3E">
        <w:t xml:space="preserve"> before the lien </w:t>
      </w:r>
      <w:r w:rsidR="00EB7254" w:rsidRPr="00B73D3E">
        <w:rPr>
          <w:u w:val="single"/>
        </w:rPr>
        <w:t>claim</w:t>
      </w:r>
      <w:r w:rsidR="00EB7254" w:rsidRPr="00B73D3E">
        <w:t xml:space="preserve"> </w:t>
      </w:r>
      <w:r w:rsidRPr="00B73D3E">
        <w:t>was filed and, in a stipulated findings and award or in a compromise and release agreement, that defendant has agreed to hold the wor</w:t>
      </w:r>
      <w:smartTag w:uri="urn:schemas-microsoft-com:office:smarttags" w:element="PersonName">
        <w:r w:rsidRPr="00B73D3E">
          <w:t>ke</w:t>
        </w:r>
      </w:smartTag>
      <w:r w:rsidRPr="00B73D3E">
        <w:t xml:space="preserve">r or dependent harmless from all lien claims and has agreed to pay, adjust, or litigate all </w:t>
      </w:r>
      <w:r w:rsidRPr="00B73D3E">
        <w:rPr>
          <w:dstrike/>
        </w:rPr>
        <w:t>liens</w:t>
      </w:r>
      <w:r w:rsidR="00E44FAA" w:rsidRPr="00B73D3E">
        <w:t xml:space="preserve"> </w:t>
      </w:r>
      <w:r w:rsidR="00E44FAA" w:rsidRPr="00B73D3E">
        <w:rPr>
          <w:u w:val="single"/>
        </w:rPr>
        <w:t>lien claims</w:t>
      </w:r>
      <w:r w:rsidRPr="00B73D3E">
        <w:t>;</w:t>
      </w:r>
    </w:p>
    <w:p w:rsidR="0033764B" w:rsidRPr="00B73D3E" w:rsidRDefault="0033764B" w:rsidP="00702257">
      <w:pPr>
        <w:ind w:left="720" w:right="720"/>
      </w:pPr>
      <w:bookmarkStart w:id="13" w:name="ID19A80B392E311E09C38E53DA94BA754"/>
      <w:bookmarkStart w:id="14" w:name="ID19A80B292E311E09C38E53DA94BA754"/>
      <w:bookmarkEnd w:id="13"/>
      <w:bookmarkEnd w:id="14"/>
    </w:p>
    <w:p w:rsidR="0033764B" w:rsidRPr="00B73D3E" w:rsidRDefault="0033764B" w:rsidP="00702257">
      <w:pPr>
        <w:ind w:left="720" w:right="720"/>
      </w:pPr>
      <w:r w:rsidRPr="00B73D3E">
        <w:t>(iii) the application for adjudication of claim filed by the wor</w:t>
      </w:r>
      <w:smartTag w:uri="urn:schemas-microsoft-com:office:smarttags" w:element="PersonName">
        <w:r w:rsidRPr="00B73D3E">
          <w:t>ke</w:t>
        </w:r>
      </w:smartTag>
      <w:r w:rsidRPr="00B73D3E">
        <w:t>r or the dependent(s) has been dismissed, and the lien claimant is filing or has filed a new application; or</w:t>
      </w:r>
    </w:p>
    <w:p w:rsidR="0033764B" w:rsidRPr="00B73D3E" w:rsidRDefault="0033764B" w:rsidP="00702257">
      <w:pPr>
        <w:ind w:left="720" w:right="720"/>
      </w:pPr>
      <w:bookmarkStart w:id="15" w:name="ID19AA7C192E311E09C38E53DA94BA754"/>
      <w:bookmarkStart w:id="16" w:name="ID19AA7C092E311E09C38E53DA94BA754"/>
      <w:bookmarkEnd w:id="15"/>
      <w:bookmarkEnd w:id="16"/>
    </w:p>
    <w:p w:rsidR="0033764B" w:rsidRPr="00B73D3E" w:rsidRDefault="0033764B" w:rsidP="00702257">
      <w:pPr>
        <w:ind w:left="720" w:right="720"/>
      </w:pPr>
      <w:r w:rsidRPr="00B73D3E">
        <w:t>(iv) the wor</w:t>
      </w:r>
      <w:smartTag w:uri="urn:schemas-microsoft-com:office:smarttags" w:element="PersonName">
        <w:r w:rsidRPr="00B73D3E">
          <w:t>ke</w:t>
        </w:r>
      </w:smartTag>
      <w:r w:rsidRPr="00B73D3E">
        <w:t xml:space="preserve">r or the dependent(s) choose(s) not to proceed with his, her, or their case. </w:t>
      </w:r>
    </w:p>
    <w:p w:rsidR="0033764B" w:rsidRPr="00B73D3E" w:rsidRDefault="0033764B" w:rsidP="0033764B">
      <w:bookmarkStart w:id="17" w:name="ID19AA7C392E311E09C38E53DA94BA754"/>
      <w:bookmarkStart w:id="18" w:name="ID19AA7C292E311E09C38E53DA94BA754"/>
      <w:bookmarkEnd w:id="17"/>
      <w:bookmarkEnd w:id="18"/>
    </w:p>
    <w:p w:rsidR="0033764B" w:rsidRPr="00B73D3E" w:rsidRDefault="0033764B" w:rsidP="0033764B">
      <w:r w:rsidRPr="00B73D3E">
        <w:t xml:space="preserve">(2) any employer(s) or insurance carrier(s) that are parties to the case </w:t>
      </w:r>
      <w:r w:rsidR="00CD664D" w:rsidRPr="00B73D3E">
        <w:rPr>
          <w:i/>
          <w:u w:val="single"/>
        </w:rPr>
        <w:t>and</w:t>
      </w:r>
      <w:r w:rsidR="00CD664D" w:rsidRPr="00B73D3E">
        <w:rPr>
          <w:u w:val="single"/>
        </w:rPr>
        <w:t xml:space="preserve">, </w:t>
      </w:r>
      <w:r w:rsidR="009251EA" w:rsidRPr="00B73D3E">
        <w:rPr>
          <w:u w:val="single"/>
        </w:rPr>
        <w:t>if represented, their attorney(s) or other agent(s) of record</w:t>
      </w:r>
      <w:r w:rsidR="009251EA" w:rsidRPr="00B73D3E">
        <w:t xml:space="preserve"> </w:t>
      </w:r>
      <w:r w:rsidRPr="00B73D3E">
        <w:t>shall be served</w:t>
      </w:r>
      <w:r w:rsidRPr="00B73D3E">
        <w:rPr>
          <w:dstrike/>
        </w:rPr>
        <w:t>, unless the employer(s) or insurance carrier(s) is/are represented by an attorney or other agent of record, in which event service may be made solely upon the attorney(s) or other agent(s) of reco</w:t>
      </w:r>
      <w:r w:rsidR="007D2728" w:rsidRPr="00B73D3E">
        <w:rPr>
          <w:dstrike/>
        </w:rPr>
        <w:t>rd</w:t>
      </w:r>
      <w:r w:rsidR="007D2728" w:rsidRPr="00B73D3E">
        <w:t>.</w:t>
      </w:r>
    </w:p>
    <w:p w:rsidR="007A1878" w:rsidRPr="00B73D3E" w:rsidRDefault="007A1878" w:rsidP="0033764B"/>
    <w:p w:rsidR="007A1878" w:rsidRPr="00B73D3E" w:rsidRDefault="007A1878" w:rsidP="0033764B">
      <w:r w:rsidRPr="00B73D3E">
        <w:rPr>
          <w:u w:val="single"/>
        </w:rPr>
        <w:t>When serving an amended lien</w:t>
      </w:r>
      <w:r w:rsidR="00EB7254" w:rsidRPr="00B73D3E">
        <w:rPr>
          <w:u w:val="single"/>
        </w:rPr>
        <w:t xml:space="preserve"> claim</w:t>
      </w:r>
      <w:r w:rsidRPr="00B73D3E">
        <w:rPr>
          <w:u w:val="single"/>
        </w:rPr>
        <w:t>, the lien claimant shall indicate on the box set forth on the lien form that it is an “amended” lien</w:t>
      </w:r>
      <w:r w:rsidR="00EB7254" w:rsidRPr="00B73D3E">
        <w:rPr>
          <w:u w:val="single"/>
        </w:rPr>
        <w:t xml:space="preserve"> claim</w:t>
      </w:r>
      <w:r w:rsidRPr="00B73D3E">
        <w:rPr>
          <w:u w:val="single"/>
        </w:rPr>
        <w:t>.</w:t>
      </w:r>
    </w:p>
    <w:p w:rsidR="0033764B" w:rsidRPr="00B73D3E" w:rsidRDefault="0033764B" w:rsidP="0033764B">
      <w:bookmarkStart w:id="19" w:name="ID19AA7C592E311E09C38E53DA94BA754"/>
      <w:bookmarkStart w:id="20" w:name="ID19AA7C492E311E09C38E53DA94BA754"/>
      <w:bookmarkEnd w:id="19"/>
      <w:bookmarkEnd w:id="20"/>
    </w:p>
    <w:p w:rsidR="0033764B" w:rsidRPr="00B73D3E" w:rsidRDefault="0033764B" w:rsidP="0033764B">
      <w:r w:rsidRPr="00B73D3E">
        <w:rPr>
          <w:dstrike/>
        </w:rPr>
        <w:lastRenderedPageBreak/>
        <w:t>Service of a lien on a party shall constitute notice to it of the existence of the lien</w:t>
      </w:r>
      <w:r w:rsidR="00DB1763" w:rsidRPr="00B73D3E">
        <w:t>.</w:t>
      </w:r>
    </w:p>
    <w:p w:rsidR="0033764B" w:rsidRPr="00B73D3E" w:rsidRDefault="0033764B" w:rsidP="0033764B">
      <w:bookmarkStart w:id="21" w:name="ID19ACED192E311E09C38E53DA94BA754"/>
      <w:bookmarkStart w:id="22" w:name="ID19ACED092E311E09C38E53DA94BA754"/>
      <w:bookmarkEnd w:id="21"/>
      <w:bookmarkEnd w:id="22"/>
    </w:p>
    <w:p w:rsidR="0033764B" w:rsidRPr="00B73D3E" w:rsidRDefault="0033764B" w:rsidP="0033764B">
      <w:pPr>
        <w:rPr>
          <w:dstrike/>
        </w:rPr>
      </w:pPr>
      <w:r w:rsidRPr="00B73D3E">
        <w:rPr>
          <w:dstrike/>
        </w:rPr>
        <w:t>(d) The Wor</w:t>
      </w:r>
      <w:smartTag w:uri="urn:schemas-microsoft-com:office:smarttags" w:element="PersonName">
        <w:r w:rsidRPr="00B73D3E">
          <w:rPr>
            <w:dstrike/>
          </w:rPr>
          <w:t>ke</w:t>
        </w:r>
      </w:smartTag>
      <w:r w:rsidR="006F0A8C" w:rsidRPr="00B73D3E">
        <w:rPr>
          <w:dstrike/>
        </w:rPr>
        <w:t>rs’</w:t>
      </w:r>
      <w:r w:rsidRPr="00B73D3E">
        <w:rPr>
          <w:dstrike/>
        </w:rPr>
        <w:t xml:space="preserve"> Compensation Appeals Board shall not accept for filing a lien that does not bear an adjudication case number previously assigned by the Wor</w:t>
      </w:r>
      <w:smartTag w:uri="urn:schemas-microsoft-com:office:smarttags" w:element="PersonName">
        <w:r w:rsidRPr="00B73D3E">
          <w:rPr>
            <w:dstrike/>
          </w:rPr>
          <w:t>ke</w:t>
        </w:r>
      </w:smartTag>
      <w:r w:rsidR="006F0A8C" w:rsidRPr="00B73D3E">
        <w:rPr>
          <w:dstrike/>
        </w:rPr>
        <w:t>rs’</w:t>
      </w:r>
      <w:r w:rsidRPr="00B73D3E">
        <w:rPr>
          <w:dstrike/>
        </w:rPr>
        <w:t xml:space="preserve"> Compensation Appeals Board for the injury, unless the lien claimant is also filing an initial (case opening) application in accordance with section 10770.5.</w:t>
      </w:r>
    </w:p>
    <w:p w:rsidR="0033764B" w:rsidRPr="00B73D3E" w:rsidRDefault="0033764B" w:rsidP="0033764B">
      <w:bookmarkStart w:id="23" w:name="ID19ACED392E311E09C38E53DA94BA754"/>
      <w:bookmarkStart w:id="24" w:name="ID19ACED292E311E09C38E53DA94BA754"/>
      <w:bookmarkEnd w:id="23"/>
      <w:bookmarkEnd w:id="24"/>
    </w:p>
    <w:p w:rsidR="0033764B" w:rsidRPr="00B73D3E" w:rsidRDefault="00A1625B" w:rsidP="0033764B">
      <w:r w:rsidRPr="00B73D3E">
        <w:rPr>
          <w:dstrike/>
        </w:rPr>
        <w:t>(</w:t>
      </w:r>
      <w:r w:rsidR="004415FA" w:rsidRPr="00B73D3E">
        <w:rPr>
          <w:dstrike/>
        </w:rPr>
        <w:t>e</w:t>
      </w:r>
      <w:r w:rsidRPr="00B73D3E">
        <w:rPr>
          <w:dstrike/>
        </w:rPr>
        <w:t>)</w:t>
      </w:r>
      <w:r w:rsidRPr="00B73D3E">
        <w:t xml:space="preserve"> </w:t>
      </w:r>
      <w:r w:rsidRPr="00B73D3E">
        <w:rPr>
          <w:u w:val="single"/>
        </w:rPr>
        <w:t>(d)</w:t>
      </w:r>
      <w:r w:rsidR="005C636F" w:rsidRPr="00B73D3E">
        <w:t xml:space="preserve"> </w:t>
      </w:r>
      <w:r w:rsidR="0033764B" w:rsidRPr="00B73D3E">
        <w:t xml:space="preserve">The lien claimant shall provide the name, mailing address, and daytime telephone number of a person who will be available at the time of all conferences and trials, and who will have authority to resolve the lien </w:t>
      </w:r>
      <w:r w:rsidR="00EB7254" w:rsidRPr="00B73D3E">
        <w:rPr>
          <w:u w:val="single"/>
        </w:rPr>
        <w:t>claim</w:t>
      </w:r>
      <w:r w:rsidR="00EB7254" w:rsidRPr="00B73D3E">
        <w:t xml:space="preserve"> </w:t>
      </w:r>
      <w:r w:rsidR="0033764B" w:rsidRPr="00B73D3E">
        <w:t>on behalf of the lien claimant.</w:t>
      </w:r>
    </w:p>
    <w:p w:rsidR="00C1419C" w:rsidRPr="00B73D3E" w:rsidRDefault="00C1419C" w:rsidP="0033764B"/>
    <w:p w:rsidR="0033764B" w:rsidRPr="00B73D3E" w:rsidRDefault="004415FA" w:rsidP="0033764B">
      <w:r w:rsidRPr="00B73D3E">
        <w:rPr>
          <w:dstrike/>
        </w:rPr>
        <w:t>(</w:t>
      </w:r>
      <w:r w:rsidR="00B606C4" w:rsidRPr="00B73D3E">
        <w:rPr>
          <w:dstrike/>
        </w:rPr>
        <w:t>f</w:t>
      </w:r>
      <w:r w:rsidRPr="00B73D3E">
        <w:rPr>
          <w:dstrike/>
        </w:rPr>
        <w:t>)</w:t>
      </w:r>
      <w:r w:rsidRPr="00B73D3E">
        <w:t xml:space="preserve"> </w:t>
      </w:r>
      <w:r w:rsidRPr="00B73D3E">
        <w:rPr>
          <w:u w:val="single"/>
        </w:rPr>
        <w:t>(e)</w:t>
      </w:r>
      <w:r w:rsidRPr="00B73D3E">
        <w:t xml:space="preserve"> </w:t>
      </w:r>
      <w:r w:rsidR="00A1625B" w:rsidRPr="00B73D3E">
        <w:rPr>
          <w:dstrike/>
        </w:rPr>
        <w:t>After a lien has been filed, the lien claimant shall file any amendments to the lien, together with a full statement or itemized voucher supporting the amendment, and it shall serve the amended lien in accordance with subsection (c). When filing an amended lien, the lien claimant shall indicate on the box set forth on the lien form that it is an "amended" lien.</w:t>
      </w:r>
      <w:r w:rsidR="00A1625B" w:rsidRPr="00B73D3E">
        <w:t xml:space="preserve"> For purposes of this subdivision, an </w:t>
      </w:r>
      <w:r w:rsidR="00B606C4" w:rsidRPr="00B73D3E">
        <w:t>“</w:t>
      </w:r>
      <w:r w:rsidR="00A1625B" w:rsidRPr="00B73D3E">
        <w:t>amended</w:t>
      </w:r>
      <w:r w:rsidR="00B606C4" w:rsidRPr="00B73D3E">
        <w:t>”</w:t>
      </w:r>
      <w:r w:rsidR="00A1625B" w:rsidRPr="00B73D3E">
        <w:t xml:space="preserve"> lien </w:t>
      </w:r>
      <w:r w:rsidR="00E44FAA" w:rsidRPr="00B73D3E">
        <w:rPr>
          <w:u w:val="single"/>
        </w:rPr>
        <w:t>claim</w:t>
      </w:r>
      <w:r w:rsidR="00E44FAA" w:rsidRPr="00B73D3E">
        <w:t xml:space="preserve"> </w:t>
      </w:r>
      <w:r w:rsidR="00A1625B" w:rsidRPr="00B73D3E">
        <w:t xml:space="preserve">includes: (1) a lien </w:t>
      </w:r>
      <w:r w:rsidR="00E44FAA" w:rsidRPr="00B73D3E">
        <w:rPr>
          <w:u w:val="single"/>
        </w:rPr>
        <w:t>claim</w:t>
      </w:r>
      <w:r w:rsidR="00E44FAA" w:rsidRPr="00B73D3E">
        <w:t xml:space="preserve"> </w:t>
      </w:r>
      <w:r w:rsidR="00A1625B" w:rsidRPr="00B73D3E">
        <w:t xml:space="preserve">that is for or includes additional services or charges for the same injured employee for the same date or dates of injury; (2) a lien </w:t>
      </w:r>
      <w:r w:rsidR="00E44FAA" w:rsidRPr="00B73D3E">
        <w:rPr>
          <w:u w:val="single"/>
        </w:rPr>
        <w:t>claim</w:t>
      </w:r>
      <w:r w:rsidR="00E44FAA" w:rsidRPr="00B73D3E">
        <w:t xml:space="preserve"> </w:t>
      </w:r>
      <w:r w:rsidR="00A1625B" w:rsidRPr="00B73D3E">
        <w:t xml:space="preserve">that reflects a change in the amount of the lien </w:t>
      </w:r>
      <w:r w:rsidR="00E44FAA" w:rsidRPr="00B73D3E">
        <w:rPr>
          <w:u w:val="single"/>
        </w:rPr>
        <w:t>claim</w:t>
      </w:r>
      <w:r w:rsidR="00E44FAA" w:rsidRPr="00B73D3E">
        <w:t xml:space="preserve"> </w:t>
      </w:r>
      <w:r w:rsidR="00A1625B" w:rsidRPr="00B73D3E">
        <w:t xml:space="preserve">based on payments made by the defendant; or (3) a lien </w:t>
      </w:r>
      <w:r w:rsidR="00E44FAA" w:rsidRPr="00B73D3E">
        <w:rPr>
          <w:u w:val="single"/>
        </w:rPr>
        <w:t>claim</w:t>
      </w:r>
      <w:r w:rsidR="00E44FAA" w:rsidRPr="00B73D3E">
        <w:t xml:space="preserve"> </w:t>
      </w:r>
      <w:r w:rsidR="00A1625B" w:rsidRPr="00B73D3E">
        <w:t xml:space="preserve">that has been corrected </w:t>
      </w:r>
      <w:bookmarkStart w:id="25" w:name="SDU_5"/>
      <w:bookmarkEnd w:id="25"/>
      <w:r w:rsidR="00A1625B" w:rsidRPr="00B73D3E">
        <w:t xml:space="preserve">for clerical or mathematical error. </w:t>
      </w:r>
      <w:r w:rsidR="00B606C4" w:rsidRPr="00B73D3E">
        <w:t xml:space="preserve"> </w:t>
      </w:r>
      <w:r w:rsidR="00A1625B" w:rsidRPr="00B73D3E">
        <w:t xml:space="preserve">A subsequent lien claim that adds an additional adjudication case number or numbers is an </w:t>
      </w:r>
      <w:r w:rsidR="00B606C4" w:rsidRPr="00B73D3E">
        <w:t>“</w:t>
      </w:r>
      <w:r w:rsidR="00A1625B" w:rsidRPr="00B73D3E">
        <w:t>amended</w:t>
      </w:r>
      <w:r w:rsidR="00B606C4" w:rsidRPr="00B73D3E">
        <w:t>”</w:t>
      </w:r>
      <w:r w:rsidR="00A1625B" w:rsidRPr="00B73D3E">
        <w:t xml:space="preserve"> lien </w:t>
      </w:r>
      <w:r w:rsidR="00E44FAA" w:rsidRPr="00B73D3E">
        <w:rPr>
          <w:u w:val="single"/>
        </w:rPr>
        <w:t>claim</w:t>
      </w:r>
      <w:r w:rsidR="00E44FAA" w:rsidRPr="00B73D3E">
        <w:t xml:space="preserve"> </w:t>
      </w:r>
      <w:r w:rsidR="00A1625B" w:rsidRPr="00B73D3E">
        <w:t>with respect to the adjudication case number(s) originally listed.</w:t>
      </w:r>
      <w:bookmarkStart w:id="26" w:name="ID19AF5E092E311E09C38E53DA94BA754"/>
      <w:bookmarkStart w:id="27" w:name="ID19ACED492E311E09C38E53DA94BA754"/>
      <w:bookmarkEnd w:id="26"/>
      <w:bookmarkEnd w:id="27"/>
    </w:p>
    <w:p w:rsidR="0033764B" w:rsidRPr="00B73D3E" w:rsidRDefault="0033764B" w:rsidP="0033764B">
      <w:bookmarkStart w:id="28" w:name="ID19AF5E292E311E09C38E53DA94BA754"/>
      <w:bookmarkStart w:id="29" w:name="ID19AF5E192E311E09C38E53DA94BA754"/>
      <w:bookmarkEnd w:id="28"/>
      <w:bookmarkEnd w:id="29"/>
    </w:p>
    <w:p w:rsidR="0033764B" w:rsidRPr="00B73D3E" w:rsidRDefault="006A2160" w:rsidP="0033764B">
      <w:r w:rsidRPr="00B73D3E">
        <w:rPr>
          <w:dstrike/>
        </w:rPr>
        <w:t>(g)</w:t>
      </w:r>
      <w:r w:rsidRPr="00B73D3E">
        <w:t xml:space="preserve"> </w:t>
      </w:r>
      <w:r w:rsidRPr="00B73D3E">
        <w:rPr>
          <w:u w:val="single"/>
        </w:rPr>
        <w:t>(</w:t>
      </w:r>
      <w:r w:rsidR="00E067DD" w:rsidRPr="00B73D3E">
        <w:rPr>
          <w:u w:val="single"/>
        </w:rPr>
        <w:t>f</w:t>
      </w:r>
      <w:r w:rsidRPr="00B73D3E">
        <w:rPr>
          <w:u w:val="single"/>
        </w:rPr>
        <w:t>)</w:t>
      </w:r>
      <w:r w:rsidRPr="00B73D3E">
        <w:t xml:space="preserve"> </w:t>
      </w:r>
      <w:r w:rsidR="0033764B" w:rsidRPr="00B73D3E">
        <w:t xml:space="preserve">Within five business days after a lien </w:t>
      </w:r>
      <w:r w:rsidR="00E44FAA" w:rsidRPr="00B73D3E">
        <w:rPr>
          <w:u w:val="single"/>
        </w:rPr>
        <w:t>claim</w:t>
      </w:r>
      <w:r w:rsidR="00E44FAA" w:rsidRPr="00B73D3E">
        <w:t xml:space="preserve"> </w:t>
      </w:r>
      <w:r w:rsidR="0033764B" w:rsidRPr="00B73D3E">
        <w:t>has been resolved or withdrawn, the lien claimant shall notify the Wor</w:t>
      </w:r>
      <w:smartTag w:uri="urn:schemas-microsoft-com:office:smarttags" w:element="PersonName">
        <w:r w:rsidR="0033764B" w:rsidRPr="00B73D3E">
          <w:t>ke</w:t>
        </w:r>
      </w:smartTag>
      <w:r w:rsidR="007D2728" w:rsidRPr="00B73D3E">
        <w:t>rs’</w:t>
      </w:r>
      <w:r w:rsidR="0033764B" w:rsidRPr="00B73D3E">
        <w:t xml:space="preserve"> Compensation Appeals Board, the party defendant(s), and the wor</w:t>
      </w:r>
      <w:smartTag w:uri="urn:schemas-microsoft-com:office:smarttags" w:element="PersonName">
        <w:r w:rsidR="0033764B" w:rsidRPr="00B73D3E">
          <w:t>ke</w:t>
        </w:r>
      </w:smartTag>
      <w:r w:rsidR="0033764B" w:rsidRPr="00B73D3E">
        <w:t xml:space="preserve">r or dependent(s) (except as provided in </w:t>
      </w:r>
      <w:r w:rsidR="0033764B" w:rsidRPr="00B73D3E">
        <w:rPr>
          <w:u w:val="single"/>
        </w:rPr>
        <w:t>subsection</w:t>
      </w:r>
      <w:r w:rsidR="00A50B5F" w:rsidRPr="00B73D3E">
        <w:rPr>
          <w:u w:val="single"/>
        </w:rPr>
        <w:t>s</w:t>
      </w:r>
      <w:r w:rsidR="0033764B" w:rsidRPr="00B73D3E">
        <w:rPr>
          <w:u w:val="single"/>
        </w:rPr>
        <w:t xml:space="preserve"> (c)</w:t>
      </w:r>
      <w:r w:rsidR="00A50B5F" w:rsidRPr="00B73D3E">
        <w:rPr>
          <w:u w:val="single"/>
        </w:rPr>
        <w:t>(1) and (c)(2)</w:t>
      </w:r>
      <w:r w:rsidR="00A50B5F" w:rsidRPr="00B73D3E">
        <w:t xml:space="preserve"> </w:t>
      </w:r>
      <w:r w:rsidR="00A50B5F" w:rsidRPr="00B73D3E">
        <w:rPr>
          <w:dstrike/>
        </w:rPr>
        <w:t>subsection (c)</w:t>
      </w:r>
      <w:r w:rsidR="0033764B" w:rsidRPr="00B73D3E">
        <w:t>).</w:t>
      </w:r>
    </w:p>
    <w:p w:rsidR="0033764B" w:rsidRPr="00B73D3E" w:rsidRDefault="0033764B" w:rsidP="0033764B">
      <w:bookmarkStart w:id="30" w:name="ID19AF5E492E311E09C38E53DA94BA754"/>
      <w:bookmarkStart w:id="31" w:name="ID19AF5E392E311E09C38E53DA94BA754"/>
      <w:bookmarkEnd w:id="30"/>
      <w:bookmarkEnd w:id="31"/>
    </w:p>
    <w:p w:rsidR="0033764B" w:rsidRPr="00B73D3E" w:rsidRDefault="00825879" w:rsidP="0033764B">
      <w:r w:rsidRPr="00B73D3E">
        <w:rPr>
          <w:dstrike/>
        </w:rPr>
        <w:t>(h)</w:t>
      </w:r>
      <w:r w:rsidRPr="00B73D3E">
        <w:t xml:space="preserve"> </w:t>
      </w:r>
      <w:r w:rsidRPr="00B73D3E">
        <w:rPr>
          <w:u w:val="single"/>
        </w:rPr>
        <w:t>(g)</w:t>
      </w:r>
      <w:r w:rsidRPr="00B73D3E">
        <w:t xml:space="preserve"> </w:t>
      </w:r>
      <w:r w:rsidR="0033764B" w:rsidRPr="00B73D3E">
        <w:t xml:space="preserve">The </w:t>
      </w:r>
      <w:r w:rsidR="0033764B" w:rsidRPr="00B73D3E">
        <w:rPr>
          <w:dstrike/>
        </w:rPr>
        <w:t>lien claimant shall be notified by the</w:t>
      </w:r>
      <w:r w:rsidR="0033764B" w:rsidRPr="00B73D3E">
        <w:t xml:space="preserve"> Wor</w:t>
      </w:r>
      <w:smartTag w:uri="urn:schemas-microsoft-com:office:smarttags" w:element="PersonName">
        <w:r w:rsidR="0033764B" w:rsidRPr="00B73D3E">
          <w:t>ke</w:t>
        </w:r>
      </w:smartTag>
      <w:r w:rsidR="004958DC" w:rsidRPr="00B73D3E">
        <w:t>rs’</w:t>
      </w:r>
      <w:r w:rsidR="0033764B" w:rsidRPr="00B73D3E">
        <w:t xml:space="preserve"> Compensation Appeals Board </w:t>
      </w:r>
      <w:r w:rsidR="00AB288F" w:rsidRPr="00B73D3E">
        <w:rPr>
          <w:u w:val="single"/>
        </w:rPr>
        <w:t xml:space="preserve">shall </w:t>
      </w:r>
      <w:r w:rsidRPr="00B73D3E">
        <w:rPr>
          <w:u w:val="single"/>
        </w:rPr>
        <w:t xml:space="preserve">either </w:t>
      </w:r>
      <w:r w:rsidR="00AB288F" w:rsidRPr="00B73D3E">
        <w:rPr>
          <w:u w:val="single"/>
        </w:rPr>
        <w:t xml:space="preserve">serve or, under sections 10500(a) and 10544, cause to be served notice </w:t>
      </w:r>
      <w:r w:rsidR="00C2297C" w:rsidRPr="00B73D3E">
        <w:rPr>
          <w:u w:val="single"/>
        </w:rPr>
        <w:t xml:space="preserve">on each lien claimant </w:t>
      </w:r>
      <w:r w:rsidR="00AB288F" w:rsidRPr="00B73D3E">
        <w:rPr>
          <w:u w:val="single"/>
        </w:rPr>
        <w:t>of each</w:t>
      </w:r>
      <w:r w:rsidR="00AB288F" w:rsidRPr="00B73D3E">
        <w:t xml:space="preserve"> </w:t>
      </w:r>
      <w:r w:rsidR="0033764B" w:rsidRPr="00B73D3E">
        <w:rPr>
          <w:dstrike/>
        </w:rPr>
        <w:t>when any</w:t>
      </w:r>
      <w:r w:rsidR="0033764B" w:rsidRPr="00B73D3E">
        <w:t xml:space="preserve"> hearing </w:t>
      </w:r>
      <w:r w:rsidR="0033764B" w:rsidRPr="00B73D3E">
        <w:rPr>
          <w:dstrike/>
        </w:rPr>
        <w:t>is</w:t>
      </w:r>
      <w:r w:rsidR="0033764B" w:rsidRPr="00B73D3E">
        <w:t xml:space="preserve"> scheduled, whether or not the hearing directly involves </w:t>
      </w:r>
      <w:r w:rsidR="0033764B" w:rsidRPr="00B73D3E">
        <w:rPr>
          <w:dstrike/>
        </w:rPr>
        <w:t>the</w:t>
      </w:r>
      <w:r w:rsidR="0033764B" w:rsidRPr="00B73D3E">
        <w:t xml:space="preserve"> </w:t>
      </w:r>
      <w:r w:rsidR="00C2297C" w:rsidRPr="00B73D3E">
        <w:rPr>
          <w:u w:val="single"/>
        </w:rPr>
        <w:t>that lien claimant’s</w:t>
      </w:r>
      <w:r w:rsidR="00C2297C" w:rsidRPr="00B73D3E">
        <w:t xml:space="preserve"> </w:t>
      </w:r>
      <w:r w:rsidR="0033764B" w:rsidRPr="00B73D3E">
        <w:t>lien</w:t>
      </w:r>
      <w:r w:rsidR="00C2297C" w:rsidRPr="00B73D3E">
        <w:t xml:space="preserve"> claim</w:t>
      </w:r>
      <w:r w:rsidR="0033764B" w:rsidRPr="00B73D3E">
        <w:t>.</w:t>
      </w:r>
    </w:p>
    <w:p w:rsidR="0033764B" w:rsidRPr="00B73D3E" w:rsidRDefault="0033764B" w:rsidP="0033764B">
      <w:bookmarkStart w:id="32" w:name="ID19B1CF192E311E09C38E53DA94BA754"/>
      <w:bookmarkStart w:id="33" w:name="ID19B1CF092E311E09C38E53DA94BA754"/>
      <w:bookmarkEnd w:id="32"/>
      <w:bookmarkEnd w:id="33"/>
    </w:p>
    <w:p w:rsidR="0033764B" w:rsidRPr="00B73D3E" w:rsidRDefault="0059128C" w:rsidP="0033764B">
      <w:r w:rsidRPr="00B73D3E">
        <w:rPr>
          <w:dstrike/>
        </w:rPr>
        <w:t>(i)</w:t>
      </w:r>
      <w:r w:rsidRPr="00B73D3E">
        <w:t xml:space="preserve"> </w:t>
      </w:r>
      <w:r w:rsidRPr="00B73D3E">
        <w:rPr>
          <w:u w:val="single"/>
        </w:rPr>
        <w:t>(</w:t>
      </w:r>
      <w:r w:rsidR="00825879" w:rsidRPr="00B73D3E">
        <w:rPr>
          <w:u w:val="single"/>
        </w:rPr>
        <w:t>h</w:t>
      </w:r>
      <w:r w:rsidRPr="00B73D3E">
        <w:rPr>
          <w:u w:val="single"/>
        </w:rPr>
        <w:t>)</w:t>
      </w:r>
      <w:r w:rsidRPr="00B73D3E">
        <w:t xml:space="preserve"> </w:t>
      </w:r>
      <w:r w:rsidR="0033764B" w:rsidRPr="00B73D3E">
        <w:t>In</w:t>
      </w:r>
      <w:r w:rsidRPr="00B73D3E">
        <w:t>clusion of the injured employee’</w:t>
      </w:r>
      <w:r w:rsidR="0033764B" w:rsidRPr="00B73D3E">
        <w:t xml:space="preserve">s Social Security number on a lien </w:t>
      </w:r>
      <w:r w:rsidR="00E44FAA" w:rsidRPr="00B73D3E">
        <w:rPr>
          <w:u w:val="single"/>
        </w:rPr>
        <w:t>claim</w:t>
      </w:r>
      <w:r w:rsidR="00E44FAA" w:rsidRPr="00B73D3E">
        <w:t xml:space="preserve"> </w:t>
      </w:r>
      <w:r w:rsidR="0033764B" w:rsidRPr="00B73D3E">
        <w:t xml:space="preserve">form is voluntary, not mandatory. </w:t>
      </w:r>
      <w:r w:rsidRPr="00B73D3E">
        <w:t xml:space="preserve"> </w:t>
      </w:r>
      <w:r w:rsidR="0033764B" w:rsidRPr="00B73D3E">
        <w:t xml:space="preserve">A failure to provide a Social Security number will not have any adverse consequences. </w:t>
      </w:r>
      <w:r w:rsidRPr="00B73D3E">
        <w:t xml:space="preserve"> </w:t>
      </w:r>
      <w:r w:rsidR="0033764B" w:rsidRPr="00B73D3E">
        <w:t>Nevertheless, although a lien claimant is not required</w:t>
      </w:r>
      <w:r w:rsidRPr="00B73D3E">
        <w:t xml:space="preserve"> by law to include the employee’</w:t>
      </w:r>
      <w:r w:rsidR="0033764B" w:rsidRPr="00B73D3E">
        <w:t xml:space="preserve">s Social Security number, lien claimants are encouraged to do so because this will facilitate the processing and filing of the lien claim. </w:t>
      </w:r>
      <w:r w:rsidRPr="00B73D3E">
        <w:t xml:space="preserve"> </w:t>
      </w:r>
      <w:r w:rsidR="0033764B" w:rsidRPr="00B73D3E">
        <w:t>Social Security numbers are used solely for identification and verification purposes in order to administer the wor</w:t>
      </w:r>
      <w:smartTag w:uri="urn:schemas-microsoft-com:office:smarttags" w:element="PersonName">
        <w:r w:rsidR="0033764B" w:rsidRPr="00B73D3E">
          <w:t>ke</w:t>
        </w:r>
      </w:smartTag>
      <w:r w:rsidRPr="00B73D3E">
        <w:t>rs’</w:t>
      </w:r>
      <w:r w:rsidR="0033764B" w:rsidRPr="00B73D3E">
        <w:t xml:space="preserve"> compensation system. </w:t>
      </w:r>
      <w:r w:rsidRPr="00B73D3E">
        <w:t xml:space="preserve"> </w:t>
      </w:r>
      <w:r w:rsidR="0033764B" w:rsidRPr="00B73D3E">
        <w:t>A Social Security number will not be disclosed, made available, or otherwise used for purposes other than those specified, except with the consent of the applicant, or as permitted or required by statute, regulation, or judicial order.</w:t>
      </w:r>
    </w:p>
    <w:p w:rsidR="0033764B" w:rsidRPr="00B73D3E" w:rsidRDefault="0033764B" w:rsidP="0033764B">
      <w:bookmarkStart w:id="34" w:name="ID1A30C3092E311E09C38E53DA94BA754"/>
      <w:bookmarkEnd w:id="34"/>
    </w:p>
    <w:p w:rsidR="009C5014" w:rsidRPr="00B73D3E" w:rsidRDefault="00583E76" w:rsidP="0033764B">
      <w:pPr>
        <w:rPr>
          <w:u w:val="single"/>
        </w:rPr>
      </w:pPr>
      <w:r w:rsidRPr="00B73D3E">
        <w:rPr>
          <w:u w:val="single"/>
        </w:rPr>
        <w:t>(</w:t>
      </w:r>
      <w:r w:rsidR="00825879" w:rsidRPr="00B73D3E">
        <w:rPr>
          <w:u w:val="single"/>
        </w:rPr>
        <w:t>i</w:t>
      </w:r>
      <w:r w:rsidRPr="00B73D3E">
        <w:rPr>
          <w:u w:val="single"/>
        </w:rPr>
        <w:t xml:space="preserve">) </w:t>
      </w:r>
      <w:r w:rsidR="002832BC" w:rsidRPr="00B73D3E">
        <w:rPr>
          <w:u w:val="single"/>
        </w:rPr>
        <w:t>Any violation of the provisions of this section may give rise to monetary sanctions, attorney’s fees, and costs under Labor Code section 5813 and Rule 10561.</w:t>
      </w:r>
    </w:p>
    <w:p w:rsidR="009C5014" w:rsidRPr="00B73D3E" w:rsidRDefault="009C5014" w:rsidP="0033764B"/>
    <w:p w:rsidR="0033764B" w:rsidRPr="00B73D3E" w:rsidRDefault="0033764B" w:rsidP="0033764B">
      <w:r w:rsidRPr="00B73D3E">
        <w:t>Note: Authority cited: Sections 133, 5307, 5309 and 5708, Labor Code. Reference: Sections 4903, 4903.1, 4903.4, 4903.5, 4903.6</w:t>
      </w:r>
      <w:r w:rsidR="0067150C" w:rsidRPr="00B73D3E">
        <w:t xml:space="preserve">, </w:t>
      </w:r>
      <w:r w:rsidR="007A757C" w:rsidRPr="00B73D3E">
        <w:rPr>
          <w:dstrike/>
        </w:rPr>
        <w:t>and</w:t>
      </w:r>
      <w:r w:rsidR="007A757C" w:rsidRPr="00B73D3E">
        <w:t xml:space="preserve"> </w:t>
      </w:r>
      <w:r w:rsidR="0067150C" w:rsidRPr="00B73D3E">
        <w:t xml:space="preserve">4904, </w:t>
      </w:r>
      <w:r w:rsidR="007A757C" w:rsidRPr="00B73D3E">
        <w:rPr>
          <w:u w:val="single"/>
        </w:rPr>
        <w:t xml:space="preserve">and </w:t>
      </w:r>
      <w:r w:rsidR="0067150C" w:rsidRPr="00B73D3E">
        <w:rPr>
          <w:u w:val="single"/>
        </w:rPr>
        <w:t>5813</w:t>
      </w:r>
      <w:r w:rsidRPr="00B73D3E">
        <w:rPr>
          <w:u w:val="single"/>
        </w:rPr>
        <w:t>,</w:t>
      </w:r>
      <w:r w:rsidRPr="00B73D3E">
        <w:t xml:space="preserve"> </w:t>
      </w:r>
      <w:r w:rsidR="007A757C" w:rsidRPr="00B73D3E">
        <w:t>Labor Code</w:t>
      </w:r>
      <w:r w:rsidR="007A757C" w:rsidRPr="00B73D3E">
        <w:rPr>
          <w:u w:val="single"/>
        </w:rPr>
        <w:t xml:space="preserve">; Section 10561, title 8, </w:t>
      </w:r>
      <w:smartTag w:uri="urn:schemas-microsoft-com:office:smarttags" w:element="State">
        <w:smartTag w:uri="urn:schemas-microsoft-com:office:smarttags" w:element="place">
          <w:r w:rsidR="007A757C" w:rsidRPr="00B73D3E">
            <w:rPr>
              <w:u w:val="single"/>
            </w:rPr>
            <w:t>California</w:t>
          </w:r>
        </w:smartTag>
      </w:smartTag>
      <w:r w:rsidR="007A757C" w:rsidRPr="00B73D3E">
        <w:rPr>
          <w:u w:val="single"/>
        </w:rPr>
        <w:t xml:space="preserve"> Code of Regulations</w:t>
      </w:r>
      <w:r w:rsidR="007A757C" w:rsidRPr="00B73D3E">
        <w:t>.</w:t>
      </w:r>
    </w:p>
    <w:p w:rsidR="00553749" w:rsidRPr="00B73D3E" w:rsidRDefault="00553749" w:rsidP="0033764B"/>
    <w:p w:rsidR="002B781B" w:rsidRPr="00B73D3E" w:rsidRDefault="002B781B" w:rsidP="0033764B"/>
    <w:p w:rsidR="002B781B" w:rsidRPr="00A27E77" w:rsidRDefault="002B781B" w:rsidP="00A27E77">
      <w:pPr>
        <w:pStyle w:val="Underline1"/>
        <w:rPr>
          <w:b w:val="0"/>
        </w:rPr>
      </w:pPr>
      <w:r w:rsidRPr="00A27E77">
        <w:rPr>
          <w:rStyle w:val="Strong"/>
          <w:b/>
        </w:rPr>
        <w:t>§ 10770.1. Lien</w:t>
      </w:r>
      <w:r w:rsidR="00825879" w:rsidRPr="00A27E77">
        <w:rPr>
          <w:rStyle w:val="Strong"/>
          <w:b/>
        </w:rPr>
        <w:t xml:space="preserve"> Conferences and Lien Trials</w:t>
      </w:r>
      <w:r w:rsidRPr="00A27E77">
        <w:rPr>
          <w:rStyle w:val="Strong"/>
          <w:b/>
        </w:rPr>
        <w:t>.</w:t>
      </w:r>
    </w:p>
    <w:p w:rsidR="00733987" w:rsidRPr="00B73D3E" w:rsidRDefault="002B781B" w:rsidP="002B781B">
      <w:pPr>
        <w:rPr>
          <w:u w:val="single"/>
        </w:rPr>
      </w:pPr>
      <w:r w:rsidRPr="00B73D3E">
        <w:rPr>
          <w:u w:val="single"/>
        </w:rPr>
        <w:lastRenderedPageBreak/>
        <w:t xml:space="preserve">(a) </w:t>
      </w:r>
      <w:r w:rsidR="00E374C5" w:rsidRPr="00B73D3E">
        <w:rPr>
          <w:u w:val="single"/>
        </w:rPr>
        <w:t xml:space="preserve">A lien conference may be set (1) when a lien claimant or party files a declaration of readiness on an issue directly relating to a lien claim or (2) by the Workers’ Compensation Appeals Board on its own motion.  When a lien conference is set based on a declaration of readiness, the Workers’ Compensation Appeals Board on its own motion </w:t>
      </w:r>
      <w:r w:rsidR="0067150C" w:rsidRPr="00B73D3E">
        <w:rPr>
          <w:u w:val="single"/>
        </w:rPr>
        <w:t xml:space="preserve">and upon notice </w:t>
      </w:r>
      <w:r w:rsidR="00E374C5" w:rsidRPr="00B73D3E">
        <w:rPr>
          <w:u w:val="single"/>
        </w:rPr>
        <w:t>may include lien claims or lien issues not listed in the declaration of readiness.</w:t>
      </w:r>
    </w:p>
    <w:p w:rsidR="00733987" w:rsidRPr="00B73D3E" w:rsidRDefault="00733987" w:rsidP="002B781B">
      <w:pPr>
        <w:rPr>
          <w:u w:val="single"/>
        </w:rPr>
      </w:pPr>
    </w:p>
    <w:p w:rsidR="00733987" w:rsidRPr="00B73D3E" w:rsidRDefault="00A25384" w:rsidP="00733987">
      <w:pPr>
        <w:rPr>
          <w:u w:val="single"/>
        </w:rPr>
      </w:pPr>
      <w:r w:rsidRPr="00B73D3E">
        <w:rPr>
          <w:u w:val="single"/>
        </w:rPr>
        <w:t>Nothing in this section shall preclude the Workers’ Compensation Appeals Board, in its discretion</w:t>
      </w:r>
      <w:r w:rsidR="00E25BC8" w:rsidRPr="00B73D3E">
        <w:rPr>
          <w:u w:val="single"/>
        </w:rPr>
        <w:t>:</w:t>
      </w:r>
      <w:r w:rsidRPr="00B73D3E">
        <w:rPr>
          <w:u w:val="single"/>
        </w:rPr>
        <w:t xml:space="preserve"> from</w:t>
      </w:r>
      <w:r w:rsidR="00E25BC8" w:rsidRPr="00B73D3E">
        <w:rPr>
          <w:u w:val="single"/>
        </w:rPr>
        <w:t xml:space="preserve"> </w:t>
      </w:r>
      <w:r w:rsidRPr="00B73D3E">
        <w:rPr>
          <w:u w:val="single"/>
        </w:rPr>
        <w:t>setting the case for a type of proceeding other than that requested in the declaration of readiness, in accordance with section 10420</w:t>
      </w:r>
      <w:r w:rsidR="00E25BC8" w:rsidRPr="00B73D3E">
        <w:rPr>
          <w:u w:val="single"/>
        </w:rPr>
        <w:t>;</w:t>
      </w:r>
      <w:r w:rsidR="00733987" w:rsidRPr="00B73D3E">
        <w:rPr>
          <w:u w:val="single"/>
        </w:rPr>
        <w:t xml:space="preserve"> from issuing a ten (10) day notice of intention to order payment of the lien claim, in full or in part, in accordance with section 10888</w:t>
      </w:r>
      <w:r w:rsidR="00E25BC8" w:rsidRPr="00B73D3E">
        <w:rPr>
          <w:u w:val="single"/>
        </w:rPr>
        <w:t>;</w:t>
      </w:r>
      <w:r w:rsidR="00733987" w:rsidRPr="00B73D3E">
        <w:rPr>
          <w:u w:val="single"/>
        </w:rPr>
        <w:t xml:space="preserve"> or from issuing a ten (10) day notice of intention to disallow the lien claim, in accordance with section 10888.</w:t>
      </w:r>
    </w:p>
    <w:p w:rsidR="00AF682D" w:rsidRPr="00B73D3E" w:rsidRDefault="00AF682D" w:rsidP="002B781B">
      <w:pPr>
        <w:rPr>
          <w:u w:val="single"/>
        </w:rPr>
      </w:pPr>
    </w:p>
    <w:p w:rsidR="00AF682D" w:rsidRPr="00B73D3E" w:rsidRDefault="00AF682D" w:rsidP="002B781B">
      <w:pPr>
        <w:rPr>
          <w:u w:val="single"/>
        </w:rPr>
      </w:pPr>
      <w:r w:rsidRPr="00B73D3E">
        <w:rPr>
          <w:u w:val="single"/>
        </w:rPr>
        <w:t>Consistent with section 10250(a), which allows only “parties” to file a declaration of readiness, nothing in this section shall permit a lien claimant to file a declaration of readiness unless it is a “party” as defined by sections 10210(y) and 10301(x).</w:t>
      </w:r>
    </w:p>
    <w:p w:rsidR="00E374C5" w:rsidRPr="00B73D3E" w:rsidRDefault="00E374C5" w:rsidP="002B781B">
      <w:pPr>
        <w:rPr>
          <w:u w:val="single"/>
        </w:rPr>
      </w:pPr>
    </w:p>
    <w:p w:rsidR="009C5014" w:rsidRPr="00B73D3E" w:rsidRDefault="00E374C5" w:rsidP="002B781B">
      <w:pPr>
        <w:rPr>
          <w:u w:val="single"/>
        </w:rPr>
      </w:pPr>
      <w:r w:rsidRPr="00B73D3E">
        <w:rPr>
          <w:u w:val="single"/>
        </w:rPr>
        <w:t xml:space="preserve">(b) </w:t>
      </w:r>
      <w:r w:rsidR="00BD05AF" w:rsidRPr="00B73D3E">
        <w:rPr>
          <w:u w:val="single"/>
        </w:rPr>
        <w:t>When a lien claimant or a party files a</w:t>
      </w:r>
      <w:r w:rsidR="00506613" w:rsidRPr="00B73D3E">
        <w:rPr>
          <w:u w:val="single"/>
        </w:rPr>
        <w:t xml:space="preserve"> declaration of readiness on</w:t>
      </w:r>
      <w:r w:rsidR="00814D3B" w:rsidRPr="00B73D3E">
        <w:rPr>
          <w:u w:val="single"/>
        </w:rPr>
        <w:t xml:space="preserve"> an issue directly relating to a lien claim</w:t>
      </w:r>
      <w:r w:rsidR="00506613" w:rsidRPr="00B73D3E">
        <w:rPr>
          <w:u w:val="single"/>
        </w:rPr>
        <w:t xml:space="preserve">, </w:t>
      </w:r>
      <w:r w:rsidR="00A3440A" w:rsidRPr="00B73D3E">
        <w:rPr>
          <w:u w:val="single"/>
        </w:rPr>
        <w:t>the lien claimant or party shall designate on the declaration of readiness form</w:t>
      </w:r>
      <w:r w:rsidR="009C5014" w:rsidRPr="00B73D3E">
        <w:rPr>
          <w:u w:val="single"/>
        </w:rPr>
        <w:t xml:space="preserve"> that it is requ</w:t>
      </w:r>
      <w:r w:rsidR="00E44FAA" w:rsidRPr="00B73D3E">
        <w:rPr>
          <w:u w:val="single"/>
        </w:rPr>
        <w:t>esting a “Lien Conference</w:t>
      </w:r>
      <w:r w:rsidR="009C5014" w:rsidRPr="00B73D3E">
        <w:rPr>
          <w:u w:val="single"/>
        </w:rPr>
        <w:t>”</w:t>
      </w:r>
      <w:r w:rsidR="000504BA" w:rsidRPr="00B73D3E">
        <w:rPr>
          <w:u w:val="single"/>
        </w:rPr>
        <w:t xml:space="preserve"> and shall not designate any other kind of conference or hearing.</w:t>
      </w:r>
      <w:r w:rsidR="00F47A7C" w:rsidRPr="00B73D3E">
        <w:rPr>
          <w:u w:val="single"/>
        </w:rPr>
        <w:t xml:space="preserve">  If a status conference or any other</w:t>
      </w:r>
      <w:r w:rsidR="00B65B2B" w:rsidRPr="00B73D3E">
        <w:rPr>
          <w:u w:val="single"/>
        </w:rPr>
        <w:t xml:space="preserve"> type </w:t>
      </w:r>
      <w:r w:rsidR="00F47A7C" w:rsidRPr="00B73D3E">
        <w:rPr>
          <w:u w:val="single"/>
        </w:rPr>
        <w:t xml:space="preserve">of hearing is requested or </w:t>
      </w:r>
      <w:r w:rsidR="00FD62CF" w:rsidRPr="00B73D3E">
        <w:rPr>
          <w:u w:val="single"/>
        </w:rPr>
        <w:t xml:space="preserve">is </w:t>
      </w:r>
      <w:r w:rsidR="00F47A7C" w:rsidRPr="00B73D3E">
        <w:rPr>
          <w:u w:val="single"/>
        </w:rPr>
        <w:t>set on the calendar,</w:t>
      </w:r>
      <w:r w:rsidR="00B65B2B" w:rsidRPr="00B73D3E">
        <w:rPr>
          <w:u w:val="single"/>
        </w:rPr>
        <w:t xml:space="preserve"> that status conference or other type of hearing shall be deemed a “Lien Conference” and shall be governed by any and all rules applying to a “Lien Conference.”</w:t>
      </w:r>
    </w:p>
    <w:p w:rsidR="00763413" w:rsidRPr="00B73D3E" w:rsidRDefault="00763413" w:rsidP="00633410">
      <w:pPr>
        <w:pStyle w:val="liul"/>
        <w:rPr>
          <w:b/>
        </w:rPr>
      </w:pPr>
      <w:r w:rsidRPr="00B73D3E">
        <w:t>(c) At a lien conference, the workers’ compensation judge shall have the authority to resolve the lien claim(s) or lien issue(s) in dispute, including the authority to approve the settlement of any lien(s) and, if any lien claim(s) or lien issue(s) in dispute cannot be resolved, to frame the issues and stipulations</w:t>
      </w:r>
      <w:r w:rsidR="002A2277" w:rsidRPr="00B73D3E">
        <w:t xml:space="preserve"> in preparation for a lien </w:t>
      </w:r>
      <w:r w:rsidRPr="00B73D3E">
        <w:t>trial.</w:t>
      </w:r>
    </w:p>
    <w:p w:rsidR="00763413" w:rsidRPr="00B73D3E" w:rsidRDefault="00763413" w:rsidP="00633410">
      <w:pPr>
        <w:pStyle w:val="liul"/>
        <w:rPr>
          <w:b/>
        </w:rPr>
      </w:pPr>
      <w:r w:rsidRPr="00B73D3E">
        <w:t>(d) With respect to any lien claim(s) or lien issue(s) not fully resolved at the lien conference, the parties and lien claimant(s) shall prepare and file a pretrial conference statement noting the specific issues in dispute, listing the exhibits, and disclosing witnesses.  Discovery shall close on the date of the lien conference.  Evidence not disclosed or obtained thereafter shall not be admissible unless the proponent of the evidence can demonstrate that it was not available or could not have been discovered by the exercise of due diligence prior to the lien conference.</w:t>
      </w:r>
    </w:p>
    <w:p w:rsidR="001B5268" w:rsidRPr="00B73D3E" w:rsidRDefault="00664076" w:rsidP="00633410">
      <w:pPr>
        <w:pStyle w:val="liul"/>
        <w:rPr>
          <w:b/>
        </w:rPr>
      </w:pPr>
      <w:r w:rsidRPr="00B73D3E">
        <w:t xml:space="preserve">(e) If any lien claim(s) or lien issue(s) in dispute cannot be resolved at the lien conference, </w:t>
      </w:r>
      <w:r w:rsidR="006C5C1D" w:rsidRPr="00B73D3E">
        <w:t>the Workers’ Compensation Appeals Board shall take</w:t>
      </w:r>
      <w:r w:rsidR="001B5268" w:rsidRPr="00B73D3E">
        <w:t xml:space="preserve"> one of the following actions:</w:t>
      </w:r>
    </w:p>
    <w:p w:rsidR="001B5268" w:rsidRPr="00B73D3E" w:rsidRDefault="001B5268" w:rsidP="00A12803">
      <w:pPr>
        <w:pStyle w:val="list1"/>
        <w:rPr>
          <w:b/>
        </w:rPr>
      </w:pPr>
      <w:r w:rsidRPr="00B73D3E">
        <w:t>(1) set the matter for trial;</w:t>
      </w:r>
    </w:p>
    <w:p w:rsidR="001B5268" w:rsidRPr="00B73D3E" w:rsidRDefault="001B5268" w:rsidP="00A12803">
      <w:pPr>
        <w:pStyle w:val="list1"/>
        <w:rPr>
          <w:b/>
        </w:rPr>
      </w:pPr>
      <w:r w:rsidRPr="00B73D3E">
        <w:t>(2) upon a showing of good cause, allow a one-time continuance of the lien conference to another lien conference, after which a trial shall be set;</w:t>
      </w:r>
      <w:r w:rsidR="00B65B2B" w:rsidRPr="00B73D3E">
        <w:t xml:space="preserve"> or</w:t>
      </w:r>
    </w:p>
    <w:p w:rsidR="00E5162E" w:rsidRPr="00B73D3E" w:rsidRDefault="001B5268" w:rsidP="00A12803">
      <w:pPr>
        <w:pStyle w:val="list1"/>
        <w:rPr>
          <w:b/>
        </w:rPr>
      </w:pPr>
      <w:r w:rsidRPr="00B73D3E">
        <w:t>(3) upon a showing of good cause, order the matter off calendar</w:t>
      </w:r>
      <w:r w:rsidR="00B65B2B" w:rsidRPr="00B73D3E">
        <w:t>.</w:t>
      </w:r>
    </w:p>
    <w:p w:rsidR="00CF2B00" w:rsidRPr="00B73D3E" w:rsidRDefault="00386052" w:rsidP="00633410">
      <w:pPr>
        <w:pStyle w:val="liul"/>
        <w:rPr>
          <w:b/>
        </w:rPr>
      </w:pPr>
      <w:r w:rsidRPr="00B73D3E">
        <w:t xml:space="preserve">(f) </w:t>
      </w:r>
      <w:r w:rsidR="00E01DDC" w:rsidRPr="00B73D3E">
        <w:t>If</w:t>
      </w:r>
      <w:r w:rsidR="004B4EEA" w:rsidRPr="00B73D3E">
        <w:t xml:space="preserve"> a lien claimant </w:t>
      </w:r>
      <w:r w:rsidRPr="00B73D3E">
        <w:t>fails</w:t>
      </w:r>
      <w:r w:rsidR="004B4EEA" w:rsidRPr="00B73D3E">
        <w:t xml:space="preserve"> to appear</w:t>
      </w:r>
      <w:r w:rsidR="00E01DDC" w:rsidRPr="00B73D3E">
        <w:t xml:space="preserve"> at the lien conference</w:t>
      </w:r>
      <w:r w:rsidR="00D465BB" w:rsidRPr="00B73D3E">
        <w:t xml:space="preserve">, </w:t>
      </w:r>
      <w:r w:rsidR="00E01DDC" w:rsidRPr="00B73D3E">
        <w:t xml:space="preserve">the Workers’ Compensation Appeals Board, in addition to </w:t>
      </w:r>
      <w:r w:rsidR="00DA3536" w:rsidRPr="00B73D3E">
        <w:t>taking action under subdivision (e)</w:t>
      </w:r>
      <w:r w:rsidR="00E01DDC" w:rsidRPr="00B73D3E">
        <w:t xml:space="preserve"> above, may </w:t>
      </w:r>
      <w:r w:rsidRPr="00B73D3E">
        <w:t xml:space="preserve">also either: (1) </w:t>
      </w:r>
      <w:r w:rsidR="00D465BB" w:rsidRPr="00B73D3E">
        <w:t xml:space="preserve">dismiss the lien claim </w:t>
      </w:r>
      <w:r w:rsidR="00693502" w:rsidRPr="00B73D3E">
        <w:t xml:space="preserve">with or without prejudice </w:t>
      </w:r>
      <w:r w:rsidR="00D465BB" w:rsidRPr="00B73D3E">
        <w:t>after issuing a ten (10) day notice of intention to dismiss</w:t>
      </w:r>
      <w:r w:rsidRPr="00B73D3E">
        <w:t>; or (2) issue an order which provides that the lien claim is dismissed with or without prejudice, but which further provides that written objection showing good cause to the contrary filed within ten (10) days shall void the order</w:t>
      </w:r>
      <w:r w:rsidR="009D24EE" w:rsidRPr="00B73D3E">
        <w:t xml:space="preserve">.  </w:t>
      </w:r>
      <w:r w:rsidR="00091644" w:rsidRPr="00B73D3E">
        <w:t>If</w:t>
      </w:r>
      <w:r w:rsidR="008D1F2F" w:rsidRPr="00B73D3E">
        <w:t xml:space="preserve"> designated service of any such notice of intention or order is utilized, the Workers’ Compensation Appeals Board may </w:t>
      </w:r>
      <w:r w:rsidR="008D1F2F" w:rsidRPr="00B73D3E">
        <w:lastRenderedPageBreak/>
        <w:t xml:space="preserve">direct the filing of the proof of service if a dispute arises.  </w:t>
      </w:r>
      <w:r w:rsidR="00091644" w:rsidRPr="00B73D3E">
        <w:t>If a</w:t>
      </w:r>
      <w:r w:rsidR="008D1F2F" w:rsidRPr="00B73D3E">
        <w:t xml:space="preserve">n </w:t>
      </w:r>
      <w:r w:rsidR="009D24EE" w:rsidRPr="00B73D3E">
        <w:t xml:space="preserve">order dismissing a lien claim </w:t>
      </w:r>
      <w:r w:rsidR="00091644" w:rsidRPr="00B73D3E">
        <w:t xml:space="preserve">is </w:t>
      </w:r>
      <w:r w:rsidR="008D1F2F" w:rsidRPr="00B73D3E">
        <w:t>issued following a 10-day notice of intention</w:t>
      </w:r>
      <w:r w:rsidR="00091644" w:rsidRPr="00B73D3E">
        <w:t xml:space="preserve"> under subdivision (f)(1), that order</w:t>
      </w:r>
      <w:r w:rsidR="008D1F2F" w:rsidRPr="00B73D3E">
        <w:t xml:space="preserve"> </w:t>
      </w:r>
      <w:r w:rsidR="009D24EE" w:rsidRPr="00B73D3E">
        <w:t>shall be served only by the Workers’ Compensation Appeals Board</w:t>
      </w:r>
      <w:r w:rsidR="00AC44CD" w:rsidRPr="00B73D3E">
        <w:t>, and not by designated service</w:t>
      </w:r>
      <w:r w:rsidR="009D24EE" w:rsidRPr="00B73D3E">
        <w:t>.</w:t>
      </w:r>
    </w:p>
    <w:p w:rsidR="007F7EE3" w:rsidRPr="00A12803" w:rsidRDefault="001021C3" w:rsidP="00A12803">
      <w:pPr>
        <w:pStyle w:val="listg"/>
      </w:pPr>
      <w:r w:rsidRPr="00A12803">
        <w:t>(</w:t>
      </w:r>
      <w:r w:rsidR="00DA3536" w:rsidRPr="00A12803">
        <w:t>g</w:t>
      </w:r>
      <w:r w:rsidRPr="00A12803">
        <w:t>) If no witnesses are listed in the pretrial conference statement or if</w:t>
      </w:r>
      <w:r w:rsidR="007B6096" w:rsidRPr="00A12803">
        <w:t>, based on an offer of proof,</w:t>
      </w:r>
      <w:r w:rsidRPr="00A12803">
        <w:t xml:space="preserve"> no good cause is shown for each witness listed, the Workers’ Compensation Appeals Board</w:t>
      </w:r>
      <w:r w:rsidR="007B6096" w:rsidRPr="00A12803">
        <w:t xml:space="preserve"> </w:t>
      </w:r>
      <w:r w:rsidRPr="00A12803">
        <w:t>may order that any disputed lien claim(s) or lien issue(s) that remain unresolved after the lien conference shall be submitted for decision solely on the exhibits listed in the pretrial conference statement.</w:t>
      </w:r>
    </w:p>
    <w:p w:rsidR="00664076" w:rsidRPr="00B73D3E" w:rsidRDefault="007F7EE3" w:rsidP="00A12803">
      <w:pPr>
        <w:pStyle w:val="Style3"/>
        <w:rPr>
          <w:b/>
        </w:rPr>
      </w:pPr>
      <w:r w:rsidRPr="00B73D3E">
        <w:t>(</w:t>
      </w:r>
      <w:r w:rsidR="00DA3536" w:rsidRPr="00B73D3E">
        <w:t>h</w:t>
      </w:r>
      <w:r w:rsidRPr="00B73D3E">
        <w:t xml:space="preserve">) Where a lien conference has been ordered off calendar, a lien claimant or party seeking to restore the lien claim(s) or lien issue(s) to the hearing calendar shall file a new declaration of readiness and shall designate on the declaration of readiness form that it is requesting a “Lien Conference.”  In addition, in the declarant’s statement section of the declaration of readiness form, the declarant shall state under penalty of perjury that there has been no hearing on the lien claim(s) or lien issue(s) within the preceding 90 calendar days.  </w:t>
      </w:r>
      <w:r w:rsidR="000E0BDE" w:rsidRPr="00B73D3E">
        <w:t xml:space="preserve">However, nothing in this subdivision shall preclude </w:t>
      </w:r>
      <w:r w:rsidRPr="00B73D3E">
        <w:t>the Workers’ Compensation Appeals Board</w:t>
      </w:r>
      <w:r w:rsidR="000E0BDE" w:rsidRPr="00B73D3E">
        <w:t xml:space="preserve"> from (1) restoring the lien claim(s) or lien issue(s) to the hearing calendar on its own motion</w:t>
      </w:r>
      <w:r w:rsidR="0067150C" w:rsidRPr="00B73D3E">
        <w:t xml:space="preserve"> or (2) restoring the lien claim(s) or lien issue(s) to the hearing calendar less than 90 calendar days after the most recent</w:t>
      </w:r>
      <w:r w:rsidR="00D77FFB" w:rsidRPr="00B73D3E">
        <w:t xml:space="preserve"> hearing</w:t>
      </w:r>
      <w:r w:rsidR="0067150C" w:rsidRPr="00B73D3E">
        <w:t>.</w:t>
      </w:r>
    </w:p>
    <w:p w:rsidR="00763413" w:rsidRPr="00B73D3E" w:rsidRDefault="00A50B5F" w:rsidP="00A12803">
      <w:pPr>
        <w:pStyle w:val="Style3"/>
        <w:rPr>
          <w:b/>
        </w:rPr>
      </w:pPr>
      <w:r w:rsidRPr="00B73D3E">
        <w:t>(</w:t>
      </w:r>
      <w:r w:rsidR="00DA3536" w:rsidRPr="00B73D3E">
        <w:t>i</w:t>
      </w:r>
      <w:r w:rsidRPr="00B73D3E">
        <w:t>)</w:t>
      </w:r>
      <w:r w:rsidR="00AE3103" w:rsidRPr="00B73D3E">
        <w:t xml:space="preserve"> Notwithstanding any provision of sections 105</w:t>
      </w:r>
      <w:r w:rsidR="00F30171" w:rsidRPr="00B73D3E">
        <w:t>0</w:t>
      </w:r>
      <w:r w:rsidR="00AE3103" w:rsidRPr="00B73D3E">
        <w:t xml:space="preserve">0(a) and 10222(b)(5) precluding the filing of proofs of service, if a defendant has been </w:t>
      </w:r>
      <w:r w:rsidR="00206B17" w:rsidRPr="00B73D3E">
        <w:t>designated to serve a lien claimant with notice of a lien conference or lien trial under sections 10500(a) and 10544, the defendant shall bring a copy of its proof of service</w:t>
      </w:r>
      <w:r w:rsidR="00482635" w:rsidRPr="00B73D3E">
        <w:t xml:space="preserve"> to the lien conference or lien trial and, if the lien claimant fails to appear, the defendant shall file that proof of service with the Workers’ Compensation Appeals Board</w:t>
      </w:r>
      <w:r w:rsidR="00AE3103" w:rsidRPr="00B73D3E">
        <w:t>.</w:t>
      </w:r>
    </w:p>
    <w:p w:rsidR="007A757C" w:rsidRPr="00B73D3E" w:rsidRDefault="007A757C" w:rsidP="00A12803">
      <w:pPr>
        <w:pStyle w:val="Style3"/>
        <w:rPr>
          <w:b/>
        </w:rPr>
      </w:pPr>
      <w:r w:rsidRPr="00B73D3E">
        <w:t>(</w:t>
      </w:r>
      <w:r w:rsidR="00DA3536" w:rsidRPr="00B73D3E">
        <w:t>j</w:t>
      </w:r>
      <w:r w:rsidRPr="00B73D3E">
        <w:t>) Any violation of the provisions of this section may give rise to monetary sanctions, attorney’s fees, and costs under Labor Code section 5813 and Rule 10561.</w:t>
      </w:r>
    </w:p>
    <w:p w:rsidR="002B781B" w:rsidRPr="00B73D3E" w:rsidRDefault="00763413" w:rsidP="00A12803">
      <w:pPr>
        <w:pStyle w:val="Style3"/>
      </w:pPr>
      <w:r w:rsidRPr="00B73D3E">
        <w:t xml:space="preserve">Note: Authority cited: Sections 133, 5307, 5309, and 5708, Labor Code.  Reference: Sections </w:t>
      </w:r>
      <w:r w:rsidR="0067150C" w:rsidRPr="00B73D3E">
        <w:t>4903, 4903.1, 4903.4, 4903.5, 4903.6, 4904, 5502, and 5502.5</w:t>
      </w:r>
      <w:r w:rsidRPr="00B73D3E">
        <w:t xml:space="preserve">, Labor Code; </w:t>
      </w:r>
      <w:r w:rsidR="006C5C1D" w:rsidRPr="00B73D3E">
        <w:t xml:space="preserve">Sections 351 and 352, Evidence Code; </w:t>
      </w:r>
      <w:r w:rsidRPr="00B73D3E">
        <w:t xml:space="preserve">Sections 10210(v), </w:t>
      </w:r>
      <w:r w:rsidR="0067150C" w:rsidRPr="00B73D3E">
        <w:t xml:space="preserve">10250, 10250.1, </w:t>
      </w:r>
      <w:r w:rsidRPr="00B73D3E">
        <w:t xml:space="preserve">10301(u), 10364(a), </w:t>
      </w:r>
      <w:r w:rsidR="007A757C" w:rsidRPr="00B73D3E">
        <w:t xml:space="preserve">10561, </w:t>
      </w:r>
      <w:r w:rsidRPr="00B73D3E">
        <w:t xml:space="preserve">10629, </w:t>
      </w:r>
      <w:r w:rsidR="0067150C" w:rsidRPr="00B73D3E">
        <w:t xml:space="preserve">and </w:t>
      </w:r>
      <w:r w:rsidRPr="00B73D3E">
        <w:t>10770-10772, title 8, California Code of Regulations.</w:t>
      </w:r>
    </w:p>
    <w:sectPr w:rsidR="002B781B" w:rsidRPr="00B73D3E" w:rsidSect="008904A8">
      <w:footerReference w:type="even" r:id="rId6"/>
      <w:footerReference w:type="default" r:id="rId7"/>
      <w:pgSz w:w="12240" w:h="15840"/>
      <w:pgMar w:top="900" w:right="72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23C" w:rsidRDefault="0087123C">
      <w:r>
        <w:separator/>
      </w:r>
    </w:p>
  </w:endnote>
  <w:endnote w:type="continuationSeparator" w:id="0">
    <w:p w:rsidR="0087123C" w:rsidRDefault="00871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340" w:rsidRDefault="00EA2340" w:rsidP="008003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A2340" w:rsidRDefault="00EA23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340" w:rsidRPr="0088392F" w:rsidRDefault="00EA2340" w:rsidP="00800384">
    <w:pPr>
      <w:pStyle w:val="Footer"/>
      <w:framePr w:wrap="around" w:vAnchor="text" w:hAnchor="margin" w:xAlign="center" w:y="1"/>
      <w:rPr>
        <w:rStyle w:val="PageNumber"/>
        <w:sz w:val="18"/>
        <w:szCs w:val="18"/>
      </w:rPr>
    </w:pPr>
    <w:r w:rsidRPr="0088392F">
      <w:rPr>
        <w:rStyle w:val="PageNumber"/>
        <w:sz w:val="18"/>
        <w:szCs w:val="18"/>
      </w:rPr>
      <w:fldChar w:fldCharType="begin"/>
    </w:r>
    <w:r w:rsidRPr="0088392F">
      <w:rPr>
        <w:rStyle w:val="PageNumber"/>
        <w:sz w:val="18"/>
        <w:szCs w:val="18"/>
      </w:rPr>
      <w:instrText xml:space="preserve">PAGE  </w:instrText>
    </w:r>
    <w:r w:rsidRPr="0088392F">
      <w:rPr>
        <w:rStyle w:val="PageNumber"/>
        <w:sz w:val="18"/>
        <w:szCs w:val="18"/>
      </w:rPr>
      <w:fldChar w:fldCharType="separate"/>
    </w:r>
    <w:r w:rsidR="00347235">
      <w:rPr>
        <w:rStyle w:val="PageNumber"/>
        <w:noProof/>
        <w:sz w:val="18"/>
        <w:szCs w:val="18"/>
      </w:rPr>
      <w:t>1</w:t>
    </w:r>
    <w:r w:rsidRPr="0088392F">
      <w:rPr>
        <w:rStyle w:val="PageNumber"/>
        <w:sz w:val="18"/>
        <w:szCs w:val="18"/>
      </w:rPr>
      <w:fldChar w:fldCharType="end"/>
    </w:r>
  </w:p>
  <w:p w:rsidR="00EA2340" w:rsidRDefault="00EA23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23C" w:rsidRDefault="0087123C">
      <w:r>
        <w:separator/>
      </w:r>
    </w:p>
  </w:footnote>
  <w:footnote w:type="continuationSeparator" w:id="0">
    <w:p w:rsidR="0087123C" w:rsidRDefault="008712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1280273-5DBC-42D3-808A-8B88F3D4996C}"/>
    <w:docVar w:name="dgnword-eventsink" w:val="53609424"/>
  </w:docVars>
  <w:rsids>
    <w:rsidRoot w:val="0033764B"/>
    <w:rsid w:val="000006AB"/>
    <w:rsid w:val="000006B1"/>
    <w:rsid w:val="00000DBC"/>
    <w:rsid w:val="00001029"/>
    <w:rsid w:val="000014D7"/>
    <w:rsid w:val="00001C22"/>
    <w:rsid w:val="0000202E"/>
    <w:rsid w:val="0000213D"/>
    <w:rsid w:val="0000278D"/>
    <w:rsid w:val="000043C4"/>
    <w:rsid w:val="000043E0"/>
    <w:rsid w:val="00004917"/>
    <w:rsid w:val="00004E5E"/>
    <w:rsid w:val="00004F0A"/>
    <w:rsid w:val="000054D8"/>
    <w:rsid w:val="0000588B"/>
    <w:rsid w:val="0000686E"/>
    <w:rsid w:val="000069D9"/>
    <w:rsid w:val="00006A56"/>
    <w:rsid w:val="00006FE0"/>
    <w:rsid w:val="000072EC"/>
    <w:rsid w:val="0000735A"/>
    <w:rsid w:val="0000744A"/>
    <w:rsid w:val="0000759A"/>
    <w:rsid w:val="0000788D"/>
    <w:rsid w:val="00007A44"/>
    <w:rsid w:val="00010071"/>
    <w:rsid w:val="00010288"/>
    <w:rsid w:val="000106DB"/>
    <w:rsid w:val="000109B6"/>
    <w:rsid w:val="00010A6C"/>
    <w:rsid w:val="0001128E"/>
    <w:rsid w:val="00011F8A"/>
    <w:rsid w:val="00012263"/>
    <w:rsid w:val="000127D2"/>
    <w:rsid w:val="00012909"/>
    <w:rsid w:val="00012A56"/>
    <w:rsid w:val="00013086"/>
    <w:rsid w:val="000133F1"/>
    <w:rsid w:val="000134E3"/>
    <w:rsid w:val="000135A8"/>
    <w:rsid w:val="000137DB"/>
    <w:rsid w:val="000138CC"/>
    <w:rsid w:val="00013FC5"/>
    <w:rsid w:val="000145E8"/>
    <w:rsid w:val="000146C8"/>
    <w:rsid w:val="00014E9E"/>
    <w:rsid w:val="000155ED"/>
    <w:rsid w:val="00015D36"/>
    <w:rsid w:val="000162D5"/>
    <w:rsid w:val="0001670E"/>
    <w:rsid w:val="00016C2D"/>
    <w:rsid w:val="00016E1F"/>
    <w:rsid w:val="00017199"/>
    <w:rsid w:val="000174A2"/>
    <w:rsid w:val="000177EC"/>
    <w:rsid w:val="00017900"/>
    <w:rsid w:val="00020188"/>
    <w:rsid w:val="000201ED"/>
    <w:rsid w:val="000202D1"/>
    <w:rsid w:val="000203A9"/>
    <w:rsid w:val="0002065E"/>
    <w:rsid w:val="0002092C"/>
    <w:rsid w:val="00020A08"/>
    <w:rsid w:val="00020C19"/>
    <w:rsid w:val="0002134F"/>
    <w:rsid w:val="0002168B"/>
    <w:rsid w:val="000217B7"/>
    <w:rsid w:val="00021830"/>
    <w:rsid w:val="000219A0"/>
    <w:rsid w:val="00021C9E"/>
    <w:rsid w:val="00021FCB"/>
    <w:rsid w:val="000222B6"/>
    <w:rsid w:val="000223C7"/>
    <w:rsid w:val="0002360B"/>
    <w:rsid w:val="000239AF"/>
    <w:rsid w:val="00023BFD"/>
    <w:rsid w:val="00023D0D"/>
    <w:rsid w:val="000243E4"/>
    <w:rsid w:val="00024459"/>
    <w:rsid w:val="00024AA0"/>
    <w:rsid w:val="00024B23"/>
    <w:rsid w:val="00024C92"/>
    <w:rsid w:val="00024E37"/>
    <w:rsid w:val="0002524A"/>
    <w:rsid w:val="00025553"/>
    <w:rsid w:val="000259E2"/>
    <w:rsid w:val="00025EA6"/>
    <w:rsid w:val="00025F47"/>
    <w:rsid w:val="000261FC"/>
    <w:rsid w:val="00026529"/>
    <w:rsid w:val="0002688E"/>
    <w:rsid w:val="00026D3F"/>
    <w:rsid w:val="000274A6"/>
    <w:rsid w:val="00027593"/>
    <w:rsid w:val="000275F1"/>
    <w:rsid w:val="00027691"/>
    <w:rsid w:val="00027866"/>
    <w:rsid w:val="000278E6"/>
    <w:rsid w:val="000279FE"/>
    <w:rsid w:val="00027B03"/>
    <w:rsid w:val="000308A4"/>
    <w:rsid w:val="000309AF"/>
    <w:rsid w:val="00030F58"/>
    <w:rsid w:val="000312EC"/>
    <w:rsid w:val="000313C4"/>
    <w:rsid w:val="000313EC"/>
    <w:rsid w:val="000324CA"/>
    <w:rsid w:val="00032CAB"/>
    <w:rsid w:val="00032D2A"/>
    <w:rsid w:val="00032E60"/>
    <w:rsid w:val="00032EC6"/>
    <w:rsid w:val="00032EE6"/>
    <w:rsid w:val="00033756"/>
    <w:rsid w:val="0003393E"/>
    <w:rsid w:val="00034861"/>
    <w:rsid w:val="00034DF7"/>
    <w:rsid w:val="00035515"/>
    <w:rsid w:val="00035A8F"/>
    <w:rsid w:val="00035F0A"/>
    <w:rsid w:val="0003656B"/>
    <w:rsid w:val="0003678E"/>
    <w:rsid w:val="00036922"/>
    <w:rsid w:val="00036A4F"/>
    <w:rsid w:val="00036F48"/>
    <w:rsid w:val="00036FF8"/>
    <w:rsid w:val="00037299"/>
    <w:rsid w:val="00037DD5"/>
    <w:rsid w:val="00037E9D"/>
    <w:rsid w:val="00037FE3"/>
    <w:rsid w:val="00037FF1"/>
    <w:rsid w:val="00040090"/>
    <w:rsid w:val="000403FF"/>
    <w:rsid w:val="00040815"/>
    <w:rsid w:val="0004180D"/>
    <w:rsid w:val="000418ED"/>
    <w:rsid w:val="00041F37"/>
    <w:rsid w:val="00042D51"/>
    <w:rsid w:val="00042D8E"/>
    <w:rsid w:val="00043401"/>
    <w:rsid w:val="0004346C"/>
    <w:rsid w:val="00043FBC"/>
    <w:rsid w:val="000440FE"/>
    <w:rsid w:val="0004466D"/>
    <w:rsid w:val="00044894"/>
    <w:rsid w:val="00044E00"/>
    <w:rsid w:val="00044E6C"/>
    <w:rsid w:val="000453B1"/>
    <w:rsid w:val="00045535"/>
    <w:rsid w:val="000455B4"/>
    <w:rsid w:val="00045685"/>
    <w:rsid w:val="00045875"/>
    <w:rsid w:val="000461A7"/>
    <w:rsid w:val="00046839"/>
    <w:rsid w:val="00046DDB"/>
    <w:rsid w:val="00046FF0"/>
    <w:rsid w:val="0004736D"/>
    <w:rsid w:val="000473EA"/>
    <w:rsid w:val="00047571"/>
    <w:rsid w:val="0004780B"/>
    <w:rsid w:val="00047EAE"/>
    <w:rsid w:val="00050147"/>
    <w:rsid w:val="000504BA"/>
    <w:rsid w:val="000505C3"/>
    <w:rsid w:val="0005065C"/>
    <w:rsid w:val="00051800"/>
    <w:rsid w:val="000521C1"/>
    <w:rsid w:val="00052AFB"/>
    <w:rsid w:val="00052DD5"/>
    <w:rsid w:val="00052F98"/>
    <w:rsid w:val="0005305D"/>
    <w:rsid w:val="0005307D"/>
    <w:rsid w:val="000531C4"/>
    <w:rsid w:val="0005329B"/>
    <w:rsid w:val="00053323"/>
    <w:rsid w:val="00053762"/>
    <w:rsid w:val="000539E8"/>
    <w:rsid w:val="00053C3D"/>
    <w:rsid w:val="00053E9A"/>
    <w:rsid w:val="00054237"/>
    <w:rsid w:val="0005493A"/>
    <w:rsid w:val="00054DFB"/>
    <w:rsid w:val="00054EA2"/>
    <w:rsid w:val="000551ED"/>
    <w:rsid w:val="000554A7"/>
    <w:rsid w:val="00055A71"/>
    <w:rsid w:val="0005630F"/>
    <w:rsid w:val="00056AE7"/>
    <w:rsid w:val="0005747B"/>
    <w:rsid w:val="0005790C"/>
    <w:rsid w:val="0006041E"/>
    <w:rsid w:val="00060493"/>
    <w:rsid w:val="000605D9"/>
    <w:rsid w:val="00060604"/>
    <w:rsid w:val="0006080F"/>
    <w:rsid w:val="00061104"/>
    <w:rsid w:val="00061338"/>
    <w:rsid w:val="00061357"/>
    <w:rsid w:val="0006148D"/>
    <w:rsid w:val="00061763"/>
    <w:rsid w:val="000618F2"/>
    <w:rsid w:val="00061E79"/>
    <w:rsid w:val="000620AE"/>
    <w:rsid w:val="0006259A"/>
    <w:rsid w:val="00062830"/>
    <w:rsid w:val="00062DA1"/>
    <w:rsid w:val="00062FAE"/>
    <w:rsid w:val="0006319C"/>
    <w:rsid w:val="000635CC"/>
    <w:rsid w:val="000636E3"/>
    <w:rsid w:val="00063785"/>
    <w:rsid w:val="00063A1C"/>
    <w:rsid w:val="00063CAE"/>
    <w:rsid w:val="00064AF1"/>
    <w:rsid w:val="00064CCF"/>
    <w:rsid w:val="00065876"/>
    <w:rsid w:val="0006587C"/>
    <w:rsid w:val="000659A8"/>
    <w:rsid w:val="00065DE1"/>
    <w:rsid w:val="0006654E"/>
    <w:rsid w:val="00067212"/>
    <w:rsid w:val="0006746A"/>
    <w:rsid w:val="00067670"/>
    <w:rsid w:val="000676D8"/>
    <w:rsid w:val="00067C8A"/>
    <w:rsid w:val="00067F4D"/>
    <w:rsid w:val="000704E3"/>
    <w:rsid w:val="00072015"/>
    <w:rsid w:val="00072338"/>
    <w:rsid w:val="000724D2"/>
    <w:rsid w:val="00072724"/>
    <w:rsid w:val="000727F9"/>
    <w:rsid w:val="00072D69"/>
    <w:rsid w:val="00072F14"/>
    <w:rsid w:val="000735A3"/>
    <w:rsid w:val="0007392F"/>
    <w:rsid w:val="000740DB"/>
    <w:rsid w:val="000743F5"/>
    <w:rsid w:val="000759D2"/>
    <w:rsid w:val="00075B35"/>
    <w:rsid w:val="00075F2D"/>
    <w:rsid w:val="00076279"/>
    <w:rsid w:val="000766B0"/>
    <w:rsid w:val="00076AF2"/>
    <w:rsid w:val="00076E58"/>
    <w:rsid w:val="00077AF9"/>
    <w:rsid w:val="00077BF0"/>
    <w:rsid w:val="000800BA"/>
    <w:rsid w:val="000805C8"/>
    <w:rsid w:val="0008087B"/>
    <w:rsid w:val="000809DB"/>
    <w:rsid w:val="00080A9E"/>
    <w:rsid w:val="00081242"/>
    <w:rsid w:val="00081550"/>
    <w:rsid w:val="00081A74"/>
    <w:rsid w:val="00081B12"/>
    <w:rsid w:val="0008231D"/>
    <w:rsid w:val="00082570"/>
    <w:rsid w:val="00082888"/>
    <w:rsid w:val="000831D8"/>
    <w:rsid w:val="000835A3"/>
    <w:rsid w:val="00083A89"/>
    <w:rsid w:val="00083F25"/>
    <w:rsid w:val="000842BA"/>
    <w:rsid w:val="0008470A"/>
    <w:rsid w:val="00084814"/>
    <w:rsid w:val="00084CDF"/>
    <w:rsid w:val="00084D15"/>
    <w:rsid w:val="00085359"/>
    <w:rsid w:val="000856FF"/>
    <w:rsid w:val="00086074"/>
    <w:rsid w:val="000862C9"/>
    <w:rsid w:val="000863A6"/>
    <w:rsid w:val="000863F7"/>
    <w:rsid w:val="00086830"/>
    <w:rsid w:val="00087262"/>
    <w:rsid w:val="000873EF"/>
    <w:rsid w:val="00087567"/>
    <w:rsid w:val="00087CD6"/>
    <w:rsid w:val="00087FCD"/>
    <w:rsid w:val="00090B86"/>
    <w:rsid w:val="00090F97"/>
    <w:rsid w:val="00091644"/>
    <w:rsid w:val="0009235D"/>
    <w:rsid w:val="00092491"/>
    <w:rsid w:val="000925F0"/>
    <w:rsid w:val="0009282A"/>
    <w:rsid w:val="00092D0F"/>
    <w:rsid w:val="00093001"/>
    <w:rsid w:val="00093142"/>
    <w:rsid w:val="000932A1"/>
    <w:rsid w:val="000935F7"/>
    <w:rsid w:val="00093D2E"/>
    <w:rsid w:val="00094250"/>
    <w:rsid w:val="0009427F"/>
    <w:rsid w:val="000945F0"/>
    <w:rsid w:val="00094A0C"/>
    <w:rsid w:val="00094F36"/>
    <w:rsid w:val="00094F68"/>
    <w:rsid w:val="000952E4"/>
    <w:rsid w:val="00095478"/>
    <w:rsid w:val="0009551E"/>
    <w:rsid w:val="0009563D"/>
    <w:rsid w:val="00096454"/>
    <w:rsid w:val="000965DB"/>
    <w:rsid w:val="00096B08"/>
    <w:rsid w:val="00096D7A"/>
    <w:rsid w:val="00097457"/>
    <w:rsid w:val="0009760F"/>
    <w:rsid w:val="000A08B9"/>
    <w:rsid w:val="000A0909"/>
    <w:rsid w:val="000A0E28"/>
    <w:rsid w:val="000A0E53"/>
    <w:rsid w:val="000A12C9"/>
    <w:rsid w:val="000A12E6"/>
    <w:rsid w:val="000A13D6"/>
    <w:rsid w:val="000A1C0E"/>
    <w:rsid w:val="000A1FEC"/>
    <w:rsid w:val="000A2100"/>
    <w:rsid w:val="000A234B"/>
    <w:rsid w:val="000A2622"/>
    <w:rsid w:val="000A2AC7"/>
    <w:rsid w:val="000A2B2C"/>
    <w:rsid w:val="000A2B41"/>
    <w:rsid w:val="000A2F08"/>
    <w:rsid w:val="000A2FD3"/>
    <w:rsid w:val="000A3072"/>
    <w:rsid w:val="000A30C7"/>
    <w:rsid w:val="000A32A3"/>
    <w:rsid w:val="000A3411"/>
    <w:rsid w:val="000A4591"/>
    <w:rsid w:val="000A473F"/>
    <w:rsid w:val="000A4A0B"/>
    <w:rsid w:val="000A54E7"/>
    <w:rsid w:val="000A5C6D"/>
    <w:rsid w:val="000A5DDB"/>
    <w:rsid w:val="000A66A1"/>
    <w:rsid w:val="000A6BE2"/>
    <w:rsid w:val="000A7096"/>
    <w:rsid w:val="000A7294"/>
    <w:rsid w:val="000A7FB0"/>
    <w:rsid w:val="000A7FD9"/>
    <w:rsid w:val="000B0543"/>
    <w:rsid w:val="000B07CE"/>
    <w:rsid w:val="000B086A"/>
    <w:rsid w:val="000B0DC2"/>
    <w:rsid w:val="000B0F7D"/>
    <w:rsid w:val="000B13C4"/>
    <w:rsid w:val="000B1AC8"/>
    <w:rsid w:val="000B1D85"/>
    <w:rsid w:val="000B20F6"/>
    <w:rsid w:val="000B24A9"/>
    <w:rsid w:val="000B2717"/>
    <w:rsid w:val="000B27EF"/>
    <w:rsid w:val="000B31CE"/>
    <w:rsid w:val="000B3369"/>
    <w:rsid w:val="000B33ED"/>
    <w:rsid w:val="000B38E5"/>
    <w:rsid w:val="000B3F64"/>
    <w:rsid w:val="000B4789"/>
    <w:rsid w:val="000B4B5B"/>
    <w:rsid w:val="000B4F68"/>
    <w:rsid w:val="000B56D8"/>
    <w:rsid w:val="000B5C05"/>
    <w:rsid w:val="000B5C6F"/>
    <w:rsid w:val="000B5E9E"/>
    <w:rsid w:val="000B5F55"/>
    <w:rsid w:val="000B60B4"/>
    <w:rsid w:val="000B61D8"/>
    <w:rsid w:val="000B6308"/>
    <w:rsid w:val="000B6331"/>
    <w:rsid w:val="000B63F3"/>
    <w:rsid w:val="000B6437"/>
    <w:rsid w:val="000B6BB6"/>
    <w:rsid w:val="000B6FA6"/>
    <w:rsid w:val="000B7D7E"/>
    <w:rsid w:val="000B7DA9"/>
    <w:rsid w:val="000B7DB9"/>
    <w:rsid w:val="000B7F96"/>
    <w:rsid w:val="000C02AD"/>
    <w:rsid w:val="000C0405"/>
    <w:rsid w:val="000C0D20"/>
    <w:rsid w:val="000C0E3A"/>
    <w:rsid w:val="000C18B4"/>
    <w:rsid w:val="000C1904"/>
    <w:rsid w:val="000C1A13"/>
    <w:rsid w:val="000C220F"/>
    <w:rsid w:val="000C2B60"/>
    <w:rsid w:val="000C2CEC"/>
    <w:rsid w:val="000C3461"/>
    <w:rsid w:val="000C3A2E"/>
    <w:rsid w:val="000C3A7F"/>
    <w:rsid w:val="000C3BC3"/>
    <w:rsid w:val="000C3C50"/>
    <w:rsid w:val="000C4401"/>
    <w:rsid w:val="000C446C"/>
    <w:rsid w:val="000C4808"/>
    <w:rsid w:val="000C4A71"/>
    <w:rsid w:val="000C502D"/>
    <w:rsid w:val="000C55B7"/>
    <w:rsid w:val="000C5D69"/>
    <w:rsid w:val="000C60C9"/>
    <w:rsid w:val="000C6AD8"/>
    <w:rsid w:val="000C6CA4"/>
    <w:rsid w:val="000C728E"/>
    <w:rsid w:val="000C757E"/>
    <w:rsid w:val="000C7E45"/>
    <w:rsid w:val="000D0295"/>
    <w:rsid w:val="000D042A"/>
    <w:rsid w:val="000D0647"/>
    <w:rsid w:val="000D1104"/>
    <w:rsid w:val="000D173A"/>
    <w:rsid w:val="000D1C77"/>
    <w:rsid w:val="000D1D9A"/>
    <w:rsid w:val="000D3244"/>
    <w:rsid w:val="000D351A"/>
    <w:rsid w:val="000D3C89"/>
    <w:rsid w:val="000D3E84"/>
    <w:rsid w:val="000D4116"/>
    <w:rsid w:val="000D42D0"/>
    <w:rsid w:val="000D450D"/>
    <w:rsid w:val="000D4524"/>
    <w:rsid w:val="000D49EF"/>
    <w:rsid w:val="000D5319"/>
    <w:rsid w:val="000D54A4"/>
    <w:rsid w:val="000D57C4"/>
    <w:rsid w:val="000D5A62"/>
    <w:rsid w:val="000D5D13"/>
    <w:rsid w:val="000D6A82"/>
    <w:rsid w:val="000D6B9B"/>
    <w:rsid w:val="000D6E21"/>
    <w:rsid w:val="000D70AD"/>
    <w:rsid w:val="000D717A"/>
    <w:rsid w:val="000D7687"/>
    <w:rsid w:val="000D79F5"/>
    <w:rsid w:val="000D7B00"/>
    <w:rsid w:val="000E0237"/>
    <w:rsid w:val="000E0306"/>
    <w:rsid w:val="000E035C"/>
    <w:rsid w:val="000E0BDE"/>
    <w:rsid w:val="000E1857"/>
    <w:rsid w:val="000E1AE4"/>
    <w:rsid w:val="000E1BD0"/>
    <w:rsid w:val="000E20D0"/>
    <w:rsid w:val="000E21DC"/>
    <w:rsid w:val="000E2717"/>
    <w:rsid w:val="000E29EE"/>
    <w:rsid w:val="000E2A8A"/>
    <w:rsid w:val="000E2DCF"/>
    <w:rsid w:val="000E31ED"/>
    <w:rsid w:val="000E43B8"/>
    <w:rsid w:val="000E4497"/>
    <w:rsid w:val="000E46B5"/>
    <w:rsid w:val="000E4827"/>
    <w:rsid w:val="000E494F"/>
    <w:rsid w:val="000E4F22"/>
    <w:rsid w:val="000E53AF"/>
    <w:rsid w:val="000E561C"/>
    <w:rsid w:val="000E5B88"/>
    <w:rsid w:val="000E6585"/>
    <w:rsid w:val="000E66EE"/>
    <w:rsid w:val="000E6C1A"/>
    <w:rsid w:val="000E794B"/>
    <w:rsid w:val="000E7CDF"/>
    <w:rsid w:val="000F0240"/>
    <w:rsid w:val="000F068B"/>
    <w:rsid w:val="000F0921"/>
    <w:rsid w:val="000F09E2"/>
    <w:rsid w:val="000F1023"/>
    <w:rsid w:val="000F1CC8"/>
    <w:rsid w:val="000F20E5"/>
    <w:rsid w:val="000F2BF1"/>
    <w:rsid w:val="000F2CAC"/>
    <w:rsid w:val="000F2E55"/>
    <w:rsid w:val="000F3510"/>
    <w:rsid w:val="000F3990"/>
    <w:rsid w:val="000F3A5A"/>
    <w:rsid w:val="000F3C05"/>
    <w:rsid w:val="000F3F4C"/>
    <w:rsid w:val="000F4061"/>
    <w:rsid w:val="000F416D"/>
    <w:rsid w:val="000F422C"/>
    <w:rsid w:val="000F45FD"/>
    <w:rsid w:val="000F47D5"/>
    <w:rsid w:val="000F4A51"/>
    <w:rsid w:val="000F4B14"/>
    <w:rsid w:val="000F4F11"/>
    <w:rsid w:val="000F502E"/>
    <w:rsid w:val="000F51C7"/>
    <w:rsid w:val="000F554D"/>
    <w:rsid w:val="000F5D95"/>
    <w:rsid w:val="000F5F30"/>
    <w:rsid w:val="000F6614"/>
    <w:rsid w:val="000F67A9"/>
    <w:rsid w:val="000F696F"/>
    <w:rsid w:val="000F6CC9"/>
    <w:rsid w:val="000F6F58"/>
    <w:rsid w:val="000F7058"/>
    <w:rsid w:val="000F748B"/>
    <w:rsid w:val="000F74AD"/>
    <w:rsid w:val="001007D9"/>
    <w:rsid w:val="00100915"/>
    <w:rsid w:val="00100A4E"/>
    <w:rsid w:val="00100CD8"/>
    <w:rsid w:val="00100E45"/>
    <w:rsid w:val="00101054"/>
    <w:rsid w:val="00101E9F"/>
    <w:rsid w:val="00101FF3"/>
    <w:rsid w:val="00102035"/>
    <w:rsid w:val="001021C3"/>
    <w:rsid w:val="001023C0"/>
    <w:rsid w:val="00102C49"/>
    <w:rsid w:val="00102C84"/>
    <w:rsid w:val="0010319A"/>
    <w:rsid w:val="0010408E"/>
    <w:rsid w:val="0010448A"/>
    <w:rsid w:val="00104BD3"/>
    <w:rsid w:val="00104CD2"/>
    <w:rsid w:val="00105063"/>
    <w:rsid w:val="00105390"/>
    <w:rsid w:val="00105BC6"/>
    <w:rsid w:val="0010604E"/>
    <w:rsid w:val="00106168"/>
    <w:rsid w:val="0010623E"/>
    <w:rsid w:val="00106444"/>
    <w:rsid w:val="0010669D"/>
    <w:rsid w:val="001069FB"/>
    <w:rsid w:val="00106C8E"/>
    <w:rsid w:val="00106E9D"/>
    <w:rsid w:val="0010709A"/>
    <w:rsid w:val="001070E3"/>
    <w:rsid w:val="00107675"/>
    <w:rsid w:val="001076A0"/>
    <w:rsid w:val="00107981"/>
    <w:rsid w:val="00107FC9"/>
    <w:rsid w:val="001117C1"/>
    <w:rsid w:val="00112180"/>
    <w:rsid w:val="001121E8"/>
    <w:rsid w:val="001122A2"/>
    <w:rsid w:val="0011241A"/>
    <w:rsid w:val="00112778"/>
    <w:rsid w:val="00112909"/>
    <w:rsid w:val="00112A32"/>
    <w:rsid w:val="00112E18"/>
    <w:rsid w:val="001132FA"/>
    <w:rsid w:val="001133D7"/>
    <w:rsid w:val="0011434A"/>
    <w:rsid w:val="00114646"/>
    <w:rsid w:val="0011475B"/>
    <w:rsid w:val="001149B6"/>
    <w:rsid w:val="00114F49"/>
    <w:rsid w:val="001151D8"/>
    <w:rsid w:val="00115CC8"/>
    <w:rsid w:val="00115CDF"/>
    <w:rsid w:val="00115D4E"/>
    <w:rsid w:val="00115D99"/>
    <w:rsid w:val="00115EE3"/>
    <w:rsid w:val="0011646A"/>
    <w:rsid w:val="001167CE"/>
    <w:rsid w:val="0011682F"/>
    <w:rsid w:val="00116CCA"/>
    <w:rsid w:val="00117105"/>
    <w:rsid w:val="00117154"/>
    <w:rsid w:val="00117C0C"/>
    <w:rsid w:val="001200A4"/>
    <w:rsid w:val="00120247"/>
    <w:rsid w:val="00120FDC"/>
    <w:rsid w:val="00121199"/>
    <w:rsid w:val="001212B3"/>
    <w:rsid w:val="001218F6"/>
    <w:rsid w:val="0012194C"/>
    <w:rsid w:val="00121A57"/>
    <w:rsid w:val="00121E35"/>
    <w:rsid w:val="0012242D"/>
    <w:rsid w:val="00122461"/>
    <w:rsid w:val="001227CE"/>
    <w:rsid w:val="00122A37"/>
    <w:rsid w:val="00122B0B"/>
    <w:rsid w:val="00122D73"/>
    <w:rsid w:val="0012330F"/>
    <w:rsid w:val="001234ED"/>
    <w:rsid w:val="0012395D"/>
    <w:rsid w:val="00123B6D"/>
    <w:rsid w:val="00124081"/>
    <w:rsid w:val="001243CE"/>
    <w:rsid w:val="0012470C"/>
    <w:rsid w:val="00124758"/>
    <w:rsid w:val="00124AD1"/>
    <w:rsid w:val="00124BCB"/>
    <w:rsid w:val="001250DB"/>
    <w:rsid w:val="00125283"/>
    <w:rsid w:val="001255A2"/>
    <w:rsid w:val="00125C0C"/>
    <w:rsid w:val="001260F5"/>
    <w:rsid w:val="0012725D"/>
    <w:rsid w:val="001272F1"/>
    <w:rsid w:val="00127829"/>
    <w:rsid w:val="00130AE3"/>
    <w:rsid w:val="00130D53"/>
    <w:rsid w:val="001314F4"/>
    <w:rsid w:val="00131828"/>
    <w:rsid w:val="00131BF0"/>
    <w:rsid w:val="00132276"/>
    <w:rsid w:val="0013247A"/>
    <w:rsid w:val="0013264C"/>
    <w:rsid w:val="00132786"/>
    <w:rsid w:val="00132B5B"/>
    <w:rsid w:val="00132BF5"/>
    <w:rsid w:val="00132E0A"/>
    <w:rsid w:val="00133044"/>
    <w:rsid w:val="00133236"/>
    <w:rsid w:val="0013338D"/>
    <w:rsid w:val="00133917"/>
    <w:rsid w:val="00133C6F"/>
    <w:rsid w:val="00133CB0"/>
    <w:rsid w:val="0013488D"/>
    <w:rsid w:val="00134C0E"/>
    <w:rsid w:val="00135717"/>
    <w:rsid w:val="001359FA"/>
    <w:rsid w:val="00136136"/>
    <w:rsid w:val="001363E4"/>
    <w:rsid w:val="0013658E"/>
    <w:rsid w:val="0013695C"/>
    <w:rsid w:val="00136C7F"/>
    <w:rsid w:val="001372FD"/>
    <w:rsid w:val="00137511"/>
    <w:rsid w:val="00137673"/>
    <w:rsid w:val="00137806"/>
    <w:rsid w:val="00137936"/>
    <w:rsid w:val="00137AF3"/>
    <w:rsid w:val="00140304"/>
    <w:rsid w:val="00140374"/>
    <w:rsid w:val="0014084F"/>
    <w:rsid w:val="0014112F"/>
    <w:rsid w:val="001414D2"/>
    <w:rsid w:val="00141635"/>
    <w:rsid w:val="0014169B"/>
    <w:rsid w:val="00141AA0"/>
    <w:rsid w:val="001420C5"/>
    <w:rsid w:val="00142299"/>
    <w:rsid w:val="001423AF"/>
    <w:rsid w:val="001427B7"/>
    <w:rsid w:val="00142A2A"/>
    <w:rsid w:val="00142E9C"/>
    <w:rsid w:val="001430E7"/>
    <w:rsid w:val="00143C12"/>
    <w:rsid w:val="00143C38"/>
    <w:rsid w:val="00143C3C"/>
    <w:rsid w:val="001442E1"/>
    <w:rsid w:val="001444F2"/>
    <w:rsid w:val="00144715"/>
    <w:rsid w:val="0014515A"/>
    <w:rsid w:val="001451DB"/>
    <w:rsid w:val="0014542F"/>
    <w:rsid w:val="0014567D"/>
    <w:rsid w:val="001457F4"/>
    <w:rsid w:val="00146075"/>
    <w:rsid w:val="00146162"/>
    <w:rsid w:val="00146C83"/>
    <w:rsid w:val="00147022"/>
    <w:rsid w:val="001474F4"/>
    <w:rsid w:val="00147541"/>
    <w:rsid w:val="0014774A"/>
    <w:rsid w:val="00147E67"/>
    <w:rsid w:val="0015026C"/>
    <w:rsid w:val="00150477"/>
    <w:rsid w:val="001510FC"/>
    <w:rsid w:val="00151219"/>
    <w:rsid w:val="00151670"/>
    <w:rsid w:val="0015177E"/>
    <w:rsid w:val="00151FFF"/>
    <w:rsid w:val="001523EB"/>
    <w:rsid w:val="00152698"/>
    <w:rsid w:val="00152716"/>
    <w:rsid w:val="00152826"/>
    <w:rsid w:val="001528A8"/>
    <w:rsid w:val="001529D4"/>
    <w:rsid w:val="00152B29"/>
    <w:rsid w:val="00152F57"/>
    <w:rsid w:val="00153002"/>
    <w:rsid w:val="001534C5"/>
    <w:rsid w:val="001534F0"/>
    <w:rsid w:val="0015355B"/>
    <w:rsid w:val="00154353"/>
    <w:rsid w:val="00154798"/>
    <w:rsid w:val="00154D76"/>
    <w:rsid w:val="00154E75"/>
    <w:rsid w:val="00154FA7"/>
    <w:rsid w:val="0015527C"/>
    <w:rsid w:val="001552DD"/>
    <w:rsid w:val="001558CF"/>
    <w:rsid w:val="00155AA6"/>
    <w:rsid w:val="001562AE"/>
    <w:rsid w:val="00156375"/>
    <w:rsid w:val="001566E0"/>
    <w:rsid w:val="001570AF"/>
    <w:rsid w:val="00157194"/>
    <w:rsid w:val="001571B0"/>
    <w:rsid w:val="0015750A"/>
    <w:rsid w:val="0015753E"/>
    <w:rsid w:val="00157EF8"/>
    <w:rsid w:val="00157F4B"/>
    <w:rsid w:val="001607E8"/>
    <w:rsid w:val="00160831"/>
    <w:rsid w:val="00161048"/>
    <w:rsid w:val="001610B6"/>
    <w:rsid w:val="0016201B"/>
    <w:rsid w:val="001620E2"/>
    <w:rsid w:val="00162484"/>
    <w:rsid w:val="001624C8"/>
    <w:rsid w:val="001628FF"/>
    <w:rsid w:val="00162976"/>
    <w:rsid w:val="00162FBA"/>
    <w:rsid w:val="00163358"/>
    <w:rsid w:val="001636CB"/>
    <w:rsid w:val="00163A3E"/>
    <w:rsid w:val="00163BD4"/>
    <w:rsid w:val="00163D66"/>
    <w:rsid w:val="00164242"/>
    <w:rsid w:val="00164AC8"/>
    <w:rsid w:val="00164DD8"/>
    <w:rsid w:val="00164FF6"/>
    <w:rsid w:val="0016518B"/>
    <w:rsid w:val="001652EC"/>
    <w:rsid w:val="0016552F"/>
    <w:rsid w:val="0016576E"/>
    <w:rsid w:val="001658B8"/>
    <w:rsid w:val="00165DDD"/>
    <w:rsid w:val="001660F6"/>
    <w:rsid w:val="00166F87"/>
    <w:rsid w:val="00166FAC"/>
    <w:rsid w:val="001674FC"/>
    <w:rsid w:val="00167F5C"/>
    <w:rsid w:val="00170299"/>
    <w:rsid w:val="001706E7"/>
    <w:rsid w:val="00170816"/>
    <w:rsid w:val="0017081B"/>
    <w:rsid w:val="0017089B"/>
    <w:rsid w:val="00170990"/>
    <w:rsid w:val="00170D7E"/>
    <w:rsid w:val="00171350"/>
    <w:rsid w:val="001719EC"/>
    <w:rsid w:val="001720E5"/>
    <w:rsid w:val="001722BE"/>
    <w:rsid w:val="00172430"/>
    <w:rsid w:val="00172632"/>
    <w:rsid w:val="0017264D"/>
    <w:rsid w:val="00173496"/>
    <w:rsid w:val="001734E9"/>
    <w:rsid w:val="001735D4"/>
    <w:rsid w:val="001744B0"/>
    <w:rsid w:val="00174DB2"/>
    <w:rsid w:val="001752B6"/>
    <w:rsid w:val="00175646"/>
    <w:rsid w:val="00175B94"/>
    <w:rsid w:val="0017606F"/>
    <w:rsid w:val="00176B5D"/>
    <w:rsid w:val="00176DDA"/>
    <w:rsid w:val="00177287"/>
    <w:rsid w:val="001772D9"/>
    <w:rsid w:val="001777E1"/>
    <w:rsid w:val="00177F7B"/>
    <w:rsid w:val="0018028C"/>
    <w:rsid w:val="00180604"/>
    <w:rsid w:val="001806DB"/>
    <w:rsid w:val="0018085D"/>
    <w:rsid w:val="00180C32"/>
    <w:rsid w:val="00180FBC"/>
    <w:rsid w:val="0018132C"/>
    <w:rsid w:val="00181572"/>
    <w:rsid w:val="0018179B"/>
    <w:rsid w:val="00181DFE"/>
    <w:rsid w:val="001827B6"/>
    <w:rsid w:val="00183525"/>
    <w:rsid w:val="00183844"/>
    <w:rsid w:val="00184234"/>
    <w:rsid w:val="001843E1"/>
    <w:rsid w:val="00184407"/>
    <w:rsid w:val="0018499F"/>
    <w:rsid w:val="00184D97"/>
    <w:rsid w:val="00184E44"/>
    <w:rsid w:val="00185138"/>
    <w:rsid w:val="001852DC"/>
    <w:rsid w:val="00185495"/>
    <w:rsid w:val="0018584F"/>
    <w:rsid w:val="001862E6"/>
    <w:rsid w:val="00186AA0"/>
    <w:rsid w:val="00186B71"/>
    <w:rsid w:val="00186BB1"/>
    <w:rsid w:val="00186D7B"/>
    <w:rsid w:val="001870F1"/>
    <w:rsid w:val="001874BA"/>
    <w:rsid w:val="00187897"/>
    <w:rsid w:val="00187D1C"/>
    <w:rsid w:val="00187F15"/>
    <w:rsid w:val="00190510"/>
    <w:rsid w:val="001909AD"/>
    <w:rsid w:val="00190B0D"/>
    <w:rsid w:val="00190F08"/>
    <w:rsid w:val="0019181A"/>
    <w:rsid w:val="00191946"/>
    <w:rsid w:val="00191AF9"/>
    <w:rsid w:val="00191B2D"/>
    <w:rsid w:val="001924CC"/>
    <w:rsid w:val="001924E2"/>
    <w:rsid w:val="001927DC"/>
    <w:rsid w:val="001934AD"/>
    <w:rsid w:val="001935C3"/>
    <w:rsid w:val="00193D6D"/>
    <w:rsid w:val="00193F31"/>
    <w:rsid w:val="00193FE7"/>
    <w:rsid w:val="00194ACF"/>
    <w:rsid w:val="00194D30"/>
    <w:rsid w:val="00194EA7"/>
    <w:rsid w:val="0019515E"/>
    <w:rsid w:val="00195AD5"/>
    <w:rsid w:val="00196466"/>
    <w:rsid w:val="00196829"/>
    <w:rsid w:val="00196A91"/>
    <w:rsid w:val="00196FCA"/>
    <w:rsid w:val="001971B2"/>
    <w:rsid w:val="0019730C"/>
    <w:rsid w:val="00197A06"/>
    <w:rsid w:val="001A0B05"/>
    <w:rsid w:val="001A0CE9"/>
    <w:rsid w:val="001A130C"/>
    <w:rsid w:val="001A1667"/>
    <w:rsid w:val="001A16ED"/>
    <w:rsid w:val="001A25F4"/>
    <w:rsid w:val="001A26E0"/>
    <w:rsid w:val="001A28DA"/>
    <w:rsid w:val="001A2A03"/>
    <w:rsid w:val="001A2A2B"/>
    <w:rsid w:val="001A3099"/>
    <w:rsid w:val="001A39BF"/>
    <w:rsid w:val="001A4148"/>
    <w:rsid w:val="001A4BA1"/>
    <w:rsid w:val="001A540B"/>
    <w:rsid w:val="001A5441"/>
    <w:rsid w:val="001A634A"/>
    <w:rsid w:val="001A6C47"/>
    <w:rsid w:val="001A7921"/>
    <w:rsid w:val="001A7CCC"/>
    <w:rsid w:val="001B0047"/>
    <w:rsid w:val="001B0195"/>
    <w:rsid w:val="001B0A48"/>
    <w:rsid w:val="001B0B64"/>
    <w:rsid w:val="001B0D0F"/>
    <w:rsid w:val="001B120E"/>
    <w:rsid w:val="001B1B82"/>
    <w:rsid w:val="001B1B99"/>
    <w:rsid w:val="001B1EAA"/>
    <w:rsid w:val="001B2398"/>
    <w:rsid w:val="001B247A"/>
    <w:rsid w:val="001B2ED4"/>
    <w:rsid w:val="001B2FAB"/>
    <w:rsid w:val="001B464C"/>
    <w:rsid w:val="001B4700"/>
    <w:rsid w:val="001B4805"/>
    <w:rsid w:val="001B4E09"/>
    <w:rsid w:val="001B5268"/>
    <w:rsid w:val="001B5C8D"/>
    <w:rsid w:val="001B6056"/>
    <w:rsid w:val="001B68C8"/>
    <w:rsid w:val="001B6D78"/>
    <w:rsid w:val="001B7476"/>
    <w:rsid w:val="001B74EE"/>
    <w:rsid w:val="001B7E9C"/>
    <w:rsid w:val="001B7F50"/>
    <w:rsid w:val="001C00BF"/>
    <w:rsid w:val="001C0268"/>
    <w:rsid w:val="001C048F"/>
    <w:rsid w:val="001C04EB"/>
    <w:rsid w:val="001C076F"/>
    <w:rsid w:val="001C0AFD"/>
    <w:rsid w:val="001C0B4D"/>
    <w:rsid w:val="001C0E7D"/>
    <w:rsid w:val="001C1464"/>
    <w:rsid w:val="001C1D94"/>
    <w:rsid w:val="001C2263"/>
    <w:rsid w:val="001C231A"/>
    <w:rsid w:val="001C243D"/>
    <w:rsid w:val="001C2831"/>
    <w:rsid w:val="001C287E"/>
    <w:rsid w:val="001C2AD7"/>
    <w:rsid w:val="001C2E38"/>
    <w:rsid w:val="001C319C"/>
    <w:rsid w:val="001C3565"/>
    <w:rsid w:val="001C3579"/>
    <w:rsid w:val="001C3D12"/>
    <w:rsid w:val="001C4783"/>
    <w:rsid w:val="001C51D9"/>
    <w:rsid w:val="001C6458"/>
    <w:rsid w:val="001C655E"/>
    <w:rsid w:val="001C6678"/>
    <w:rsid w:val="001C6727"/>
    <w:rsid w:val="001C6B07"/>
    <w:rsid w:val="001C6F47"/>
    <w:rsid w:val="001C75B5"/>
    <w:rsid w:val="001D0747"/>
    <w:rsid w:val="001D0853"/>
    <w:rsid w:val="001D0A1E"/>
    <w:rsid w:val="001D0BA2"/>
    <w:rsid w:val="001D0C01"/>
    <w:rsid w:val="001D0E63"/>
    <w:rsid w:val="001D139F"/>
    <w:rsid w:val="001D1DB1"/>
    <w:rsid w:val="001D2803"/>
    <w:rsid w:val="001D286C"/>
    <w:rsid w:val="001D339B"/>
    <w:rsid w:val="001D3DC4"/>
    <w:rsid w:val="001D40C9"/>
    <w:rsid w:val="001D4109"/>
    <w:rsid w:val="001D4396"/>
    <w:rsid w:val="001D45F4"/>
    <w:rsid w:val="001D4930"/>
    <w:rsid w:val="001D50CC"/>
    <w:rsid w:val="001D51DD"/>
    <w:rsid w:val="001D5293"/>
    <w:rsid w:val="001D5455"/>
    <w:rsid w:val="001D5A54"/>
    <w:rsid w:val="001D5F8F"/>
    <w:rsid w:val="001D6469"/>
    <w:rsid w:val="001D661A"/>
    <w:rsid w:val="001D6922"/>
    <w:rsid w:val="001D6F8E"/>
    <w:rsid w:val="001D70AF"/>
    <w:rsid w:val="001D732A"/>
    <w:rsid w:val="001D732B"/>
    <w:rsid w:val="001D74D3"/>
    <w:rsid w:val="001D75B2"/>
    <w:rsid w:val="001D768B"/>
    <w:rsid w:val="001D77F5"/>
    <w:rsid w:val="001D7BFD"/>
    <w:rsid w:val="001E0101"/>
    <w:rsid w:val="001E02D1"/>
    <w:rsid w:val="001E04E2"/>
    <w:rsid w:val="001E0E30"/>
    <w:rsid w:val="001E0F98"/>
    <w:rsid w:val="001E14A1"/>
    <w:rsid w:val="001E1B09"/>
    <w:rsid w:val="001E1E0D"/>
    <w:rsid w:val="001E1EDC"/>
    <w:rsid w:val="001E20E6"/>
    <w:rsid w:val="001E2955"/>
    <w:rsid w:val="001E3560"/>
    <w:rsid w:val="001E3686"/>
    <w:rsid w:val="001E36F5"/>
    <w:rsid w:val="001E459C"/>
    <w:rsid w:val="001E4D08"/>
    <w:rsid w:val="001E4DE1"/>
    <w:rsid w:val="001E4EE6"/>
    <w:rsid w:val="001E4FDC"/>
    <w:rsid w:val="001E5749"/>
    <w:rsid w:val="001E59DC"/>
    <w:rsid w:val="001E5A19"/>
    <w:rsid w:val="001E5B5D"/>
    <w:rsid w:val="001E5C13"/>
    <w:rsid w:val="001E5C29"/>
    <w:rsid w:val="001E66C5"/>
    <w:rsid w:val="001E6704"/>
    <w:rsid w:val="001E6866"/>
    <w:rsid w:val="001E6A9A"/>
    <w:rsid w:val="001E72DC"/>
    <w:rsid w:val="001E7F68"/>
    <w:rsid w:val="001F0310"/>
    <w:rsid w:val="001F0526"/>
    <w:rsid w:val="001F0963"/>
    <w:rsid w:val="001F0D6B"/>
    <w:rsid w:val="001F1627"/>
    <w:rsid w:val="001F172B"/>
    <w:rsid w:val="001F2372"/>
    <w:rsid w:val="001F2BA8"/>
    <w:rsid w:val="001F3213"/>
    <w:rsid w:val="001F3269"/>
    <w:rsid w:val="001F3323"/>
    <w:rsid w:val="001F3CB7"/>
    <w:rsid w:val="001F3E3A"/>
    <w:rsid w:val="001F3E3D"/>
    <w:rsid w:val="001F3EF7"/>
    <w:rsid w:val="001F4454"/>
    <w:rsid w:val="001F44AF"/>
    <w:rsid w:val="001F472A"/>
    <w:rsid w:val="001F4817"/>
    <w:rsid w:val="001F4B55"/>
    <w:rsid w:val="001F4C74"/>
    <w:rsid w:val="001F51BF"/>
    <w:rsid w:val="001F51ED"/>
    <w:rsid w:val="001F52BE"/>
    <w:rsid w:val="001F596F"/>
    <w:rsid w:val="001F5DC9"/>
    <w:rsid w:val="001F65F1"/>
    <w:rsid w:val="001F68BE"/>
    <w:rsid w:val="001F729E"/>
    <w:rsid w:val="001F72FD"/>
    <w:rsid w:val="001F7570"/>
    <w:rsid w:val="001F7D79"/>
    <w:rsid w:val="001F7E7B"/>
    <w:rsid w:val="002006CB"/>
    <w:rsid w:val="002007E6"/>
    <w:rsid w:val="002007F0"/>
    <w:rsid w:val="00200F54"/>
    <w:rsid w:val="002010F8"/>
    <w:rsid w:val="002013BE"/>
    <w:rsid w:val="00201798"/>
    <w:rsid w:val="00201864"/>
    <w:rsid w:val="00201C4D"/>
    <w:rsid w:val="00202286"/>
    <w:rsid w:val="002022A4"/>
    <w:rsid w:val="00202652"/>
    <w:rsid w:val="00202688"/>
    <w:rsid w:val="002039C8"/>
    <w:rsid w:val="00203CC3"/>
    <w:rsid w:val="00203E90"/>
    <w:rsid w:val="00203F01"/>
    <w:rsid w:val="00204152"/>
    <w:rsid w:val="00204A62"/>
    <w:rsid w:val="00204B0C"/>
    <w:rsid w:val="0020504E"/>
    <w:rsid w:val="0020521D"/>
    <w:rsid w:val="00205303"/>
    <w:rsid w:val="00205367"/>
    <w:rsid w:val="002053AF"/>
    <w:rsid w:val="00205931"/>
    <w:rsid w:val="00206B17"/>
    <w:rsid w:val="00206BF0"/>
    <w:rsid w:val="00206D91"/>
    <w:rsid w:val="0020725D"/>
    <w:rsid w:val="00207BA4"/>
    <w:rsid w:val="00207E69"/>
    <w:rsid w:val="00210492"/>
    <w:rsid w:val="0021067B"/>
    <w:rsid w:val="00210B3C"/>
    <w:rsid w:val="00210B94"/>
    <w:rsid w:val="002111FF"/>
    <w:rsid w:val="00211778"/>
    <w:rsid w:val="00212194"/>
    <w:rsid w:val="00212AF7"/>
    <w:rsid w:val="0021382B"/>
    <w:rsid w:val="002148CF"/>
    <w:rsid w:val="002148F4"/>
    <w:rsid w:val="0021497C"/>
    <w:rsid w:val="00214D1D"/>
    <w:rsid w:val="00214D94"/>
    <w:rsid w:val="00214F5A"/>
    <w:rsid w:val="00215357"/>
    <w:rsid w:val="00215607"/>
    <w:rsid w:val="00215F77"/>
    <w:rsid w:val="00216A4C"/>
    <w:rsid w:val="00216BA2"/>
    <w:rsid w:val="00216D04"/>
    <w:rsid w:val="002170A3"/>
    <w:rsid w:val="0021732D"/>
    <w:rsid w:val="00217345"/>
    <w:rsid w:val="00220138"/>
    <w:rsid w:val="002202D7"/>
    <w:rsid w:val="002204E3"/>
    <w:rsid w:val="00220859"/>
    <w:rsid w:val="00220EB7"/>
    <w:rsid w:val="00220F48"/>
    <w:rsid w:val="002211B4"/>
    <w:rsid w:val="002212C3"/>
    <w:rsid w:val="00221ADD"/>
    <w:rsid w:val="002226B2"/>
    <w:rsid w:val="00222C80"/>
    <w:rsid w:val="00222E30"/>
    <w:rsid w:val="00222F7F"/>
    <w:rsid w:val="0022343B"/>
    <w:rsid w:val="00223472"/>
    <w:rsid w:val="0022362D"/>
    <w:rsid w:val="002236B9"/>
    <w:rsid w:val="00224AAE"/>
    <w:rsid w:val="00224EED"/>
    <w:rsid w:val="00224F50"/>
    <w:rsid w:val="0022585D"/>
    <w:rsid w:val="0022637A"/>
    <w:rsid w:val="00226685"/>
    <w:rsid w:val="00226BBE"/>
    <w:rsid w:val="00227245"/>
    <w:rsid w:val="00227FC0"/>
    <w:rsid w:val="002300CD"/>
    <w:rsid w:val="0023092E"/>
    <w:rsid w:val="00230938"/>
    <w:rsid w:val="00230F92"/>
    <w:rsid w:val="002314B4"/>
    <w:rsid w:val="00231595"/>
    <w:rsid w:val="00231646"/>
    <w:rsid w:val="00231901"/>
    <w:rsid w:val="00231B8A"/>
    <w:rsid w:val="00231B99"/>
    <w:rsid w:val="00231BBC"/>
    <w:rsid w:val="00231FB9"/>
    <w:rsid w:val="002324BD"/>
    <w:rsid w:val="002324F1"/>
    <w:rsid w:val="002335BC"/>
    <w:rsid w:val="00233A57"/>
    <w:rsid w:val="00233B5B"/>
    <w:rsid w:val="00233BE6"/>
    <w:rsid w:val="0023409A"/>
    <w:rsid w:val="002350C9"/>
    <w:rsid w:val="00235815"/>
    <w:rsid w:val="00235B65"/>
    <w:rsid w:val="00235EC0"/>
    <w:rsid w:val="002361D8"/>
    <w:rsid w:val="002362C6"/>
    <w:rsid w:val="00236674"/>
    <w:rsid w:val="00236796"/>
    <w:rsid w:val="002369CC"/>
    <w:rsid w:val="00236A60"/>
    <w:rsid w:val="00237136"/>
    <w:rsid w:val="00237DD7"/>
    <w:rsid w:val="00240043"/>
    <w:rsid w:val="00240279"/>
    <w:rsid w:val="0024037A"/>
    <w:rsid w:val="00240521"/>
    <w:rsid w:val="00240611"/>
    <w:rsid w:val="00240AB1"/>
    <w:rsid w:val="00240EAF"/>
    <w:rsid w:val="002418DC"/>
    <w:rsid w:val="00241D0C"/>
    <w:rsid w:val="00241E9C"/>
    <w:rsid w:val="00242696"/>
    <w:rsid w:val="002429F1"/>
    <w:rsid w:val="00242B35"/>
    <w:rsid w:val="00242D62"/>
    <w:rsid w:val="00243675"/>
    <w:rsid w:val="00243C9B"/>
    <w:rsid w:val="00244610"/>
    <w:rsid w:val="002449FE"/>
    <w:rsid w:val="00244A20"/>
    <w:rsid w:val="00244AF5"/>
    <w:rsid w:val="002452AA"/>
    <w:rsid w:val="00246405"/>
    <w:rsid w:val="00246741"/>
    <w:rsid w:val="00247AF9"/>
    <w:rsid w:val="00247C55"/>
    <w:rsid w:val="00247CB5"/>
    <w:rsid w:val="00250260"/>
    <w:rsid w:val="0025032F"/>
    <w:rsid w:val="00250489"/>
    <w:rsid w:val="002507CC"/>
    <w:rsid w:val="00250AAB"/>
    <w:rsid w:val="00250B7D"/>
    <w:rsid w:val="00250DDD"/>
    <w:rsid w:val="00250F86"/>
    <w:rsid w:val="00250FD0"/>
    <w:rsid w:val="002512F2"/>
    <w:rsid w:val="00252072"/>
    <w:rsid w:val="0025209B"/>
    <w:rsid w:val="00252102"/>
    <w:rsid w:val="00252123"/>
    <w:rsid w:val="00252523"/>
    <w:rsid w:val="0025288E"/>
    <w:rsid w:val="00252AFC"/>
    <w:rsid w:val="0025341C"/>
    <w:rsid w:val="002538A9"/>
    <w:rsid w:val="00253997"/>
    <w:rsid w:val="00253A6E"/>
    <w:rsid w:val="00253DD8"/>
    <w:rsid w:val="00253FB8"/>
    <w:rsid w:val="00253FCA"/>
    <w:rsid w:val="0025425C"/>
    <w:rsid w:val="00254D58"/>
    <w:rsid w:val="00254F85"/>
    <w:rsid w:val="002553D1"/>
    <w:rsid w:val="00255549"/>
    <w:rsid w:val="00255701"/>
    <w:rsid w:val="00255BD2"/>
    <w:rsid w:val="00256081"/>
    <w:rsid w:val="0025644E"/>
    <w:rsid w:val="00256EA8"/>
    <w:rsid w:val="0025722D"/>
    <w:rsid w:val="00257E79"/>
    <w:rsid w:val="0026046D"/>
    <w:rsid w:val="002604F7"/>
    <w:rsid w:val="00260AA8"/>
    <w:rsid w:val="00260B41"/>
    <w:rsid w:val="00260EB8"/>
    <w:rsid w:val="00261025"/>
    <w:rsid w:val="00261062"/>
    <w:rsid w:val="00261121"/>
    <w:rsid w:val="00261326"/>
    <w:rsid w:val="00261370"/>
    <w:rsid w:val="0026158E"/>
    <w:rsid w:val="002615D7"/>
    <w:rsid w:val="002616A2"/>
    <w:rsid w:val="0026184E"/>
    <w:rsid w:val="00261CB6"/>
    <w:rsid w:val="002626BA"/>
    <w:rsid w:val="00262B34"/>
    <w:rsid w:val="00262D85"/>
    <w:rsid w:val="00263403"/>
    <w:rsid w:val="00263D52"/>
    <w:rsid w:val="002648D2"/>
    <w:rsid w:val="00264D21"/>
    <w:rsid w:val="0026563E"/>
    <w:rsid w:val="002656C4"/>
    <w:rsid w:val="00265BE3"/>
    <w:rsid w:val="00266169"/>
    <w:rsid w:val="00266503"/>
    <w:rsid w:val="00266955"/>
    <w:rsid w:val="00267187"/>
    <w:rsid w:val="002674E6"/>
    <w:rsid w:val="00267C1B"/>
    <w:rsid w:val="00267D7D"/>
    <w:rsid w:val="00267EE3"/>
    <w:rsid w:val="00267F47"/>
    <w:rsid w:val="0027053B"/>
    <w:rsid w:val="002707B1"/>
    <w:rsid w:val="00270D23"/>
    <w:rsid w:val="00270DD1"/>
    <w:rsid w:val="0027106C"/>
    <w:rsid w:val="0027114D"/>
    <w:rsid w:val="002712CD"/>
    <w:rsid w:val="0027163A"/>
    <w:rsid w:val="0027179E"/>
    <w:rsid w:val="0027190B"/>
    <w:rsid w:val="00271F58"/>
    <w:rsid w:val="00272B0C"/>
    <w:rsid w:val="00273768"/>
    <w:rsid w:val="002737BB"/>
    <w:rsid w:val="00273B49"/>
    <w:rsid w:val="00274307"/>
    <w:rsid w:val="002745B9"/>
    <w:rsid w:val="00274B5E"/>
    <w:rsid w:val="0027516F"/>
    <w:rsid w:val="00275376"/>
    <w:rsid w:val="00275C00"/>
    <w:rsid w:val="00275C0D"/>
    <w:rsid w:val="00275F62"/>
    <w:rsid w:val="00276501"/>
    <w:rsid w:val="00276FBB"/>
    <w:rsid w:val="00277266"/>
    <w:rsid w:val="00277333"/>
    <w:rsid w:val="002775A5"/>
    <w:rsid w:val="00277ABD"/>
    <w:rsid w:val="00277B68"/>
    <w:rsid w:val="00277D35"/>
    <w:rsid w:val="00277FEF"/>
    <w:rsid w:val="00280746"/>
    <w:rsid w:val="002807B9"/>
    <w:rsid w:val="00280828"/>
    <w:rsid w:val="00280DE0"/>
    <w:rsid w:val="00281CAB"/>
    <w:rsid w:val="00281CD2"/>
    <w:rsid w:val="00281D06"/>
    <w:rsid w:val="0028210F"/>
    <w:rsid w:val="00282884"/>
    <w:rsid w:val="00282924"/>
    <w:rsid w:val="00282A21"/>
    <w:rsid w:val="002832BC"/>
    <w:rsid w:val="0028373F"/>
    <w:rsid w:val="00284057"/>
    <w:rsid w:val="00284670"/>
    <w:rsid w:val="00284831"/>
    <w:rsid w:val="00285411"/>
    <w:rsid w:val="0028616D"/>
    <w:rsid w:val="002863BD"/>
    <w:rsid w:val="002865A1"/>
    <w:rsid w:val="00286950"/>
    <w:rsid w:val="00287BE1"/>
    <w:rsid w:val="00287E0A"/>
    <w:rsid w:val="00287FFB"/>
    <w:rsid w:val="002901E7"/>
    <w:rsid w:val="002902AC"/>
    <w:rsid w:val="002904B0"/>
    <w:rsid w:val="002905FB"/>
    <w:rsid w:val="002906C0"/>
    <w:rsid w:val="002911F1"/>
    <w:rsid w:val="00291915"/>
    <w:rsid w:val="0029194C"/>
    <w:rsid w:val="00292197"/>
    <w:rsid w:val="00292516"/>
    <w:rsid w:val="002928E2"/>
    <w:rsid w:val="002929D3"/>
    <w:rsid w:val="00292D54"/>
    <w:rsid w:val="00292D62"/>
    <w:rsid w:val="00292EE5"/>
    <w:rsid w:val="00293228"/>
    <w:rsid w:val="0029365D"/>
    <w:rsid w:val="00293EAD"/>
    <w:rsid w:val="00294001"/>
    <w:rsid w:val="002943DF"/>
    <w:rsid w:val="00294A76"/>
    <w:rsid w:val="00294D5B"/>
    <w:rsid w:val="00295535"/>
    <w:rsid w:val="00295614"/>
    <w:rsid w:val="00295623"/>
    <w:rsid w:val="0029583A"/>
    <w:rsid w:val="00295BF4"/>
    <w:rsid w:val="00295C94"/>
    <w:rsid w:val="00296104"/>
    <w:rsid w:val="002969A9"/>
    <w:rsid w:val="002979A8"/>
    <w:rsid w:val="002A06B9"/>
    <w:rsid w:val="002A077F"/>
    <w:rsid w:val="002A0C21"/>
    <w:rsid w:val="002A0C6B"/>
    <w:rsid w:val="002A1209"/>
    <w:rsid w:val="002A1F4A"/>
    <w:rsid w:val="002A1FEE"/>
    <w:rsid w:val="002A2277"/>
    <w:rsid w:val="002A2520"/>
    <w:rsid w:val="002A2AD7"/>
    <w:rsid w:val="002A2BC4"/>
    <w:rsid w:val="002A2FC7"/>
    <w:rsid w:val="002A3D3F"/>
    <w:rsid w:val="002A40AC"/>
    <w:rsid w:val="002A41CA"/>
    <w:rsid w:val="002A47F1"/>
    <w:rsid w:val="002A48AD"/>
    <w:rsid w:val="002A51DE"/>
    <w:rsid w:val="002A52B3"/>
    <w:rsid w:val="002A5674"/>
    <w:rsid w:val="002A5C66"/>
    <w:rsid w:val="002A5FD7"/>
    <w:rsid w:val="002A6350"/>
    <w:rsid w:val="002A65E4"/>
    <w:rsid w:val="002A662B"/>
    <w:rsid w:val="002A6B55"/>
    <w:rsid w:val="002A6BE3"/>
    <w:rsid w:val="002A6E34"/>
    <w:rsid w:val="002A6EE3"/>
    <w:rsid w:val="002A6F91"/>
    <w:rsid w:val="002A70D2"/>
    <w:rsid w:val="002A7495"/>
    <w:rsid w:val="002A7608"/>
    <w:rsid w:val="002B05A9"/>
    <w:rsid w:val="002B06F8"/>
    <w:rsid w:val="002B0D99"/>
    <w:rsid w:val="002B0DB2"/>
    <w:rsid w:val="002B1B28"/>
    <w:rsid w:val="002B1F87"/>
    <w:rsid w:val="002B2765"/>
    <w:rsid w:val="002B2B1F"/>
    <w:rsid w:val="002B2DA8"/>
    <w:rsid w:val="002B2E31"/>
    <w:rsid w:val="002B2E7B"/>
    <w:rsid w:val="002B3100"/>
    <w:rsid w:val="002B3217"/>
    <w:rsid w:val="002B32E5"/>
    <w:rsid w:val="002B35C1"/>
    <w:rsid w:val="002B4D09"/>
    <w:rsid w:val="002B4F10"/>
    <w:rsid w:val="002B5A1F"/>
    <w:rsid w:val="002B5B61"/>
    <w:rsid w:val="002B5C5A"/>
    <w:rsid w:val="002B61B5"/>
    <w:rsid w:val="002B672A"/>
    <w:rsid w:val="002B6964"/>
    <w:rsid w:val="002B6B34"/>
    <w:rsid w:val="002B6F8E"/>
    <w:rsid w:val="002B781B"/>
    <w:rsid w:val="002B7B81"/>
    <w:rsid w:val="002B7F33"/>
    <w:rsid w:val="002C0885"/>
    <w:rsid w:val="002C09D0"/>
    <w:rsid w:val="002C0DC3"/>
    <w:rsid w:val="002C1011"/>
    <w:rsid w:val="002C1178"/>
    <w:rsid w:val="002C17E9"/>
    <w:rsid w:val="002C1CA0"/>
    <w:rsid w:val="002C2131"/>
    <w:rsid w:val="002C2FE2"/>
    <w:rsid w:val="002C409B"/>
    <w:rsid w:val="002C40B0"/>
    <w:rsid w:val="002C4A41"/>
    <w:rsid w:val="002C4AC8"/>
    <w:rsid w:val="002C4DBD"/>
    <w:rsid w:val="002C5473"/>
    <w:rsid w:val="002C54E4"/>
    <w:rsid w:val="002C5ACB"/>
    <w:rsid w:val="002C5C38"/>
    <w:rsid w:val="002C5C77"/>
    <w:rsid w:val="002C5E14"/>
    <w:rsid w:val="002C603C"/>
    <w:rsid w:val="002C61DD"/>
    <w:rsid w:val="002C6891"/>
    <w:rsid w:val="002C6B8C"/>
    <w:rsid w:val="002C6EC6"/>
    <w:rsid w:val="002C6FF9"/>
    <w:rsid w:val="002C76E2"/>
    <w:rsid w:val="002C7B1E"/>
    <w:rsid w:val="002D0C7F"/>
    <w:rsid w:val="002D0CF3"/>
    <w:rsid w:val="002D10CB"/>
    <w:rsid w:val="002D169A"/>
    <w:rsid w:val="002D18A5"/>
    <w:rsid w:val="002D1E65"/>
    <w:rsid w:val="002D2192"/>
    <w:rsid w:val="002D2202"/>
    <w:rsid w:val="002D2300"/>
    <w:rsid w:val="002D2598"/>
    <w:rsid w:val="002D2642"/>
    <w:rsid w:val="002D2C8B"/>
    <w:rsid w:val="002D30E1"/>
    <w:rsid w:val="002D32DD"/>
    <w:rsid w:val="002D332A"/>
    <w:rsid w:val="002D3596"/>
    <w:rsid w:val="002D3936"/>
    <w:rsid w:val="002D3B06"/>
    <w:rsid w:val="002D3D34"/>
    <w:rsid w:val="002D3D7A"/>
    <w:rsid w:val="002D4110"/>
    <w:rsid w:val="002D4408"/>
    <w:rsid w:val="002D491E"/>
    <w:rsid w:val="002D494E"/>
    <w:rsid w:val="002D4A5E"/>
    <w:rsid w:val="002D4F1C"/>
    <w:rsid w:val="002D5065"/>
    <w:rsid w:val="002D507C"/>
    <w:rsid w:val="002D542C"/>
    <w:rsid w:val="002D5501"/>
    <w:rsid w:val="002D5B49"/>
    <w:rsid w:val="002D5C6F"/>
    <w:rsid w:val="002D5CC5"/>
    <w:rsid w:val="002D5E09"/>
    <w:rsid w:val="002D6036"/>
    <w:rsid w:val="002D63F1"/>
    <w:rsid w:val="002D6466"/>
    <w:rsid w:val="002D6791"/>
    <w:rsid w:val="002D67D7"/>
    <w:rsid w:val="002D6C52"/>
    <w:rsid w:val="002D6DD2"/>
    <w:rsid w:val="002D7820"/>
    <w:rsid w:val="002D78B1"/>
    <w:rsid w:val="002D7936"/>
    <w:rsid w:val="002D7CFB"/>
    <w:rsid w:val="002D7E2F"/>
    <w:rsid w:val="002D7EC8"/>
    <w:rsid w:val="002E0141"/>
    <w:rsid w:val="002E05B2"/>
    <w:rsid w:val="002E082B"/>
    <w:rsid w:val="002E127B"/>
    <w:rsid w:val="002E142A"/>
    <w:rsid w:val="002E1673"/>
    <w:rsid w:val="002E178A"/>
    <w:rsid w:val="002E19D6"/>
    <w:rsid w:val="002E1AB7"/>
    <w:rsid w:val="002E1EAD"/>
    <w:rsid w:val="002E236B"/>
    <w:rsid w:val="002E23AB"/>
    <w:rsid w:val="002E25C1"/>
    <w:rsid w:val="002E2974"/>
    <w:rsid w:val="002E2BCB"/>
    <w:rsid w:val="002E2EC4"/>
    <w:rsid w:val="002E302A"/>
    <w:rsid w:val="002E3409"/>
    <w:rsid w:val="002E347C"/>
    <w:rsid w:val="002E3577"/>
    <w:rsid w:val="002E3CC1"/>
    <w:rsid w:val="002E4163"/>
    <w:rsid w:val="002E4A22"/>
    <w:rsid w:val="002E4EAC"/>
    <w:rsid w:val="002E5812"/>
    <w:rsid w:val="002E5DBE"/>
    <w:rsid w:val="002E6227"/>
    <w:rsid w:val="002E628E"/>
    <w:rsid w:val="002E67AB"/>
    <w:rsid w:val="002E705E"/>
    <w:rsid w:val="002E7CB1"/>
    <w:rsid w:val="002E7E17"/>
    <w:rsid w:val="002F00AE"/>
    <w:rsid w:val="002F07EF"/>
    <w:rsid w:val="002F0A97"/>
    <w:rsid w:val="002F0B44"/>
    <w:rsid w:val="002F0EE0"/>
    <w:rsid w:val="002F106D"/>
    <w:rsid w:val="002F12D1"/>
    <w:rsid w:val="002F17F5"/>
    <w:rsid w:val="002F1A5F"/>
    <w:rsid w:val="002F1C55"/>
    <w:rsid w:val="002F20EB"/>
    <w:rsid w:val="002F2578"/>
    <w:rsid w:val="002F2AA5"/>
    <w:rsid w:val="002F30A9"/>
    <w:rsid w:val="002F3146"/>
    <w:rsid w:val="002F32C4"/>
    <w:rsid w:val="002F3833"/>
    <w:rsid w:val="002F3C82"/>
    <w:rsid w:val="002F4715"/>
    <w:rsid w:val="002F4A7A"/>
    <w:rsid w:val="002F5145"/>
    <w:rsid w:val="002F5203"/>
    <w:rsid w:val="002F52E4"/>
    <w:rsid w:val="002F5724"/>
    <w:rsid w:val="002F5B0F"/>
    <w:rsid w:val="002F5CE3"/>
    <w:rsid w:val="002F5E14"/>
    <w:rsid w:val="002F5F02"/>
    <w:rsid w:val="002F6025"/>
    <w:rsid w:val="002F607E"/>
    <w:rsid w:val="002F6491"/>
    <w:rsid w:val="002F6CFE"/>
    <w:rsid w:val="002F6D60"/>
    <w:rsid w:val="002F6E24"/>
    <w:rsid w:val="002F6F2D"/>
    <w:rsid w:val="002F716B"/>
    <w:rsid w:val="002F72EE"/>
    <w:rsid w:val="002F762B"/>
    <w:rsid w:val="002F7D81"/>
    <w:rsid w:val="0030000D"/>
    <w:rsid w:val="003003D9"/>
    <w:rsid w:val="00300824"/>
    <w:rsid w:val="0030086E"/>
    <w:rsid w:val="003008D7"/>
    <w:rsid w:val="00300A5E"/>
    <w:rsid w:val="00300ED8"/>
    <w:rsid w:val="0030114F"/>
    <w:rsid w:val="00302190"/>
    <w:rsid w:val="00302211"/>
    <w:rsid w:val="003023AB"/>
    <w:rsid w:val="00302FB4"/>
    <w:rsid w:val="00303549"/>
    <w:rsid w:val="00303736"/>
    <w:rsid w:val="00303BDA"/>
    <w:rsid w:val="00303D91"/>
    <w:rsid w:val="003049C5"/>
    <w:rsid w:val="00304A19"/>
    <w:rsid w:val="00304F19"/>
    <w:rsid w:val="0030515E"/>
    <w:rsid w:val="0030538C"/>
    <w:rsid w:val="003056BE"/>
    <w:rsid w:val="003057EC"/>
    <w:rsid w:val="00305C2A"/>
    <w:rsid w:val="003067EA"/>
    <w:rsid w:val="003068ED"/>
    <w:rsid w:val="00306B39"/>
    <w:rsid w:val="00306C83"/>
    <w:rsid w:val="00307293"/>
    <w:rsid w:val="00307369"/>
    <w:rsid w:val="00307786"/>
    <w:rsid w:val="0030778B"/>
    <w:rsid w:val="00307825"/>
    <w:rsid w:val="00307B0E"/>
    <w:rsid w:val="0031017A"/>
    <w:rsid w:val="00310203"/>
    <w:rsid w:val="00310867"/>
    <w:rsid w:val="00310D12"/>
    <w:rsid w:val="0031126F"/>
    <w:rsid w:val="00311A09"/>
    <w:rsid w:val="00312510"/>
    <w:rsid w:val="00312AE9"/>
    <w:rsid w:val="0031308D"/>
    <w:rsid w:val="0031332E"/>
    <w:rsid w:val="00313BBA"/>
    <w:rsid w:val="00314545"/>
    <w:rsid w:val="00314874"/>
    <w:rsid w:val="00314BBD"/>
    <w:rsid w:val="00314EEF"/>
    <w:rsid w:val="00315004"/>
    <w:rsid w:val="00315390"/>
    <w:rsid w:val="003156F2"/>
    <w:rsid w:val="00315B13"/>
    <w:rsid w:val="00315E64"/>
    <w:rsid w:val="003162A4"/>
    <w:rsid w:val="003171B0"/>
    <w:rsid w:val="003177B3"/>
    <w:rsid w:val="00317885"/>
    <w:rsid w:val="0031788E"/>
    <w:rsid w:val="00317F3A"/>
    <w:rsid w:val="00320817"/>
    <w:rsid w:val="0032096E"/>
    <w:rsid w:val="0032117A"/>
    <w:rsid w:val="0032130E"/>
    <w:rsid w:val="00321325"/>
    <w:rsid w:val="00321507"/>
    <w:rsid w:val="00321B26"/>
    <w:rsid w:val="00321D3F"/>
    <w:rsid w:val="00322057"/>
    <w:rsid w:val="003226FA"/>
    <w:rsid w:val="003228BB"/>
    <w:rsid w:val="00323183"/>
    <w:rsid w:val="003239B2"/>
    <w:rsid w:val="00323C60"/>
    <w:rsid w:val="00323E30"/>
    <w:rsid w:val="0032456A"/>
    <w:rsid w:val="00324628"/>
    <w:rsid w:val="00324B40"/>
    <w:rsid w:val="00324EA9"/>
    <w:rsid w:val="00324F3B"/>
    <w:rsid w:val="00324FBE"/>
    <w:rsid w:val="00325815"/>
    <w:rsid w:val="00325C38"/>
    <w:rsid w:val="00326549"/>
    <w:rsid w:val="0032699E"/>
    <w:rsid w:val="00326EDA"/>
    <w:rsid w:val="003270AF"/>
    <w:rsid w:val="00327231"/>
    <w:rsid w:val="003272F0"/>
    <w:rsid w:val="003276CA"/>
    <w:rsid w:val="00327767"/>
    <w:rsid w:val="003278B7"/>
    <w:rsid w:val="00327E85"/>
    <w:rsid w:val="003302A9"/>
    <w:rsid w:val="003306CE"/>
    <w:rsid w:val="00330803"/>
    <w:rsid w:val="00330E3D"/>
    <w:rsid w:val="00330F2C"/>
    <w:rsid w:val="00330FD1"/>
    <w:rsid w:val="00331083"/>
    <w:rsid w:val="003314C0"/>
    <w:rsid w:val="0033159E"/>
    <w:rsid w:val="003319ED"/>
    <w:rsid w:val="00331B2F"/>
    <w:rsid w:val="00331DF6"/>
    <w:rsid w:val="0033218A"/>
    <w:rsid w:val="00332FBF"/>
    <w:rsid w:val="0033436E"/>
    <w:rsid w:val="003349F7"/>
    <w:rsid w:val="003350DC"/>
    <w:rsid w:val="00335275"/>
    <w:rsid w:val="00335331"/>
    <w:rsid w:val="003353CA"/>
    <w:rsid w:val="0033541A"/>
    <w:rsid w:val="003356DF"/>
    <w:rsid w:val="00335936"/>
    <w:rsid w:val="00335D6E"/>
    <w:rsid w:val="0033604B"/>
    <w:rsid w:val="00336570"/>
    <w:rsid w:val="003366D6"/>
    <w:rsid w:val="00337253"/>
    <w:rsid w:val="0033764B"/>
    <w:rsid w:val="00340013"/>
    <w:rsid w:val="00340B44"/>
    <w:rsid w:val="00340FDF"/>
    <w:rsid w:val="00341242"/>
    <w:rsid w:val="00341361"/>
    <w:rsid w:val="00341494"/>
    <w:rsid w:val="00341564"/>
    <w:rsid w:val="003427EC"/>
    <w:rsid w:val="00342A5E"/>
    <w:rsid w:val="00342C0C"/>
    <w:rsid w:val="00342C4C"/>
    <w:rsid w:val="00342E35"/>
    <w:rsid w:val="00342E81"/>
    <w:rsid w:val="00342EB2"/>
    <w:rsid w:val="003435B3"/>
    <w:rsid w:val="003441D9"/>
    <w:rsid w:val="003442CF"/>
    <w:rsid w:val="00344D57"/>
    <w:rsid w:val="0034585D"/>
    <w:rsid w:val="0034588D"/>
    <w:rsid w:val="003458C5"/>
    <w:rsid w:val="003458FB"/>
    <w:rsid w:val="003463EC"/>
    <w:rsid w:val="00346878"/>
    <w:rsid w:val="00346CAE"/>
    <w:rsid w:val="00347235"/>
    <w:rsid w:val="00347491"/>
    <w:rsid w:val="0034759A"/>
    <w:rsid w:val="00347685"/>
    <w:rsid w:val="0034786D"/>
    <w:rsid w:val="00347CB6"/>
    <w:rsid w:val="00347FDC"/>
    <w:rsid w:val="00350257"/>
    <w:rsid w:val="0035036C"/>
    <w:rsid w:val="003503CC"/>
    <w:rsid w:val="003503EB"/>
    <w:rsid w:val="003505FD"/>
    <w:rsid w:val="00350C57"/>
    <w:rsid w:val="003511E4"/>
    <w:rsid w:val="003515F1"/>
    <w:rsid w:val="00351899"/>
    <w:rsid w:val="003520B4"/>
    <w:rsid w:val="003525C7"/>
    <w:rsid w:val="00352957"/>
    <w:rsid w:val="00352BE3"/>
    <w:rsid w:val="00352BEB"/>
    <w:rsid w:val="00352CF9"/>
    <w:rsid w:val="003530E7"/>
    <w:rsid w:val="003533D4"/>
    <w:rsid w:val="00353663"/>
    <w:rsid w:val="00353992"/>
    <w:rsid w:val="003539CD"/>
    <w:rsid w:val="0035465E"/>
    <w:rsid w:val="0035505F"/>
    <w:rsid w:val="003553E6"/>
    <w:rsid w:val="0035542F"/>
    <w:rsid w:val="00355D64"/>
    <w:rsid w:val="00355FA3"/>
    <w:rsid w:val="0035640E"/>
    <w:rsid w:val="00356680"/>
    <w:rsid w:val="003577BA"/>
    <w:rsid w:val="00357A0F"/>
    <w:rsid w:val="00357D14"/>
    <w:rsid w:val="003600B7"/>
    <w:rsid w:val="0036022D"/>
    <w:rsid w:val="00360232"/>
    <w:rsid w:val="00360242"/>
    <w:rsid w:val="003603DE"/>
    <w:rsid w:val="00360576"/>
    <w:rsid w:val="00360E3C"/>
    <w:rsid w:val="00360EBB"/>
    <w:rsid w:val="00361264"/>
    <w:rsid w:val="00361428"/>
    <w:rsid w:val="00361881"/>
    <w:rsid w:val="003618E7"/>
    <w:rsid w:val="003619F2"/>
    <w:rsid w:val="00361C10"/>
    <w:rsid w:val="00361E46"/>
    <w:rsid w:val="00362576"/>
    <w:rsid w:val="003626BE"/>
    <w:rsid w:val="00362757"/>
    <w:rsid w:val="003629A6"/>
    <w:rsid w:val="00362D75"/>
    <w:rsid w:val="00363319"/>
    <w:rsid w:val="003633FC"/>
    <w:rsid w:val="00363BAF"/>
    <w:rsid w:val="0036484E"/>
    <w:rsid w:val="00364880"/>
    <w:rsid w:val="00364A3B"/>
    <w:rsid w:val="00364AFC"/>
    <w:rsid w:val="00365678"/>
    <w:rsid w:val="003658B1"/>
    <w:rsid w:val="00365AAD"/>
    <w:rsid w:val="00365B20"/>
    <w:rsid w:val="00365CA8"/>
    <w:rsid w:val="00366325"/>
    <w:rsid w:val="003663EC"/>
    <w:rsid w:val="00366424"/>
    <w:rsid w:val="00366441"/>
    <w:rsid w:val="003675EE"/>
    <w:rsid w:val="00367BA5"/>
    <w:rsid w:val="00370345"/>
    <w:rsid w:val="00370697"/>
    <w:rsid w:val="00370A26"/>
    <w:rsid w:val="00370B37"/>
    <w:rsid w:val="00371026"/>
    <w:rsid w:val="00371283"/>
    <w:rsid w:val="00371577"/>
    <w:rsid w:val="00371C7C"/>
    <w:rsid w:val="003726E4"/>
    <w:rsid w:val="00372CF5"/>
    <w:rsid w:val="00373076"/>
    <w:rsid w:val="00373AC4"/>
    <w:rsid w:val="00373D1E"/>
    <w:rsid w:val="003740FE"/>
    <w:rsid w:val="0037436D"/>
    <w:rsid w:val="003744A9"/>
    <w:rsid w:val="003746AE"/>
    <w:rsid w:val="00374880"/>
    <w:rsid w:val="003759C3"/>
    <w:rsid w:val="00375A45"/>
    <w:rsid w:val="00375DC2"/>
    <w:rsid w:val="00375FA2"/>
    <w:rsid w:val="00376B39"/>
    <w:rsid w:val="00377021"/>
    <w:rsid w:val="0037709D"/>
    <w:rsid w:val="003770C4"/>
    <w:rsid w:val="003777F8"/>
    <w:rsid w:val="00377FD5"/>
    <w:rsid w:val="003801A0"/>
    <w:rsid w:val="003801A3"/>
    <w:rsid w:val="00380453"/>
    <w:rsid w:val="00380BA2"/>
    <w:rsid w:val="00380BC3"/>
    <w:rsid w:val="00380E14"/>
    <w:rsid w:val="003815EB"/>
    <w:rsid w:val="00381D47"/>
    <w:rsid w:val="0038202F"/>
    <w:rsid w:val="00382563"/>
    <w:rsid w:val="00383AA0"/>
    <w:rsid w:val="00383BA5"/>
    <w:rsid w:val="00384074"/>
    <w:rsid w:val="0038426F"/>
    <w:rsid w:val="003842E1"/>
    <w:rsid w:val="003845A2"/>
    <w:rsid w:val="00384E47"/>
    <w:rsid w:val="003850D7"/>
    <w:rsid w:val="003850DC"/>
    <w:rsid w:val="003852F3"/>
    <w:rsid w:val="003858CC"/>
    <w:rsid w:val="00386052"/>
    <w:rsid w:val="00386056"/>
    <w:rsid w:val="003863A5"/>
    <w:rsid w:val="00386915"/>
    <w:rsid w:val="00387870"/>
    <w:rsid w:val="00387ED4"/>
    <w:rsid w:val="00390C6F"/>
    <w:rsid w:val="0039136E"/>
    <w:rsid w:val="00391EC0"/>
    <w:rsid w:val="00391FD1"/>
    <w:rsid w:val="003922A3"/>
    <w:rsid w:val="0039289D"/>
    <w:rsid w:val="00393006"/>
    <w:rsid w:val="00393511"/>
    <w:rsid w:val="003936C2"/>
    <w:rsid w:val="00393E36"/>
    <w:rsid w:val="00393F44"/>
    <w:rsid w:val="00394152"/>
    <w:rsid w:val="003949F1"/>
    <w:rsid w:val="00394F3A"/>
    <w:rsid w:val="003955F6"/>
    <w:rsid w:val="00395668"/>
    <w:rsid w:val="003956E7"/>
    <w:rsid w:val="0039603B"/>
    <w:rsid w:val="003960CB"/>
    <w:rsid w:val="00396526"/>
    <w:rsid w:val="00396597"/>
    <w:rsid w:val="00397015"/>
    <w:rsid w:val="0039725A"/>
    <w:rsid w:val="00397274"/>
    <w:rsid w:val="003972A7"/>
    <w:rsid w:val="00397C01"/>
    <w:rsid w:val="00397CE2"/>
    <w:rsid w:val="003A0136"/>
    <w:rsid w:val="003A014E"/>
    <w:rsid w:val="003A0157"/>
    <w:rsid w:val="003A033C"/>
    <w:rsid w:val="003A05BB"/>
    <w:rsid w:val="003A0A34"/>
    <w:rsid w:val="003A0B3B"/>
    <w:rsid w:val="003A0B80"/>
    <w:rsid w:val="003A0E2F"/>
    <w:rsid w:val="003A10A9"/>
    <w:rsid w:val="003A1437"/>
    <w:rsid w:val="003A16D6"/>
    <w:rsid w:val="003A1CEB"/>
    <w:rsid w:val="003A1EDC"/>
    <w:rsid w:val="003A2A97"/>
    <w:rsid w:val="003A329A"/>
    <w:rsid w:val="003A32C5"/>
    <w:rsid w:val="003A3312"/>
    <w:rsid w:val="003A3BE6"/>
    <w:rsid w:val="003A3F2B"/>
    <w:rsid w:val="003A4456"/>
    <w:rsid w:val="003A4535"/>
    <w:rsid w:val="003A4D7B"/>
    <w:rsid w:val="003A4E3B"/>
    <w:rsid w:val="003A5FD5"/>
    <w:rsid w:val="003A652D"/>
    <w:rsid w:val="003A6A09"/>
    <w:rsid w:val="003A7E67"/>
    <w:rsid w:val="003B03BE"/>
    <w:rsid w:val="003B03C9"/>
    <w:rsid w:val="003B0BE9"/>
    <w:rsid w:val="003B1DE5"/>
    <w:rsid w:val="003B1F0F"/>
    <w:rsid w:val="003B21D7"/>
    <w:rsid w:val="003B2367"/>
    <w:rsid w:val="003B252F"/>
    <w:rsid w:val="003B268C"/>
    <w:rsid w:val="003B2834"/>
    <w:rsid w:val="003B2E4F"/>
    <w:rsid w:val="003B33CE"/>
    <w:rsid w:val="003B383B"/>
    <w:rsid w:val="003B3A79"/>
    <w:rsid w:val="003B3EBC"/>
    <w:rsid w:val="003B3FDF"/>
    <w:rsid w:val="003B40B7"/>
    <w:rsid w:val="003B4415"/>
    <w:rsid w:val="003B4793"/>
    <w:rsid w:val="003B4B72"/>
    <w:rsid w:val="003B4E87"/>
    <w:rsid w:val="003B53DD"/>
    <w:rsid w:val="003B60E6"/>
    <w:rsid w:val="003B68C3"/>
    <w:rsid w:val="003B7C86"/>
    <w:rsid w:val="003C0849"/>
    <w:rsid w:val="003C0B4D"/>
    <w:rsid w:val="003C0FF6"/>
    <w:rsid w:val="003C12C7"/>
    <w:rsid w:val="003C131F"/>
    <w:rsid w:val="003C155A"/>
    <w:rsid w:val="003C17DB"/>
    <w:rsid w:val="003C1B68"/>
    <w:rsid w:val="003C1BCA"/>
    <w:rsid w:val="003C201D"/>
    <w:rsid w:val="003C2356"/>
    <w:rsid w:val="003C243C"/>
    <w:rsid w:val="003C28A0"/>
    <w:rsid w:val="003C338D"/>
    <w:rsid w:val="003C3699"/>
    <w:rsid w:val="003C492B"/>
    <w:rsid w:val="003C4A8E"/>
    <w:rsid w:val="003C4CEF"/>
    <w:rsid w:val="003C4F52"/>
    <w:rsid w:val="003C55F0"/>
    <w:rsid w:val="003C5698"/>
    <w:rsid w:val="003C57AE"/>
    <w:rsid w:val="003C5A0F"/>
    <w:rsid w:val="003C5E8D"/>
    <w:rsid w:val="003C5EBC"/>
    <w:rsid w:val="003C633A"/>
    <w:rsid w:val="003C7606"/>
    <w:rsid w:val="003C7DB0"/>
    <w:rsid w:val="003D022C"/>
    <w:rsid w:val="003D0509"/>
    <w:rsid w:val="003D089C"/>
    <w:rsid w:val="003D0C2E"/>
    <w:rsid w:val="003D0D93"/>
    <w:rsid w:val="003D0E40"/>
    <w:rsid w:val="003D1367"/>
    <w:rsid w:val="003D157F"/>
    <w:rsid w:val="003D15D3"/>
    <w:rsid w:val="003D1B9F"/>
    <w:rsid w:val="003D2425"/>
    <w:rsid w:val="003D2946"/>
    <w:rsid w:val="003D3D3D"/>
    <w:rsid w:val="003D486C"/>
    <w:rsid w:val="003D499D"/>
    <w:rsid w:val="003D4CAF"/>
    <w:rsid w:val="003D5191"/>
    <w:rsid w:val="003D5315"/>
    <w:rsid w:val="003D5B0B"/>
    <w:rsid w:val="003D5BD8"/>
    <w:rsid w:val="003D6122"/>
    <w:rsid w:val="003D66DC"/>
    <w:rsid w:val="003D691E"/>
    <w:rsid w:val="003D69FF"/>
    <w:rsid w:val="003D6EDA"/>
    <w:rsid w:val="003D78A0"/>
    <w:rsid w:val="003D7929"/>
    <w:rsid w:val="003D7FFC"/>
    <w:rsid w:val="003E0C23"/>
    <w:rsid w:val="003E0F9D"/>
    <w:rsid w:val="003E221D"/>
    <w:rsid w:val="003E24DC"/>
    <w:rsid w:val="003E29C1"/>
    <w:rsid w:val="003E2E87"/>
    <w:rsid w:val="003E33B1"/>
    <w:rsid w:val="003E3668"/>
    <w:rsid w:val="003E37CE"/>
    <w:rsid w:val="003E37FA"/>
    <w:rsid w:val="003E3814"/>
    <w:rsid w:val="003E3D09"/>
    <w:rsid w:val="003E4801"/>
    <w:rsid w:val="003E4EB7"/>
    <w:rsid w:val="003E5069"/>
    <w:rsid w:val="003E518F"/>
    <w:rsid w:val="003E53B9"/>
    <w:rsid w:val="003E54ED"/>
    <w:rsid w:val="003E55E2"/>
    <w:rsid w:val="003E58AE"/>
    <w:rsid w:val="003E5AB1"/>
    <w:rsid w:val="003E5EB2"/>
    <w:rsid w:val="003E5EB9"/>
    <w:rsid w:val="003E5FD9"/>
    <w:rsid w:val="003E6099"/>
    <w:rsid w:val="003E664F"/>
    <w:rsid w:val="003E6984"/>
    <w:rsid w:val="003E6990"/>
    <w:rsid w:val="003E6AB2"/>
    <w:rsid w:val="003E6AB5"/>
    <w:rsid w:val="003E6B3C"/>
    <w:rsid w:val="003E7048"/>
    <w:rsid w:val="003E7370"/>
    <w:rsid w:val="003E7B87"/>
    <w:rsid w:val="003F05AD"/>
    <w:rsid w:val="003F06FC"/>
    <w:rsid w:val="003F0721"/>
    <w:rsid w:val="003F0909"/>
    <w:rsid w:val="003F1386"/>
    <w:rsid w:val="003F178C"/>
    <w:rsid w:val="003F19E2"/>
    <w:rsid w:val="003F1C95"/>
    <w:rsid w:val="003F1E2D"/>
    <w:rsid w:val="003F3241"/>
    <w:rsid w:val="003F38A1"/>
    <w:rsid w:val="003F3A01"/>
    <w:rsid w:val="003F3A7E"/>
    <w:rsid w:val="003F3C10"/>
    <w:rsid w:val="003F3C8A"/>
    <w:rsid w:val="003F3CDA"/>
    <w:rsid w:val="003F3F28"/>
    <w:rsid w:val="003F40B9"/>
    <w:rsid w:val="003F45DB"/>
    <w:rsid w:val="003F4931"/>
    <w:rsid w:val="003F49AA"/>
    <w:rsid w:val="003F5561"/>
    <w:rsid w:val="003F5787"/>
    <w:rsid w:val="003F5B5C"/>
    <w:rsid w:val="003F6269"/>
    <w:rsid w:val="003F67D5"/>
    <w:rsid w:val="003F699C"/>
    <w:rsid w:val="003F7432"/>
    <w:rsid w:val="003F74F4"/>
    <w:rsid w:val="003F77EA"/>
    <w:rsid w:val="003F7901"/>
    <w:rsid w:val="003F79AA"/>
    <w:rsid w:val="003F7AA2"/>
    <w:rsid w:val="003F7B02"/>
    <w:rsid w:val="003F7C43"/>
    <w:rsid w:val="003F7E40"/>
    <w:rsid w:val="004000B4"/>
    <w:rsid w:val="0040070C"/>
    <w:rsid w:val="00400C7A"/>
    <w:rsid w:val="0040133A"/>
    <w:rsid w:val="004014B5"/>
    <w:rsid w:val="004017EC"/>
    <w:rsid w:val="00401D32"/>
    <w:rsid w:val="00401DD1"/>
    <w:rsid w:val="00402281"/>
    <w:rsid w:val="0040260E"/>
    <w:rsid w:val="00402CED"/>
    <w:rsid w:val="00402DEB"/>
    <w:rsid w:val="00402DFE"/>
    <w:rsid w:val="00403194"/>
    <w:rsid w:val="00403CB2"/>
    <w:rsid w:val="00403E2D"/>
    <w:rsid w:val="00403F10"/>
    <w:rsid w:val="00403F44"/>
    <w:rsid w:val="0040406F"/>
    <w:rsid w:val="004041EE"/>
    <w:rsid w:val="0040421A"/>
    <w:rsid w:val="00404616"/>
    <w:rsid w:val="0040466D"/>
    <w:rsid w:val="0040502A"/>
    <w:rsid w:val="00405390"/>
    <w:rsid w:val="004054B4"/>
    <w:rsid w:val="00405ECC"/>
    <w:rsid w:val="00405FEC"/>
    <w:rsid w:val="00406853"/>
    <w:rsid w:val="004068D8"/>
    <w:rsid w:val="00406A00"/>
    <w:rsid w:val="00406ECE"/>
    <w:rsid w:val="00406F1F"/>
    <w:rsid w:val="00407141"/>
    <w:rsid w:val="00407565"/>
    <w:rsid w:val="00407809"/>
    <w:rsid w:val="00407E49"/>
    <w:rsid w:val="00410031"/>
    <w:rsid w:val="00410768"/>
    <w:rsid w:val="004114AB"/>
    <w:rsid w:val="00412204"/>
    <w:rsid w:val="00412432"/>
    <w:rsid w:val="004126EB"/>
    <w:rsid w:val="00412979"/>
    <w:rsid w:val="00412D48"/>
    <w:rsid w:val="00412F10"/>
    <w:rsid w:val="00412FB6"/>
    <w:rsid w:val="00413162"/>
    <w:rsid w:val="004131A2"/>
    <w:rsid w:val="004133A2"/>
    <w:rsid w:val="004138FE"/>
    <w:rsid w:val="00413A0E"/>
    <w:rsid w:val="00413D80"/>
    <w:rsid w:val="00414011"/>
    <w:rsid w:val="004145DC"/>
    <w:rsid w:val="00414B03"/>
    <w:rsid w:val="00414B99"/>
    <w:rsid w:val="00414D69"/>
    <w:rsid w:val="0041524A"/>
    <w:rsid w:val="0041553F"/>
    <w:rsid w:val="00416FFB"/>
    <w:rsid w:val="0042097E"/>
    <w:rsid w:val="00420AC8"/>
    <w:rsid w:val="00420E28"/>
    <w:rsid w:val="00421CBB"/>
    <w:rsid w:val="00421DD5"/>
    <w:rsid w:val="0042228D"/>
    <w:rsid w:val="00422AB4"/>
    <w:rsid w:val="00422DC3"/>
    <w:rsid w:val="0042387C"/>
    <w:rsid w:val="00423F01"/>
    <w:rsid w:val="00423F47"/>
    <w:rsid w:val="004252A7"/>
    <w:rsid w:val="00425CD8"/>
    <w:rsid w:val="00425F1C"/>
    <w:rsid w:val="00425FE8"/>
    <w:rsid w:val="00426069"/>
    <w:rsid w:val="0042607D"/>
    <w:rsid w:val="004260DA"/>
    <w:rsid w:val="00426416"/>
    <w:rsid w:val="004269E9"/>
    <w:rsid w:val="00426B98"/>
    <w:rsid w:val="0042716A"/>
    <w:rsid w:val="00427666"/>
    <w:rsid w:val="00427B83"/>
    <w:rsid w:val="00427D89"/>
    <w:rsid w:val="0043048B"/>
    <w:rsid w:val="00430640"/>
    <w:rsid w:val="004309FF"/>
    <w:rsid w:val="00430A70"/>
    <w:rsid w:val="004313E1"/>
    <w:rsid w:val="00431414"/>
    <w:rsid w:val="0043146B"/>
    <w:rsid w:val="00431812"/>
    <w:rsid w:val="004318E8"/>
    <w:rsid w:val="004319F5"/>
    <w:rsid w:val="00431A29"/>
    <w:rsid w:val="00431A91"/>
    <w:rsid w:val="00431B09"/>
    <w:rsid w:val="0043213F"/>
    <w:rsid w:val="004327DA"/>
    <w:rsid w:val="00432905"/>
    <w:rsid w:val="0043369F"/>
    <w:rsid w:val="0043404E"/>
    <w:rsid w:val="0043412A"/>
    <w:rsid w:val="004341A8"/>
    <w:rsid w:val="00434E14"/>
    <w:rsid w:val="00434E1C"/>
    <w:rsid w:val="00434E6C"/>
    <w:rsid w:val="004354D8"/>
    <w:rsid w:val="0043568B"/>
    <w:rsid w:val="004357AC"/>
    <w:rsid w:val="00436370"/>
    <w:rsid w:val="00437729"/>
    <w:rsid w:val="00440722"/>
    <w:rsid w:val="0044076C"/>
    <w:rsid w:val="00440A27"/>
    <w:rsid w:val="00440AA9"/>
    <w:rsid w:val="00441176"/>
    <w:rsid w:val="004412F1"/>
    <w:rsid w:val="0044139C"/>
    <w:rsid w:val="004415FA"/>
    <w:rsid w:val="00441761"/>
    <w:rsid w:val="004418F8"/>
    <w:rsid w:val="00441A1D"/>
    <w:rsid w:val="00441B67"/>
    <w:rsid w:val="0044233B"/>
    <w:rsid w:val="00442AE2"/>
    <w:rsid w:val="00442CE0"/>
    <w:rsid w:val="00442F7E"/>
    <w:rsid w:val="0044349E"/>
    <w:rsid w:val="00443726"/>
    <w:rsid w:val="00443846"/>
    <w:rsid w:val="00443AE3"/>
    <w:rsid w:val="00443E41"/>
    <w:rsid w:val="00444162"/>
    <w:rsid w:val="004443A3"/>
    <w:rsid w:val="00444459"/>
    <w:rsid w:val="004444D9"/>
    <w:rsid w:val="00444768"/>
    <w:rsid w:val="0044511D"/>
    <w:rsid w:val="0044527B"/>
    <w:rsid w:val="004458F7"/>
    <w:rsid w:val="004459D9"/>
    <w:rsid w:val="00445F34"/>
    <w:rsid w:val="004463D0"/>
    <w:rsid w:val="0044643F"/>
    <w:rsid w:val="00446A4E"/>
    <w:rsid w:val="0044789B"/>
    <w:rsid w:val="004478D6"/>
    <w:rsid w:val="004479B6"/>
    <w:rsid w:val="00447B04"/>
    <w:rsid w:val="0045022C"/>
    <w:rsid w:val="00450684"/>
    <w:rsid w:val="004509CA"/>
    <w:rsid w:val="00450D41"/>
    <w:rsid w:val="00450D83"/>
    <w:rsid w:val="00451233"/>
    <w:rsid w:val="004512BA"/>
    <w:rsid w:val="00452839"/>
    <w:rsid w:val="004528AE"/>
    <w:rsid w:val="00453199"/>
    <w:rsid w:val="004532E0"/>
    <w:rsid w:val="00453464"/>
    <w:rsid w:val="00453692"/>
    <w:rsid w:val="00453D2E"/>
    <w:rsid w:val="00453F64"/>
    <w:rsid w:val="004546BD"/>
    <w:rsid w:val="0045498D"/>
    <w:rsid w:val="00454D15"/>
    <w:rsid w:val="00455441"/>
    <w:rsid w:val="00455681"/>
    <w:rsid w:val="004557EB"/>
    <w:rsid w:val="0045582D"/>
    <w:rsid w:val="00455BA9"/>
    <w:rsid w:val="00455CE1"/>
    <w:rsid w:val="00456500"/>
    <w:rsid w:val="00456A4B"/>
    <w:rsid w:val="00456AF7"/>
    <w:rsid w:val="00456E3E"/>
    <w:rsid w:val="00456EF1"/>
    <w:rsid w:val="004571F8"/>
    <w:rsid w:val="0045788D"/>
    <w:rsid w:val="00457C1E"/>
    <w:rsid w:val="004600A4"/>
    <w:rsid w:val="00460349"/>
    <w:rsid w:val="00460A9B"/>
    <w:rsid w:val="00460AA5"/>
    <w:rsid w:val="004613DA"/>
    <w:rsid w:val="0046181F"/>
    <w:rsid w:val="00461C63"/>
    <w:rsid w:val="00461D59"/>
    <w:rsid w:val="004621CA"/>
    <w:rsid w:val="00462914"/>
    <w:rsid w:val="0046297E"/>
    <w:rsid w:val="0046332B"/>
    <w:rsid w:val="004635D9"/>
    <w:rsid w:val="004637A0"/>
    <w:rsid w:val="004638CD"/>
    <w:rsid w:val="004639D3"/>
    <w:rsid w:val="00463A50"/>
    <w:rsid w:val="00463C44"/>
    <w:rsid w:val="0046432F"/>
    <w:rsid w:val="00464E51"/>
    <w:rsid w:val="004652DB"/>
    <w:rsid w:val="004655C0"/>
    <w:rsid w:val="004666EE"/>
    <w:rsid w:val="0046671D"/>
    <w:rsid w:val="00466A73"/>
    <w:rsid w:val="00466BF0"/>
    <w:rsid w:val="00466EFD"/>
    <w:rsid w:val="0046759D"/>
    <w:rsid w:val="004677F9"/>
    <w:rsid w:val="00467BC8"/>
    <w:rsid w:val="00467EC1"/>
    <w:rsid w:val="00470256"/>
    <w:rsid w:val="00470407"/>
    <w:rsid w:val="00470EAE"/>
    <w:rsid w:val="00471862"/>
    <w:rsid w:val="004718D0"/>
    <w:rsid w:val="00471BF2"/>
    <w:rsid w:val="00471DC8"/>
    <w:rsid w:val="00472277"/>
    <w:rsid w:val="004724BE"/>
    <w:rsid w:val="00472562"/>
    <w:rsid w:val="004725AF"/>
    <w:rsid w:val="00472D0A"/>
    <w:rsid w:val="00472E8C"/>
    <w:rsid w:val="00472EF1"/>
    <w:rsid w:val="00472FBE"/>
    <w:rsid w:val="0047341B"/>
    <w:rsid w:val="00473C19"/>
    <w:rsid w:val="00473E00"/>
    <w:rsid w:val="00473E1C"/>
    <w:rsid w:val="004742E5"/>
    <w:rsid w:val="00474304"/>
    <w:rsid w:val="00474308"/>
    <w:rsid w:val="0047494A"/>
    <w:rsid w:val="004750EF"/>
    <w:rsid w:val="00475543"/>
    <w:rsid w:val="00475714"/>
    <w:rsid w:val="0047598F"/>
    <w:rsid w:val="00475FFA"/>
    <w:rsid w:val="00476104"/>
    <w:rsid w:val="004761D7"/>
    <w:rsid w:val="00476738"/>
    <w:rsid w:val="0047691E"/>
    <w:rsid w:val="00476A3A"/>
    <w:rsid w:val="00477962"/>
    <w:rsid w:val="004804C5"/>
    <w:rsid w:val="0048073B"/>
    <w:rsid w:val="004809F8"/>
    <w:rsid w:val="00481060"/>
    <w:rsid w:val="0048145B"/>
    <w:rsid w:val="00481708"/>
    <w:rsid w:val="00481CAA"/>
    <w:rsid w:val="00481FEC"/>
    <w:rsid w:val="004824C2"/>
    <w:rsid w:val="00482540"/>
    <w:rsid w:val="00482635"/>
    <w:rsid w:val="004829EF"/>
    <w:rsid w:val="00482D68"/>
    <w:rsid w:val="00482EE0"/>
    <w:rsid w:val="0048322C"/>
    <w:rsid w:val="00483A92"/>
    <w:rsid w:val="00483CC2"/>
    <w:rsid w:val="00484709"/>
    <w:rsid w:val="00484F44"/>
    <w:rsid w:val="00485161"/>
    <w:rsid w:val="004852F5"/>
    <w:rsid w:val="0048547B"/>
    <w:rsid w:val="00485BB3"/>
    <w:rsid w:val="00485BE3"/>
    <w:rsid w:val="00486620"/>
    <w:rsid w:val="00486AD4"/>
    <w:rsid w:val="00487106"/>
    <w:rsid w:val="004871AB"/>
    <w:rsid w:val="004871F6"/>
    <w:rsid w:val="0048741F"/>
    <w:rsid w:val="0048757A"/>
    <w:rsid w:val="004876FC"/>
    <w:rsid w:val="00487EA3"/>
    <w:rsid w:val="00487F4A"/>
    <w:rsid w:val="004900BB"/>
    <w:rsid w:val="00490147"/>
    <w:rsid w:val="004901A9"/>
    <w:rsid w:val="004907E9"/>
    <w:rsid w:val="00490A7C"/>
    <w:rsid w:val="00490AA8"/>
    <w:rsid w:val="00490CED"/>
    <w:rsid w:val="00490D3C"/>
    <w:rsid w:val="004910E9"/>
    <w:rsid w:val="004911B4"/>
    <w:rsid w:val="00491525"/>
    <w:rsid w:val="00491AB9"/>
    <w:rsid w:val="00491F3D"/>
    <w:rsid w:val="004924F4"/>
    <w:rsid w:val="00492634"/>
    <w:rsid w:val="0049283F"/>
    <w:rsid w:val="00492F25"/>
    <w:rsid w:val="00492FC1"/>
    <w:rsid w:val="00493719"/>
    <w:rsid w:val="0049375F"/>
    <w:rsid w:val="00494DAF"/>
    <w:rsid w:val="00494E57"/>
    <w:rsid w:val="00494EE3"/>
    <w:rsid w:val="00495617"/>
    <w:rsid w:val="004956DD"/>
    <w:rsid w:val="004958C1"/>
    <w:rsid w:val="004958DC"/>
    <w:rsid w:val="00495CF0"/>
    <w:rsid w:val="00495DBD"/>
    <w:rsid w:val="0049638C"/>
    <w:rsid w:val="00496B8D"/>
    <w:rsid w:val="00496C9A"/>
    <w:rsid w:val="00497249"/>
    <w:rsid w:val="004975B3"/>
    <w:rsid w:val="00497D32"/>
    <w:rsid w:val="004A00B9"/>
    <w:rsid w:val="004A0710"/>
    <w:rsid w:val="004A0830"/>
    <w:rsid w:val="004A0B20"/>
    <w:rsid w:val="004A0C52"/>
    <w:rsid w:val="004A1228"/>
    <w:rsid w:val="004A2BD9"/>
    <w:rsid w:val="004A2D21"/>
    <w:rsid w:val="004A2DB2"/>
    <w:rsid w:val="004A36AC"/>
    <w:rsid w:val="004A38FB"/>
    <w:rsid w:val="004A3F58"/>
    <w:rsid w:val="004A3FA2"/>
    <w:rsid w:val="004A4316"/>
    <w:rsid w:val="004A4384"/>
    <w:rsid w:val="004A48EF"/>
    <w:rsid w:val="004A4933"/>
    <w:rsid w:val="004A5061"/>
    <w:rsid w:val="004A568D"/>
    <w:rsid w:val="004A575A"/>
    <w:rsid w:val="004A5E9E"/>
    <w:rsid w:val="004A6108"/>
    <w:rsid w:val="004A627D"/>
    <w:rsid w:val="004A62F1"/>
    <w:rsid w:val="004A6F17"/>
    <w:rsid w:val="004A7B1B"/>
    <w:rsid w:val="004A7B62"/>
    <w:rsid w:val="004A7C29"/>
    <w:rsid w:val="004A7CAE"/>
    <w:rsid w:val="004B03FD"/>
    <w:rsid w:val="004B07AA"/>
    <w:rsid w:val="004B0919"/>
    <w:rsid w:val="004B0DCF"/>
    <w:rsid w:val="004B0F2C"/>
    <w:rsid w:val="004B0F4D"/>
    <w:rsid w:val="004B1425"/>
    <w:rsid w:val="004B1711"/>
    <w:rsid w:val="004B1C08"/>
    <w:rsid w:val="004B2123"/>
    <w:rsid w:val="004B2B6E"/>
    <w:rsid w:val="004B2C89"/>
    <w:rsid w:val="004B2DED"/>
    <w:rsid w:val="004B3B17"/>
    <w:rsid w:val="004B3B22"/>
    <w:rsid w:val="004B3FAD"/>
    <w:rsid w:val="004B4356"/>
    <w:rsid w:val="004B43C9"/>
    <w:rsid w:val="004B45DC"/>
    <w:rsid w:val="004B4B41"/>
    <w:rsid w:val="004B4C2C"/>
    <w:rsid w:val="004B4EEA"/>
    <w:rsid w:val="004B4F81"/>
    <w:rsid w:val="004B5EFD"/>
    <w:rsid w:val="004B6152"/>
    <w:rsid w:val="004B6C4D"/>
    <w:rsid w:val="004B6C77"/>
    <w:rsid w:val="004B6DAA"/>
    <w:rsid w:val="004B713E"/>
    <w:rsid w:val="004B7787"/>
    <w:rsid w:val="004B797A"/>
    <w:rsid w:val="004B7E63"/>
    <w:rsid w:val="004B7F5A"/>
    <w:rsid w:val="004C0293"/>
    <w:rsid w:val="004C0446"/>
    <w:rsid w:val="004C0AA7"/>
    <w:rsid w:val="004C1221"/>
    <w:rsid w:val="004C126F"/>
    <w:rsid w:val="004C1488"/>
    <w:rsid w:val="004C1F3C"/>
    <w:rsid w:val="004C2311"/>
    <w:rsid w:val="004C2EF6"/>
    <w:rsid w:val="004C3A38"/>
    <w:rsid w:val="004C3D13"/>
    <w:rsid w:val="004C46E2"/>
    <w:rsid w:val="004C4863"/>
    <w:rsid w:val="004C4D09"/>
    <w:rsid w:val="004C59F4"/>
    <w:rsid w:val="004C5B37"/>
    <w:rsid w:val="004C5B96"/>
    <w:rsid w:val="004C5CEB"/>
    <w:rsid w:val="004C649B"/>
    <w:rsid w:val="004C66AD"/>
    <w:rsid w:val="004C66B4"/>
    <w:rsid w:val="004C6913"/>
    <w:rsid w:val="004C6B0A"/>
    <w:rsid w:val="004C6FC3"/>
    <w:rsid w:val="004C70A4"/>
    <w:rsid w:val="004C767D"/>
    <w:rsid w:val="004C7761"/>
    <w:rsid w:val="004C7DEC"/>
    <w:rsid w:val="004D019F"/>
    <w:rsid w:val="004D09C9"/>
    <w:rsid w:val="004D12BD"/>
    <w:rsid w:val="004D1811"/>
    <w:rsid w:val="004D193D"/>
    <w:rsid w:val="004D247B"/>
    <w:rsid w:val="004D25A0"/>
    <w:rsid w:val="004D29D4"/>
    <w:rsid w:val="004D2B0B"/>
    <w:rsid w:val="004D2CF1"/>
    <w:rsid w:val="004D302A"/>
    <w:rsid w:val="004D325C"/>
    <w:rsid w:val="004D37FC"/>
    <w:rsid w:val="004D445A"/>
    <w:rsid w:val="004D449C"/>
    <w:rsid w:val="004D55A4"/>
    <w:rsid w:val="004D59C9"/>
    <w:rsid w:val="004D59D7"/>
    <w:rsid w:val="004D5B80"/>
    <w:rsid w:val="004D5F0C"/>
    <w:rsid w:val="004D6869"/>
    <w:rsid w:val="004D6908"/>
    <w:rsid w:val="004D6C57"/>
    <w:rsid w:val="004D7087"/>
    <w:rsid w:val="004D7237"/>
    <w:rsid w:val="004D763E"/>
    <w:rsid w:val="004D7741"/>
    <w:rsid w:val="004E0138"/>
    <w:rsid w:val="004E01C8"/>
    <w:rsid w:val="004E0640"/>
    <w:rsid w:val="004E0A88"/>
    <w:rsid w:val="004E0D20"/>
    <w:rsid w:val="004E0D40"/>
    <w:rsid w:val="004E14E1"/>
    <w:rsid w:val="004E2BDD"/>
    <w:rsid w:val="004E31FB"/>
    <w:rsid w:val="004E33CD"/>
    <w:rsid w:val="004E3521"/>
    <w:rsid w:val="004E40FC"/>
    <w:rsid w:val="004E4316"/>
    <w:rsid w:val="004E49D6"/>
    <w:rsid w:val="004E49DD"/>
    <w:rsid w:val="004E4B6E"/>
    <w:rsid w:val="004E5769"/>
    <w:rsid w:val="004E57C7"/>
    <w:rsid w:val="004E5826"/>
    <w:rsid w:val="004E5F9B"/>
    <w:rsid w:val="004E6997"/>
    <w:rsid w:val="004E69FE"/>
    <w:rsid w:val="004E6A14"/>
    <w:rsid w:val="004E74A3"/>
    <w:rsid w:val="004E77E8"/>
    <w:rsid w:val="004E7B91"/>
    <w:rsid w:val="004F0468"/>
    <w:rsid w:val="004F0CEB"/>
    <w:rsid w:val="004F1298"/>
    <w:rsid w:val="004F1430"/>
    <w:rsid w:val="004F278F"/>
    <w:rsid w:val="004F279A"/>
    <w:rsid w:val="004F2B84"/>
    <w:rsid w:val="004F2CB9"/>
    <w:rsid w:val="004F2E77"/>
    <w:rsid w:val="004F3C0A"/>
    <w:rsid w:val="004F3F0C"/>
    <w:rsid w:val="004F3FD4"/>
    <w:rsid w:val="004F4193"/>
    <w:rsid w:val="004F4303"/>
    <w:rsid w:val="004F44EE"/>
    <w:rsid w:val="004F516F"/>
    <w:rsid w:val="004F5770"/>
    <w:rsid w:val="004F5D9C"/>
    <w:rsid w:val="004F5DDC"/>
    <w:rsid w:val="004F5E4C"/>
    <w:rsid w:val="004F5EFC"/>
    <w:rsid w:val="004F60EE"/>
    <w:rsid w:val="004F63F4"/>
    <w:rsid w:val="004F7587"/>
    <w:rsid w:val="004F7FDA"/>
    <w:rsid w:val="0050020F"/>
    <w:rsid w:val="005014C5"/>
    <w:rsid w:val="00501903"/>
    <w:rsid w:val="00501B6A"/>
    <w:rsid w:val="00501DA6"/>
    <w:rsid w:val="00501FDB"/>
    <w:rsid w:val="005024F9"/>
    <w:rsid w:val="005028B1"/>
    <w:rsid w:val="00502ABE"/>
    <w:rsid w:val="00502AF3"/>
    <w:rsid w:val="00504507"/>
    <w:rsid w:val="005046C2"/>
    <w:rsid w:val="005048DB"/>
    <w:rsid w:val="00504980"/>
    <w:rsid w:val="00504A3F"/>
    <w:rsid w:val="00504BBD"/>
    <w:rsid w:val="00504BEE"/>
    <w:rsid w:val="00504C0F"/>
    <w:rsid w:val="00504EC8"/>
    <w:rsid w:val="00504F40"/>
    <w:rsid w:val="00504F75"/>
    <w:rsid w:val="00504F79"/>
    <w:rsid w:val="00504FF7"/>
    <w:rsid w:val="00505867"/>
    <w:rsid w:val="005059A6"/>
    <w:rsid w:val="00505C03"/>
    <w:rsid w:val="00505CEA"/>
    <w:rsid w:val="00506613"/>
    <w:rsid w:val="00506659"/>
    <w:rsid w:val="00506876"/>
    <w:rsid w:val="00507528"/>
    <w:rsid w:val="005076A0"/>
    <w:rsid w:val="00507993"/>
    <w:rsid w:val="0051005E"/>
    <w:rsid w:val="005109C3"/>
    <w:rsid w:val="00510D68"/>
    <w:rsid w:val="005111DA"/>
    <w:rsid w:val="00511B88"/>
    <w:rsid w:val="00511BB0"/>
    <w:rsid w:val="00511D95"/>
    <w:rsid w:val="0051221E"/>
    <w:rsid w:val="0051227E"/>
    <w:rsid w:val="0051239B"/>
    <w:rsid w:val="00512814"/>
    <w:rsid w:val="00512A15"/>
    <w:rsid w:val="00512EFF"/>
    <w:rsid w:val="00512FED"/>
    <w:rsid w:val="0051314C"/>
    <w:rsid w:val="00513ECA"/>
    <w:rsid w:val="00514493"/>
    <w:rsid w:val="0051527B"/>
    <w:rsid w:val="00515ABA"/>
    <w:rsid w:val="00515D0C"/>
    <w:rsid w:val="00515D21"/>
    <w:rsid w:val="00515D3E"/>
    <w:rsid w:val="00515E18"/>
    <w:rsid w:val="00515F19"/>
    <w:rsid w:val="0051624F"/>
    <w:rsid w:val="00516962"/>
    <w:rsid w:val="00516DE9"/>
    <w:rsid w:val="00516EE8"/>
    <w:rsid w:val="005174A9"/>
    <w:rsid w:val="00517722"/>
    <w:rsid w:val="00517793"/>
    <w:rsid w:val="005206D9"/>
    <w:rsid w:val="005207C6"/>
    <w:rsid w:val="00520EF0"/>
    <w:rsid w:val="00521D77"/>
    <w:rsid w:val="00521E33"/>
    <w:rsid w:val="0052221A"/>
    <w:rsid w:val="00522252"/>
    <w:rsid w:val="005222E0"/>
    <w:rsid w:val="005224F2"/>
    <w:rsid w:val="005227C9"/>
    <w:rsid w:val="005228F7"/>
    <w:rsid w:val="00522BC6"/>
    <w:rsid w:val="00522DB5"/>
    <w:rsid w:val="00522F1B"/>
    <w:rsid w:val="0052359A"/>
    <w:rsid w:val="0052372E"/>
    <w:rsid w:val="00523809"/>
    <w:rsid w:val="00523E18"/>
    <w:rsid w:val="0052400B"/>
    <w:rsid w:val="005241CD"/>
    <w:rsid w:val="00524BF5"/>
    <w:rsid w:val="00524C3E"/>
    <w:rsid w:val="0052527F"/>
    <w:rsid w:val="005252DF"/>
    <w:rsid w:val="00525442"/>
    <w:rsid w:val="00525998"/>
    <w:rsid w:val="00525A3C"/>
    <w:rsid w:val="00526ACC"/>
    <w:rsid w:val="00526EF9"/>
    <w:rsid w:val="0052788F"/>
    <w:rsid w:val="0052791F"/>
    <w:rsid w:val="00527999"/>
    <w:rsid w:val="005279A5"/>
    <w:rsid w:val="00527D16"/>
    <w:rsid w:val="00527E03"/>
    <w:rsid w:val="005304BA"/>
    <w:rsid w:val="00530667"/>
    <w:rsid w:val="00530A90"/>
    <w:rsid w:val="00530C85"/>
    <w:rsid w:val="00530E80"/>
    <w:rsid w:val="00531063"/>
    <w:rsid w:val="00531BFE"/>
    <w:rsid w:val="00532582"/>
    <w:rsid w:val="00532639"/>
    <w:rsid w:val="00532CDE"/>
    <w:rsid w:val="0053323F"/>
    <w:rsid w:val="0053328D"/>
    <w:rsid w:val="00533835"/>
    <w:rsid w:val="00533906"/>
    <w:rsid w:val="00533FB1"/>
    <w:rsid w:val="005340EF"/>
    <w:rsid w:val="005347C1"/>
    <w:rsid w:val="00534A69"/>
    <w:rsid w:val="00535F0D"/>
    <w:rsid w:val="00535F63"/>
    <w:rsid w:val="00536165"/>
    <w:rsid w:val="00537397"/>
    <w:rsid w:val="005375F6"/>
    <w:rsid w:val="00537983"/>
    <w:rsid w:val="00537A5E"/>
    <w:rsid w:val="005401C9"/>
    <w:rsid w:val="0054089C"/>
    <w:rsid w:val="00540A63"/>
    <w:rsid w:val="00540C06"/>
    <w:rsid w:val="00541131"/>
    <w:rsid w:val="00541141"/>
    <w:rsid w:val="00541BAF"/>
    <w:rsid w:val="00541C8F"/>
    <w:rsid w:val="00541C90"/>
    <w:rsid w:val="00541D12"/>
    <w:rsid w:val="00541FB0"/>
    <w:rsid w:val="00542387"/>
    <w:rsid w:val="005423A4"/>
    <w:rsid w:val="005424BA"/>
    <w:rsid w:val="00542511"/>
    <w:rsid w:val="005429BC"/>
    <w:rsid w:val="00542F47"/>
    <w:rsid w:val="00543124"/>
    <w:rsid w:val="005439B8"/>
    <w:rsid w:val="00543ABC"/>
    <w:rsid w:val="00543C6B"/>
    <w:rsid w:val="00543F47"/>
    <w:rsid w:val="0054490C"/>
    <w:rsid w:val="00545014"/>
    <w:rsid w:val="00545214"/>
    <w:rsid w:val="0054530A"/>
    <w:rsid w:val="00545471"/>
    <w:rsid w:val="0054549D"/>
    <w:rsid w:val="0054564A"/>
    <w:rsid w:val="00545CD8"/>
    <w:rsid w:val="00545D37"/>
    <w:rsid w:val="00545E21"/>
    <w:rsid w:val="00545EAD"/>
    <w:rsid w:val="00546265"/>
    <w:rsid w:val="005468B6"/>
    <w:rsid w:val="00546A3E"/>
    <w:rsid w:val="00546D13"/>
    <w:rsid w:val="00547D6C"/>
    <w:rsid w:val="0055000E"/>
    <w:rsid w:val="005505CE"/>
    <w:rsid w:val="005507DC"/>
    <w:rsid w:val="00551050"/>
    <w:rsid w:val="005513E6"/>
    <w:rsid w:val="00551470"/>
    <w:rsid w:val="00551492"/>
    <w:rsid w:val="00551671"/>
    <w:rsid w:val="005517D7"/>
    <w:rsid w:val="0055188A"/>
    <w:rsid w:val="0055194A"/>
    <w:rsid w:val="00551E2F"/>
    <w:rsid w:val="00552B71"/>
    <w:rsid w:val="00552E0E"/>
    <w:rsid w:val="00553749"/>
    <w:rsid w:val="00553EE9"/>
    <w:rsid w:val="00555232"/>
    <w:rsid w:val="0055525F"/>
    <w:rsid w:val="005554A4"/>
    <w:rsid w:val="00555560"/>
    <w:rsid w:val="00555671"/>
    <w:rsid w:val="0055591F"/>
    <w:rsid w:val="0055610E"/>
    <w:rsid w:val="005562FA"/>
    <w:rsid w:val="005569B9"/>
    <w:rsid w:val="00556A67"/>
    <w:rsid w:val="00556BA2"/>
    <w:rsid w:val="00560067"/>
    <w:rsid w:val="00560793"/>
    <w:rsid w:val="00560AFA"/>
    <w:rsid w:val="00560DD6"/>
    <w:rsid w:val="0056127E"/>
    <w:rsid w:val="00561D82"/>
    <w:rsid w:val="00562089"/>
    <w:rsid w:val="005624D0"/>
    <w:rsid w:val="005625CC"/>
    <w:rsid w:val="00562908"/>
    <w:rsid w:val="00562B7B"/>
    <w:rsid w:val="00562DD4"/>
    <w:rsid w:val="00562F43"/>
    <w:rsid w:val="00563579"/>
    <w:rsid w:val="00563B99"/>
    <w:rsid w:val="00564052"/>
    <w:rsid w:val="0056426B"/>
    <w:rsid w:val="00564708"/>
    <w:rsid w:val="0056481D"/>
    <w:rsid w:val="005653FC"/>
    <w:rsid w:val="0056566E"/>
    <w:rsid w:val="0056614D"/>
    <w:rsid w:val="00566402"/>
    <w:rsid w:val="00566A71"/>
    <w:rsid w:val="00567173"/>
    <w:rsid w:val="005671B5"/>
    <w:rsid w:val="00567201"/>
    <w:rsid w:val="00567D9E"/>
    <w:rsid w:val="00567F2C"/>
    <w:rsid w:val="0057013E"/>
    <w:rsid w:val="00570163"/>
    <w:rsid w:val="0057050A"/>
    <w:rsid w:val="00570920"/>
    <w:rsid w:val="005709AA"/>
    <w:rsid w:val="00570BFD"/>
    <w:rsid w:val="00570D31"/>
    <w:rsid w:val="00570E26"/>
    <w:rsid w:val="00570EF9"/>
    <w:rsid w:val="00570F98"/>
    <w:rsid w:val="005714E4"/>
    <w:rsid w:val="0057246A"/>
    <w:rsid w:val="00572BE9"/>
    <w:rsid w:val="00572E49"/>
    <w:rsid w:val="00572FA4"/>
    <w:rsid w:val="00573212"/>
    <w:rsid w:val="005738C1"/>
    <w:rsid w:val="00573A82"/>
    <w:rsid w:val="005740A8"/>
    <w:rsid w:val="00574352"/>
    <w:rsid w:val="005744E9"/>
    <w:rsid w:val="005748F4"/>
    <w:rsid w:val="00574E8B"/>
    <w:rsid w:val="00575954"/>
    <w:rsid w:val="005761D4"/>
    <w:rsid w:val="00576AB5"/>
    <w:rsid w:val="0057720A"/>
    <w:rsid w:val="00577750"/>
    <w:rsid w:val="00580BAB"/>
    <w:rsid w:val="005816EE"/>
    <w:rsid w:val="00581B62"/>
    <w:rsid w:val="00581DA8"/>
    <w:rsid w:val="00581F7D"/>
    <w:rsid w:val="005829D8"/>
    <w:rsid w:val="00582B64"/>
    <w:rsid w:val="00582E06"/>
    <w:rsid w:val="00582EEF"/>
    <w:rsid w:val="00583168"/>
    <w:rsid w:val="00583C64"/>
    <w:rsid w:val="00583E76"/>
    <w:rsid w:val="00585A5A"/>
    <w:rsid w:val="00585C2C"/>
    <w:rsid w:val="0058668D"/>
    <w:rsid w:val="005866E2"/>
    <w:rsid w:val="00586B0E"/>
    <w:rsid w:val="00586CAF"/>
    <w:rsid w:val="00586CC9"/>
    <w:rsid w:val="005879A0"/>
    <w:rsid w:val="00590026"/>
    <w:rsid w:val="0059069A"/>
    <w:rsid w:val="00590A37"/>
    <w:rsid w:val="0059128C"/>
    <w:rsid w:val="00591472"/>
    <w:rsid w:val="0059179D"/>
    <w:rsid w:val="00591D14"/>
    <w:rsid w:val="00591DB8"/>
    <w:rsid w:val="00591E30"/>
    <w:rsid w:val="00591FB0"/>
    <w:rsid w:val="005926E9"/>
    <w:rsid w:val="00592982"/>
    <w:rsid w:val="00592B93"/>
    <w:rsid w:val="00592E1D"/>
    <w:rsid w:val="00593191"/>
    <w:rsid w:val="005935F2"/>
    <w:rsid w:val="005937D8"/>
    <w:rsid w:val="0059396C"/>
    <w:rsid w:val="00593BE4"/>
    <w:rsid w:val="00593D4B"/>
    <w:rsid w:val="00593F36"/>
    <w:rsid w:val="0059411B"/>
    <w:rsid w:val="0059453E"/>
    <w:rsid w:val="005946A6"/>
    <w:rsid w:val="00594B40"/>
    <w:rsid w:val="00594CEA"/>
    <w:rsid w:val="0059538F"/>
    <w:rsid w:val="005953C2"/>
    <w:rsid w:val="00595BDD"/>
    <w:rsid w:val="005960D7"/>
    <w:rsid w:val="005963CC"/>
    <w:rsid w:val="0059790C"/>
    <w:rsid w:val="00597CAA"/>
    <w:rsid w:val="00597F11"/>
    <w:rsid w:val="005A0763"/>
    <w:rsid w:val="005A0AB4"/>
    <w:rsid w:val="005A11FC"/>
    <w:rsid w:val="005A1775"/>
    <w:rsid w:val="005A18A1"/>
    <w:rsid w:val="005A1DF0"/>
    <w:rsid w:val="005A1E60"/>
    <w:rsid w:val="005A208B"/>
    <w:rsid w:val="005A2E26"/>
    <w:rsid w:val="005A3353"/>
    <w:rsid w:val="005A34F0"/>
    <w:rsid w:val="005A3529"/>
    <w:rsid w:val="005A3971"/>
    <w:rsid w:val="005A3C8E"/>
    <w:rsid w:val="005A3CE2"/>
    <w:rsid w:val="005A3E46"/>
    <w:rsid w:val="005A4266"/>
    <w:rsid w:val="005A455B"/>
    <w:rsid w:val="005A50D0"/>
    <w:rsid w:val="005A5FD1"/>
    <w:rsid w:val="005A6240"/>
    <w:rsid w:val="005A6D3B"/>
    <w:rsid w:val="005A70F2"/>
    <w:rsid w:val="005A7358"/>
    <w:rsid w:val="005A74A4"/>
    <w:rsid w:val="005A7A6A"/>
    <w:rsid w:val="005B021D"/>
    <w:rsid w:val="005B065C"/>
    <w:rsid w:val="005B0985"/>
    <w:rsid w:val="005B0E42"/>
    <w:rsid w:val="005B13AE"/>
    <w:rsid w:val="005B16BE"/>
    <w:rsid w:val="005B1C4D"/>
    <w:rsid w:val="005B2F97"/>
    <w:rsid w:val="005B31E6"/>
    <w:rsid w:val="005B3722"/>
    <w:rsid w:val="005B44C8"/>
    <w:rsid w:val="005B47A5"/>
    <w:rsid w:val="005B4FCA"/>
    <w:rsid w:val="005B502E"/>
    <w:rsid w:val="005B566D"/>
    <w:rsid w:val="005B57B2"/>
    <w:rsid w:val="005B5836"/>
    <w:rsid w:val="005B5C42"/>
    <w:rsid w:val="005B5E1E"/>
    <w:rsid w:val="005B6338"/>
    <w:rsid w:val="005B7275"/>
    <w:rsid w:val="005B7ACA"/>
    <w:rsid w:val="005B7EEC"/>
    <w:rsid w:val="005B7FFD"/>
    <w:rsid w:val="005C0323"/>
    <w:rsid w:val="005C10DA"/>
    <w:rsid w:val="005C1649"/>
    <w:rsid w:val="005C19B5"/>
    <w:rsid w:val="005C1C15"/>
    <w:rsid w:val="005C1CDB"/>
    <w:rsid w:val="005C2303"/>
    <w:rsid w:val="005C27B8"/>
    <w:rsid w:val="005C2A48"/>
    <w:rsid w:val="005C2CE5"/>
    <w:rsid w:val="005C3180"/>
    <w:rsid w:val="005C3193"/>
    <w:rsid w:val="005C335C"/>
    <w:rsid w:val="005C3A15"/>
    <w:rsid w:val="005C3D6A"/>
    <w:rsid w:val="005C4D31"/>
    <w:rsid w:val="005C4EB7"/>
    <w:rsid w:val="005C5019"/>
    <w:rsid w:val="005C5B07"/>
    <w:rsid w:val="005C5C45"/>
    <w:rsid w:val="005C5D86"/>
    <w:rsid w:val="005C636F"/>
    <w:rsid w:val="005C63D4"/>
    <w:rsid w:val="005C649D"/>
    <w:rsid w:val="005C6634"/>
    <w:rsid w:val="005C6DD4"/>
    <w:rsid w:val="005C7515"/>
    <w:rsid w:val="005C78DC"/>
    <w:rsid w:val="005D0171"/>
    <w:rsid w:val="005D03B6"/>
    <w:rsid w:val="005D07C7"/>
    <w:rsid w:val="005D0BC4"/>
    <w:rsid w:val="005D0EA2"/>
    <w:rsid w:val="005D1096"/>
    <w:rsid w:val="005D118E"/>
    <w:rsid w:val="005D11C7"/>
    <w:rsid w:val="005D1B6A"/>
    <w:rsid w:val="005D2020"/>
    <w:rsid w:val="005D226D"/>
    <w:rsid w:val="005D3931"/>
    <w:rsid w:val="005D39B0"/>
    <w:rsid w:val="005D39DA"/>
    <w:rsid w:val="005D3E74"/>
    <w:rsid w:val="005D4131"/>
    <w:rsid w:val="005D4626"/>
    <w:rsid w:val="005D51A0"/>
    <w:rsid w:val="005D5207"/>
    <w:rsid w:val="005D525A"/>
    <w:rsid w:val="005D5857"/>
    <w:rsid w:val="005D5B4A"/>
    <w:rsid w:val="005D5B4F"/>
    <w:rsid w:val="005D63B5"/>
    <w:rsid w:val="005D70F2"/>
    <w:rsid w:val="005D788E"/>
    <w:rsid w:val="005D7CCF"/>
    <w:rsid w:val="005E002D"/>
    <w:rsid w:val="005E0129"/>
    <w:rsid w:val="005E0438"/>
    <w:rsid w:val="005E08D6"/>
    <w:rsid w:val="005E1275"/>
    <w:rsid w:val="005E2246"/>
    <w:rsid w:val="005E2EFD"/>
    <w:rsid w:val="005E35B2"/>
    <w:rsid w:val="005E3922"/>
    <w:rsid w:val="005E3E9D"/>
    <w:rsid w:val="005E4152"/>
    <w:rsid w:val="005E467E"/>
    <w:rsid w:val="005E4934"/>
    <w:rsid w:val="005E4A53"/>
    <w:rsid w:val="005E51AC"/>
    <w:rsid w:val="005E551F"/>
    <w:rsid w:val="005E572B"/>
    <w:rsid w:val="005E5E68"/>
    <w:rsid w:val="005E67E5"/>
    <w:rsid w:val="005E69C2"/>
    <w:rsid w:val="005E6C53"/>
    <w:rsid w:val="005E70CA"/>
    <w:rsid w:val="005E73E8"/>
    <w:rsid w:val="005E75DD"/>
    <w:rsid w:val="005E79F1"/>
    <w:rsid w:val="005E7D47"/>
    <w:rsid w:val="005F0D84"/>
    <w:rsid w:val="005F117F"/>
    <w:rsid w:val="005F12F3"/>
    <w:rsid w:val="005F13FB"/>
    <w:rsid w:val="005F18BC"/>
    <w:rsid w:val="005F1B56"/>
    <w:rsid w:val="005F1E22"/>
    <w:rsid w:val="005F2051"/>
    <w:rsid w:val="005F2359"/>
    <w:rsid w:val="005F2601"/>
    <w:rsid w:val="005F2719"/>
    <w:rsid w:val="005F27E2"/>
    <w:rsid w:val="005F30CA"/>
    <w:rsid w:val="005F3E31"/>
    <w:rsid w:val="005F4053"/>
    <w:rsid w:val="005F421D"/>
    <w:rsid w:val="005F4ADA"/>
    <w:rsid w:val="005F4CCE"/>
    <w:rsid w:val="005F50E7"/>
    <w:rsid w:val="005F5283"/>
    <w:rsid w:val="005F52E2"/>
    <w:rsid w:val="005F5323"/>
    <w:rsid w:val="005F53CD"/>
    <w:rsid w:val="005F56C5"/>
    <w:rsid w:val="005F5BD3"/>
    <w:rsid w:val="005F5D19"/>
    <w:rsid w:val="005F5F30"/>
    <w:rsid w:val="005F5F84"/>
    <w:rsid w:val="005F605D"/>
    <w:rsid w:val="005F68C9"/>
    <w:rsid w:val="005F69FF"/>
    <w:rsid w:val="005F6DB2"/>
    <w:rsid w:val="005F764A"/>
    <w:rsid w:val="005F7BA3"/>
    <w:rsid w:val="005F7D23"/>
    <w:rsid w:val="00600072"/>
    <w:rsid w:val="00600248"/>
    <w:rsid w:val="0060040E"/>
    <w:rsid w:val="00600615"/>
    <w:rsid w:val="00600948"/>
    <w:rsid w:val="00600AA9"/>
    <w:rsid w:val="00600AC2"/>
    <w:rsid w:val="006011CF"/>
    <w:rsid w:val="0060120A"/>
    <w:rsid w:val="00601476"/>
    <w:rsid w:val="006017B0"/>
    <w:rsid w:val="00601BC9"/>
    <w:rsid w:val="006020A6"/>
    <w:rsid w:val="00602104"/>
    <w:rsid w:val="006022A2"/>
    <w:rsid w:val="0060299C"/>
    <w:rsid w:val="0060371B"/>
    <w:rsid w:val="0060391B"/>
    <w:rsid w:val="00604309"/>
    <w:rsid w:val="00604993"/>
    <w:rsid w:val="006049FB"/>
    <w:rsid w:val="00604C2B"/>
    <w:rsid w:val="00604CED"/>
    <w:rsid w:val="0060548C"/>
    <w:rsid w:val="00606543"/>
    <w:rsid w:val="006068C0"/>
    <w:rsid w:val="00606C0C"/>
    <w:rsid w:val="00606E61"/>
    <w:rsid w:val="00606EA2"/>
    <w:rsid w:val="00607BC2"/>
    <w:rsid w:val="006102CA"/>
    <w:rsid w:val="00610345"/>
    <w:rsid w:val="0061038A"/>
    <w:rsid w:val="006103F9"/>
    <w:rsid w:val="0061044B"/>
    <w:rsid w:val="00610544"/>
    <w:rsid w:val="00610948"/>
    <w:rsid w:val="00610B1F"/>
    <w:rsid w:val="0061161B"/>
    <w:rsid w:val="00611780"/>
    <w:rsid w:val="00611824"/>
    <w:rsid w:val="00613003"/>
    <w:rsid w:val="006138BA"/>
    <w:rsid w:val="00613ADE"/>
    <w:rsid w:val="00613BF0"/>
    <w:rsid w:val="00614167"/>
    <w:rsid w:val="00614A25"/>
    <w:rsid w:val="00614AB1"/>
    <w:rsid w:val="00614AF9"/>
    <w:rsid w:val="00615203"/>
    <w:rsid w:val="006152CC"/>
    <w:rsid w:val="006158E5"/>
    <w:rsid w:val="00615D7D"/>
    <w:rsid w:val="00615F7D"/>
    <w:rsid w:val="00615FA4"/>
    <w:rsid w:val="0061683E"/>
    <w:rsid w:val="006168A3"/>
    <w:rsid w:val="00616B48"/>
    <w:rsid w:val="00616E4C"/>
    <w:rsid w:val="00617999"/>
    <w:rsid w:val="00617BD4"/>
    <w:rsid w:val="00621BDD"/>
    <w:rsid w:val="00621CE7"/>
    <w:rsid w:val="00621E4C"/>
    <w:rsid w:val="0062237B"/>
    <w:rsid w:val="00622A9E"/>
    <w:rsid w:val="00622DFE"/>
    <w:rsid w:val="00623305"/>
    <w:rsid w:val="0062386F"/>
    <w:rsid w:val="00623A32"/>
    <w:rsid w:val="00623DA7"/>
    <w:rsid w:val="006241CB"/>
    <w:rsid w:val="00624A59"/>
    <w:rsid w:val="00624B7C"/>
    <w:rsid w:val="00624EBD"/>
    <w:rsid w:val="00624ED4"/>
    <w:rsid w:val="00624FA9"/>
    <w:rsid w:val="00624FE4"/>
    <w:rsid w:val="00625658"/>
    <w:rsid w:val="006259F8"/>
    <w:rsid w:val="00625AFE"/>
    <w:rsid w:val="00625CD0"/>
    <w:rsid w:val="0062694F"/>
    <w:rsid w:val="0062756C"/>
    <w:rsid w:val="006275A6"/>
    <w:rsid w:val="00627B69"/>
    <w:rsid w:val="0063011C"/>
    <w:rsid w:val="0063030A"/>
    <w:rsid w:val="006307AB"/>
    <w:rsid w:val="00630BEA"/>
    <w:rsid w:val="00630F41"/>
    <w:rsid w:val="00631234"/>
    <w:rsid w:val="00631B7A"/>
    <w:rsid w:val="00631E92"/>
    <w:rsid w:val="00631F68"/>
    <w:rsid w:val="0063216E"/>
    <w:rsid w:val="006324FD"/>
    <w:rsid w:val="006325B2"/>
    <w:rsid w:val="00632F59"/>
    <w:rsid w:val="00632FAB"/>
    <w:rsid w:val="00633353"/>
    <w:rsid w:val="00633410"/>
    <w:rsid w:val="00633638"/>
    <w:rsid w:val="0063461B"/>
    <w:rsid w:val="0063468F"/>
    <w:rsid w:val="006348BB"/>
    <w:rsid w:val="006348DA"/>
    <w:rsid w:val="00634B3F"/>
    <w:rsid w:val="00634EB1"/>
    <w:rsid w:val="00634F58"/>
    <w:rsid w:val="00636180"/>
    <w:rsid w:val="0063621E"/>
    <w:rsid w:val="006363A8"/>
    <w:rsid w:val="006363C0"/>
    <w:rsid w:val="00636BA7"/>
    <w:rsid w:val="00636DA1"/>
    <w:rsid w:val="00637099"/>
    <w:rsid w:val="00637167"/>
    <w:rsid w:val="00637417"/>
    <w:rsid w:val="006377E4"/>
    <w:rsid w:val="00637B57"/>
    <w:rsid w:val="00637BC5"/>
    <w:rsid w:val="00637C22"/>
    <w:rsid w:val="006407A1"/>
    <w:rsid w:val="00640D76"/>
    <w:rsid w:val="00640F5A"/>
    <w:rsid w:val="00641218"/>
    <w:rsid w:val="006416C2"/>
    <w:rsid w:val="006416E7"/>
    <w:rsid w:val="0064189A"/>
    <w:rsid w:val="006419CB"/>
    <w:rsid w:val="00641CDA"/>
    <w:rsid w:val="00641CF8"/>
    <w:rsid w:val="00642191"/>
    <w:rsid w:val="006425F4"/>
    <w:rsid w:val="00642A16"/>
    <w:rsid w:val="006433F7"/>
    <w:rsid w:val="006434D6"/>
    <w:rsid w:val="006435DA"/>
    <w:rsid w:val="0064362A"/>
    <w:rsid w:val="00643D52"/>
    <w:rsid w:val="00644232"/>
    <w:rsid w:val="006448E6"/>
    <w:rsid w:val="00644D17"/>
    <w:rsid w:val="00644E72"/>
    <w:rsid w:val="00645DC4"/>
    <w:rsid w:val="0064647F"/>
    <w:rsid w:val="0064735C"/>
    <w:rsid w:val="00647826"/>
    <w:rsid w:val="00647F5D"/>
    <w:rsid w:val="006502C6"/>
    <w:rsid w:val="00650301"/>
    <w:rsid w:val="00650775"/>
    <w:rsid w:val="00650981"/>
    <w:rsid w:val="00650C23"/>
    <w:rsid w:val="00650F6E"/>
    <w:rsid w:val="00650F70"/>
    <w:rsid w:val="006512B6"/>
    <w:rsid w:val="006517E7"/>
    <w:rsid w:val="006519AB"/>
    <w:rsid w:val="00651CFE"/>
    <w:rsid w:val="00651DF7"/>
    <w:rsid w:val="006521E0"/>
    <w:rsid w:val="00652587"/>
    <w:rsid w:val="00652994"/>
    <w:rsid w:val="00652C7A"/>
    <w:rsid w:val="00653D83"/>
    <w:rsid w:val="006540A2"/>
    <w:rsid w:val="00654751"/>
    <w:rsid w:val="00654D78"/>
    <w:rsid w:val="00655169"/>
    <w:rsid w:val="006553FA"/>
    <w:rsid w:val="00655652"/>
    <w:rsid w:val="00655BEB"/>
    <w:rsid w:val="006564A5"/>
    <w:rsid w:val="00656F59"/>
    <w:rsid w:val="00656FBF"/>
    <w:rsid w:val="006574C5"/>
    <w:rsid w:val="00657500"/>
    <w:rsid w:val="006577A2"/>
    <w:rsid w:val="0066018F"/>
    <w:rsid w:val="00660198"/>
    <w:rsid w:val="006601CC"/>
    <w:rsid w:val="006608E5"/>
    <w:rsid w:val="00660E8A"/>
    <w:rsid w:val="00660E9E"/>
    <w:rsid w:val="006614F9"/>
    <w:rsid w:val="00661BB8"/>
    <w:rsid w:val="00661BDF"/>
    <w:rsid w:val="00662517"/>
    <w:rsid w:val="006628C4"/>
    <w:rsid w:val="006628DC"/>
    <w:rsid w:val="00662AAC"/>
    <w:rsid w:val="00662CB2"/>
    <w:rsid w:val="00662FD1"/>
    <w:rsid w:val="006630D4"/>
    <w:rsid w:val="0066340A"/>
    <w:rsid w:val="00663F49"/>
    <w:rsid w:val="00663F86"/>
    <w:rsid w:val="00664076"/>
    <w:rsid w:val="00664109"/>
    <w:rsid w:val="0066418D"/>
    <w:rsid w:val="0066420D"/>
    <w:rsid w:val="00664A1A"/>
    <w:rsid w:val="00664AEF"/>
    <w:rsid w:val="00664DD9"/>
    <w:rsid w:val="00664E6D"/>
    <w:rsid w:val="006653B4"/>
    <w:rsid w:val="006654EC"/>
    <w:rsid w:val="00665853"/>
    <w:rsid w:val="00665948"/>
    <w:rsid w:val="006660C3"/>
    <w:rsid w:val="006667FD"/>
    <w:rsid w:val="00666A8C"/>
    <w:rsid w:val="00666AAD"/>
    <w:rsid w:val="00666B24"/>
    <w:rsid w:val="00666C85"/>
    <w:rsid w:val="00666DF9"/>
    <w:rsid w:val="00667050"/>
    <w:rsid w:val="00667252"/>
    <w:rsid w:val="006672E1"/>
    <w:rsid w:val="006705F6"/>
    <w:rsid w:val="00670B20"/>
    <w:rsid w:val="00670B4C"/>
    <w:rsid w:val="00670C0E"/>
    <w:rsid w:val="00670C3A"/>
    <w:rsid w:val="00670DAB"/>
    <w:rsid w:val="00671326"/>
    <w:rsid w:val="0067149F"/>
    <w:rsid w:val="0067150C"/>
    <w:rsid w:val="006716F8"/>
    <w:rsid w:val="006718FF"/>
    <w:rsid w:val="00671921"/>
    <w:rsid w:val="00671B73"/>
    <w:rsid w:val="00671DF6"/>
    <w:rsid w:val="00672E9C"/>
    <w:rsid w:val="00673285"/>
    <w:rsid w:val="006732CC"/>
    <w:rsid w:val="006733B9"/>
    <w:rsid w:val="0067376C"/>
    <w:rsid w:val="006739F5"/>
    <w:rsid w:val="00673A50"/>
    <w:rsid w:val="00673E3E"/>
    <w:rsid w:val="0067413D"/>
    <w:rsid w:val="006741AC"/>
    <w:rsid w:val="0067434E"/>
    <w:rsid w:val="0067604C"/>
    <w:rsid w:val="0067632F"/>
    <w:rsid w:val="00676438"/>
    <w:rsid w:val="00676489"/>
    <w:rsid w:val="006764C8"/>
    <w:rsid w:val="00677BAB"/>
    <w:rsid w:val="006802F1"/>
    <w:rsid w:val="0068040B"/>
    <w:rsid w:val="00680DBF"/>
    <w:rsid w:val="00681025"/>
    <w:rsid w:val="006810CA"/>
    <w:rsid w:val="00681349"/>
    <w:rsid w:val="0068145A"/>
    <w:rsid w:val="00681BE9"/>
    <w:rsid w:val="00681BF3"/>
    <w:rsid w:val="006820D8"/>
    <w:rsid w:val="006822A9"/>
    <w:rsid w:val="0068271E"/>
    <w:rsid w:val="006827C8"/>
    <w:rsid w:val="0068288B"/>
    <w:rsid w:val="006828FB"/>
    <w:rsid w:val="00682B11"/>
    <w:rsid w:val="00682C3B"/>
    <w:rsid w:val="00682CDC"/>
    <w:rsid w:val="00682D06"/>
    <w:rsid w:val="00682F0E"/>
    <w:rsid w:val="00683659"/>
    <w:rsid w:val="006836FB"/>
    <w:rsid w:val="00683A3F"/>
    <w:rsid w:val="00683AA4"/>
    <w:rsid w:val="00683B66"/>
    <w:rsid w:val="00683C21"/>
    <w:rsid w:val="00683EA1"/>
    <w:rsid w:val="00684C45"/>
    <w:rsid w:val="00684CE4"/>
    <w:rsid w:val="00684E31"/>
    <w:rsid w:val="00685063"/>
    <w:rsid w:val="0068519F"/>
    <w:rsid w:val="00685CB1"/>
    <w:rsid w:val="006860DF"/>
    <w:rsid w:val="00686B69"/>
    <w:rsid w:val="00686C6D"/>
    <w:rsid w:val="006875CE"/>
    <w:rsid w:val="00687935"/>
    <w:rsid w:val="00687AF2"/>
    <w:rsid w:val="006907F5"/>
    <w:rsid w:val="00690B20"/>
    <w:rsid w:val="00690BCB"/>
    <w:rsid w:val="0069135A"/>
    <w:rsid w:val="006915E0"/>
    <w:rsid w:val="006917FA"/>
    <w:rsid w:val="00692547"/>
    <w:rsid w:val="006934D5"/>
    <w:rsid w:val="00693502"/>
    <w:rsid w:val="00693803"/>
    <w:rsid w:val="00693B6F"/>
    <w:rsid w:val="00693BDF"/>
    <w:rsid w:val="00693F5F"/>
    <w:rsid w:val="00694AD2"/>
    <w:rsid w:val="00694B6F"/>
    <w:rsid w:val="00694E0C"/>
    <w:rsid w:val="00694F9D"/>
    <w:rsid w:val="006955A5"/>
    <w:rsid w:val="00695B5E"/>
    <w:rsid w:val="0069618F"/>
    <w:rsid w:val="00696521"/>
    <w:rsid w:val="0069702B"/>
    <w:rsid w:val="006972BC"/>
    <w:rsid w:val="00697551"/>
    <w:rsid w:val="00697BC7"/>
    <w:rsid w:val="00697E67"/>
    <w:rsid w:val="006A0139"/>
    <w:rsid w:val="006A0486"/>
    <w:rsid w:val="006A0DF8"/>
    <w:rsid w:val="006A0E1E"/>
    <w:rsid w:val="006A0E50"/>
    <w:rsid w:val="006A1583"/>
    <w:rsid w:val="006A1971"/>
    <w:rsid w:val="006A2160"/>
    <w:rsid w:val="006A2B2C"/>
    <w:rsid w:val="006A2EDD"/>
    <w:rsid w:val="006A36A7"/>
    <w:rsid w:val="006A3B3C"/>
    <w:rsid w:val="006A3BC2"/>
    <w:rsid w:val="006A4250"/>
    <w:rsid w:val="006A4878"/>
    <w:rsid w:val="006A491C"/>
    <w:rsid w:val="006A51E3"/>
    <w:rsid w:val="006A51F6"/>
    <w:rsid w:val="006A550C"/>
    <w:rsid w:val="006A5708"/>
    <w:rsid w:val="006A582F"/>
    <w:rsid w:val="006A60E8"/>
    <w:rsid w:val="006A688D"/>
    <w:rsid w:val="006A6B80"/>
    <w:rsid w:val="006A6C67"/>
    <w:rsid w:val="006A6DE3"/>
    <w:rsid w:val="006A7103"/>
    <w:rsid w:val="006A7262"/>
    <w:rsid w:val="006A7AD7"/>
    <w:rsid w:val="006A7E41"/>
    <w:rsid w:val="006B00E5"/>
    <w:rsid w:val="006B050E"/>
    <w:rsid w:val="006B05DC"/>
    <w:rsid w:val="006B0654"/>
    <w:rsid w:val="006B2041"/>
    <w:rsid w:val="006B2605"/>
    <w:rsid w:val="006B27FF"/>
    <w:rsid w:val="006B310B"/>
    <w:rsid w:val="006B4194"/>
    <w:rsid w:val="006B4444"/>
    <w:rsid w:val="006B4C85"/>
    <w:rsid w:val="006B5071"/>
    <w:rsid w:val="006B510C"/>
    <w:rsid w:val="006B55BD"/>
    <w:rsid w:val="006B60F0"/>
    <w:rsid w:val="006B64CB"/>
    <w:rsid w:val="006B65C8"/>
    <w:rsid w:val="006B6F1F"/>
    <w:rsid w:val="006B7A3A"/>
    <w:rsid w:val="006B7D6A"/>
    <w:rsid w:val="006C00EB"/>
    <w:rsid w:val="006C0213"/>
    <w:rsid w:val="006C05BE"/>
    <w:rsid w:val="006C0AF1"/>
    <w:rsid w:val="006C0B29"/>
    <w:rsid w:val="006C0FB3"/>
    <w:rsid w:val="006C10CC"/>
    <w:rsid w:val="006C1476"/>
    <w:rsid w:val="006C18B1"/>
    <w:rsid w:val="006C1C45"/>
    <w:rsid w:val="006C262C"/>
    <w:rsid w:val="006C2AB4"/>
    <w:rsid w:val="006C305D"/>
    <w:rsid w:val="006C3146"/>
    <w:rsid w:val="006C33B1"/>
    <w:rsid w:val="006C3839"/>
    <w:rsid w:val="006C3941"/>
    <w:rsid w:val="006C3B5E"/>
    <w:rsid w:val="006C3D55"/>
    <w:rsid w:val="006C3D5D"/>
    <w:rsid w:val="006C3D77"/>
    <w:rsid w:val="006C3D91"/>
    <w:rsid w:val="006C3F5F"/>
    <w:rsid w:val="006C4132"/>
    <w:rsid w:val="006C4489"/>
    <w:rsid w:val="006C579E"/>
    <w:rsid w:val="006C5C1D"/>
    <w:rsid w:val="006C5F06"/>
    <w:rsid w:val="006C662E"/>
    <w:rsid w:val="006C6A46"/>
    <w:rsid w:val="006C6CD1"/>
    <w:rsid w:val="006C6D20"/>
    <w:rsid w:val="006C7056"/>
    <w:rsid w:val="006C77E4"/>
    <w:rsid w:val="006C7AFE"/>
    <w:rsid w:val="006D05F4"/>
    <w:rsid w:val="006D069A"/>
    <w:rsid w:val="006D1512"/>
    <w:rsid w:val="006D16A2"/>
    <w:rsid w:val="006D170D"/>
    <w:rsid w:val="006D170E"/>
    <w:rsid w:val="006D1BE6"/>
    <w:rsid w:val="006D1E28"/>
    <w:rsid w:val="006D3257"/>
    <w:rsid w:val="006D3391"/>
    <w:rsid w:val="006D34B1"/>
    <w:rsid w:val="006D3554"/>
    <w:rsid w:val="006D4088"/>
    <w:rsid w:val="006D43C1"/>
    <w:rsid w:val="006D4B29"/>
    <w:rsid w:val="006D53C2"/>
    <w:rsid w:val="006D55FA"/>
    <w:rsid w:val="006D5896"/>
    <w:rsid w:val="006D5BC1"/>
    <w:rsid w:val="006D5C68"/>
    <w:rsid w:val="006D68F0"/>
    <w:rsid w:val="006D6B0B"/>
    <w:rsid w:val="006D7138"/>
    <w:rsid w:val="006D7329"/>
    <w:rsid w:val="006D75D8"/>
    <w:rsid w:val="006D7876"/>
    <w:rsid w:val="006D7A3E"/>
    <w:rsid w:val="006D7AE4"/>
    <w:rsid w:val="006D7BBC"/>
    <w:rsid w:val="006D7E58"/>
    <w:rsid w:val="006E1898"/>
    <w:rsid w:val="006E1DC7"/>
    <w:rsid w:val="006E20EE"/>
    <w:rsid w:val="006E2481"/>
    <w:rsid w:val="006E2B08"/>
    <w:rsid w:val="006E2B75"/>
    <w:rsid w:val="006E2BE6"/>
    <w:rsid w:val="006E2C17"/>
    <w:rsid w:val="006E2C67"/>
    <w:rsid w:val="006E2D55"/>
    <w:rsid w:val="006E2FC5"/>
    <w:rsid w:val="006E34A8"/>
    <w:rsid w:val="006E3D56"/>
    <w:rsid w:val="006E3D98"/>
    <w:rsid w:val="006E421D"/>
    <w:rsid w:val="006E5679"/>
    <w:rsid w:val="006E58D7"/>
    <w:rsid w:val="006E5CBE"/>
    <w:rsid w:val="006E5F6D"/>
    <w:rsid w:val="006E6B49"/>
    <w:rsid w:val="006E70EF"/>
    <w:rsid w:val="006E7167"/>
    <w:rsid w:val="006E77FE"/>
    <w:rsid w:val="006E7F3A"/>
    <w:rsid w:val="006F002E"/>
    <w:rsid w:val="006F0894"/>
    <w:rsid w:val="006F0A8C"/>
    <w:rsid w:val="006F0CF3"/>
    <w:rsid w:val="006F15C3"/>
    <w:rsid w:val="006F1649"/>
    <w:rsid w:val="006F1A04"/>
    <w:rsid w:val="006F1CBE"/>
    <w:rsid w:val="006F1D8E"/>
    <w:rsid w:val="006F2903"/>
    <w:rsid w:val="006F311A"/>
    <w:rsid w:val="006F471F"/>
    <w:rsid w:val="006F49FB"/>
    <w:rsid w:val="006F4CCC"/>
    <w:rsid w:val="006F4E3B"/>
    <w:rsid w:val="006F4F6F"/>
    <w:rsid w:val="006F5229"/>
    <w:rsid w:val="006F561D"/>
    <w:rsid w:val="006F5BF0"/>
    <w:rsid w:val="006F61B9"/>
    <w:rsid w:val="006F6664"/>
    <w:rsid w:val="006F66EC"/>
    <w:rsid w:val="006F719C"/>
    <w:rsid w:val="006F7367"/>
    <w:rsid w:val="006F7672"/>
    <w:rsid w:val="006F79D8"/>
    <w:rsid w:val="006F7BB6"/>
    <w:rsid w:val="006F7D78"/>
    <w:rsid w:val="006F7DDB"/>
    <w:rsid w:val="006F7EA0"/>
    <w:rsid w:val="0070011F"/>
    <w:rsid w:val="00700247"/>
    <w:rsid w:val="007002EC"/>
    <w:rsid w:val="007006CE"/>
    <w:rsid w:val="00700923"/>
    <w:rsid w:val="007012C5"/>
    <w:rsid w:val="007019AE"/>
    <w:rsid w:val="00702257"/>
    <w:rsid w:val="00702E1E"/>
    <w:rsid w:val="00703399"/>
    <w:rsid w:val="0070346E"/>
    <w:rsid w:val="007034A6"/>
    <w:rsid w:val="00703F1A"/>
    <w:rsid w:val="00703F8B"/>
    <w:rsid w:val="007041C8"/>
    <w:rsid w:val="0070434C"/>
    <w:rsid w:val="00704381"/>
    <w:rsid w:val="00704522"/>
    <w:rsid w:val="00704BB8"/>
    <w:rsid w:val="00704BC7"/>
    <w:rsid w:val="00705091"/>
    <w:rsid w:val="0070532D"/>
    <w:rsid w:val="007053C2"/>
    <w:rsid w:val="007057D0"/>
    <w:rsid w:val="00705BF9"/>
    <w:rsid w:val="00705D7C"/>
    <w:rsid w:val="007061B3"/>
    <w:rsid w:val="007062BC"/>
    <w:rsid w:val="0070659C"/>
    <w:rsid w:val="0070683F"/>
    <w:rsid w:val="0070712C"/>
    <w:rsid w:val="007073DB"/>
    <w:rsid w:val="007074E9"/>
    <w:rsid w:val="00707B9C"/>
    <w:rsid w:val="00710132"/>
    <w:rsid w:val="0071016B"/>
    <w:rsid w:val="007103FD"/>
    <w:rsid w:val="007109DB"/>
    <w:rsid w:val="00710A67"/>
    <w:rsid w:val="00710A91"/>
    <w:rsid w:val="00710DFD"/>
    <w:rsid w:val="00710EB9"/>
    <w:rsid w:val="00711465"/>
    <w:rsid w:val="0071211E"/>
    <w:rsid w:val="00712162"/>
    <w:rsid w:val="007123C9"/>
    <w:rsid w:val="007123FC"/>
    <w:rsid w:val="00712477"/>
    <w:rsid w:val="007124A4"/>
    <w:rsid w:val="0071325C"/>
    <w:rsid w:val="007137A0"/>
    <w:rsid w:val="007138BA"/>
    <w:rsid w:val="00713A03"/>
    <w:rsid w:val="00714011"/>
    <w:rsid w:val="0071415C"/>
    <w:rsid w:val="00714732"/>
    <w:rsid w:val="00714A63"/>
    <w:rsid w:val="007151B7"/>
    <w:rsid w:val="00715C48"/>
    <w:rsid w:val="00715ECE"/>
    <w:rsid w:val="00716009"/>
    <w:rsid w:val="00716054"/>
    <w:rsid w:val="0071633C"/>
    <w:rsid w:val="007167B8"/>
    <w:rsid w:val="00716ECF"/>
    <w:rsid w:val="00716EFA"/>
    <w:rsid w:val="0071738E"/>
    <w:rsid w:val="00717E66"/>
    <w:rsid w:val="00717F69"/>
    <w:rsid w:val="007204EA"/>
    <w:rsid w:val="00720D03"/>
    <w:rsid w:val="007211F0"/>
    <w:rsid w:val="007213C4"/>
    <w:rsid w:val="0072153B"/>
    <w:rsid w:val="0072195D"/>
    <w:rsid w:val="00721BA7"/>
    <w:rsid w:val="00721CB9"/>
    <w:rsid w:val="0072222E"/>
    <w:rsid w:val="00722513"/>
    <w:rsid w:val="007225BC"/>
    <w:rsid w:val="007226BC"/>
    <w:rsid w:val="007228F0"/>
    <w:rsid w:val="00723623"/>
    <w:rsid w:val="00723991"/>
    <w:rsid w:val="00723E5C"/>
    <w:rsid w:val="00724314"/>
    <w:rsid w:val="007244C7"/>
    <w:rsid w:val="0072494B"/>
    <w:rsid w:val="00724C4A"/>
    <w:rsid w:val="00724EAF"/>
    <w:rsid w:val="00725503"/>
    <w:rsid w:val="0072584D"/>
    <w:rsid w:val="00725901"/>
    <w:rsid w:val="00725CA9"/>
    <w:rsid w:val="00725D3C"/>
    <w:rsid w:val="00725EF8"/>
    <w:rsid w:val="0072609E"/>
    <w:rsid w:val="00726666"/>
    <w:rsid w:val="00726693"/>
    <w:rsid w:val="007268C7"/>
    <w:rsid w:val="00726C33"/>
    <w:rsid w:val="00726D66"/>
    <w:rsid w:val="007273BE"/>
    <w:rsid w:val="0072744A"/>
    <w:rsid w:val="007275F2"/>
    <w:rsid w:val="007278CB"/>
    <w:rsid w:val="00727D10"/>
    <w:rsid w:val="007301A5"/>
    <w:rsid w:val="007304DC"/>
    <w:rsid w:val="0073084F"/>
    <w:rsid w:val="007308BC"/>
    <w:rsid w:val="00731083"/>
    <w:rsid w:val="00731119"/>
    <w:rsid w:val="0073187B"/>
    <w:rsid w:val="00731E8D"/>
    <w:rsid w:val="00731F7C"/>
    <w:rsid w:val="007321B2"/>
    <w:rsid w:val="00732594"/>
    <w:rsid w:val="007325FC"/>
    <w:rsid w:val="00732691"/>
    <w:rsid w:val="007327C0"/>
    <w:rsid w:val="00732825"/>
    <w:rsid w:val="0073337B"/>
    <w:rsid w:val="0073387C"/>
    <w:rsid w:val="00733987"/>
    <w:rsid w:val="0073426E"/>
    <w:rsid w:val="007345F0"/>
    <w:rsid w:val="00734DD0"/>
    <w:rsid w:val="00734FC0"/>
    <w:rsid w:val="007359BA"/>
    <w:rsid w:val="00735A0C"/>
    <w:rsid w:val="00735A23"/>
    <w:rsid w:val="00735AF0"/>
    <w:rsid w:val="00735CAF"/>
    <w:rsid w:val="00735E03"/>
    <w:rsid w:val="00735FB8"/>
    <w:rsid w:val="00736156"/>
    <w:rsid w:val="00736620"/>
    <w:rsid w:val="00736A84"/>
    <w:rsid w:val="00736E62"/>
    <w:rsid w:val="00736F0C"/>
    <w:rsid w:val="007370FA"/>
    <w:rsid w:val="007372CC"/>
    <w:rsid w:val="007401B8"/>
    <w:rsid w:val="00740255"/>
    <w:rsid w:val="00740414"/>
    <w:rsid w:val="007405E7"/>
    <w:rsid w:val="007415C1"/>
    <w:rsid w:val="00741913"/>
    <w:rsid w:val="00741ABF"/>
    <w:rsid w:val="00741AE8"/>
    <w:rsid w:val="00741DDA"/>
    <w:rsid w:val="007423F2"/>
    <w:rsid w:val="0074299B"/>
    <w:rsid w:val="00742B80"/>
    <w:rsid w:val="00742C22"/>
    <w:rsid w:val="00742F01"/>
    <w:rsid w:val="00742F11"/>
    <w:rsid w:val="007431DD"/>
    <w:rsid w:val="007436E2"/>
    <w:rsid w:val="00743C78"/>
    <w:rsid w:val="007442E2"/>
    <w:rsid w:val="007446D3"/>
    <w:rsid w:val="007451EB"/>
    <w:rsid w:val="007456E3"/>
    <w:rsid w:val="0074585D"/>
    <w:rsid w:val="00745C56"/>
    <w:rsid w:val="00746B55"/>
    <w:rsid w:val="00747588"/>
    <w:rsid w:val="00747594"/>
    <w:rsid w:val="0074774B"/>
    <w:rsid w:val="007478C4"/>
    <w:rsid w:val="007505F6"/>
    <w:rsid w:val="00750824"/>
    <w:rsid w:val="00750AF1"/>
    <w:rsid w:val="00750D14"/>
    <w:rsid w:val="0075122E"/>
    <w:rsid w:val="007516A6"/>
    <w:rsid w:val="00751A5B"/>
    <w:rsid w:val="00751D72"/>
    <w:rsid w:val="0075219A"/>
    <w:rsid w:val="007521E6"/>
    <w:rsid w:val="007522BF"/>
    <w:rsid w:val="007525B6"/>
    <w:rsid w:val="00752750"/>
    <w:rsid w:val="00752CB6"/>
    <w:rsid w:val="007534B5"/>
    <w:rsid w:val="007537EA"/>
    <w:rsid w:val="00753E4D"/>
    <w:rsid w:val="00754451"/>
    <w:rsid w:val="00754D10"/>
    <w:rsid w:val="00755142"/>
    <w:rsid w:val="00755A3A"/>
    <w:rsid w:val="00755B03"/>
    <w:rsid w:val="00755C11"/>
    <w:rsid w:val="00756192"/>
    <w:rsid w:val="00756199"/>
    <w:rsid w:val="007563B1"/>
    <w:rsid w:val="0075648F"/>
    <w:rsid w:val="00756A1E"/>
    <w:rsid w:val="00756E7F"/>
    <w:rsid w:val="00756E85"/>
    <w:rsid w:val="0075711F"/>
    <w:rsid w:val="007572E6"/>
    <w:rsid w:val="007573C4"/>
    <w:rsid w:val="00757663"/>
    <w:rsid w:val="00760232"/>
    <w:rsid w:val="00760BFB"/>
    <w:rsid w:val="00760C0E"/>
    <w:rsid w:val="00761510"/>
    <w:rsid w:val="00761777"/>
    <w:rsid w:val="0076189F"/>
    <w:rsid w:val="00762824"/>
    <w:rsid w:val="00762BDA"/>
    <w:rsid w:val="0076308E"/>
    <w:rsid w:val="00763413"/>
    <w:rsid w:val="007639F8"/>
    <w:rsid w:val="00763FD4"/>
    <w:rsid w:val="0076400B"/>
    <w:rsid w:val="00765215"/>
    <w:rsid w:val="00765512"/>
    <w:rsid w:val="007655A4"/>
    <w:rsid w:val="0076562E"/>
    <w:rsid w:val="007657C7"/>
    <w:rsid w:val="007659C1"/>
    <w:rsid w:val="00765AD5"/>
    <w:rsid w:val="00765CDE"/>
    <w:rsid w:val="00767030"/>
    <w:rsid w:val="00767991"/>
    <w:rsid w:val="00770175"/>
    <w:rsid w:val="00770DE9"/>
    <w:rsid w:val="00770E16"/>
    <w:rsid w:val="007710FD"/>
    <w:rsid w:val="007711C9"/>
    <w:rsid w:val="0077126B"/>
    <w:rsid w:val="0077159A"/>
    <w:rsid w:val="007717FB"/>
    <w:rsid w:val="0077199E"/>
    <w:rsid w:val="00771D0A"/>
    <w:rsid w:val="0077249B"/>
    <w:rsid w:val="0077267C"/>
    <w:rsid w:val="00772787"/>
    <w:rsid w:val="00772D28"/>
    <w:rsid w:val="007730B5"/>
    <w:rsid w:val="007732C4"/>
    <w:rsid w:val="00773A3F"/>
    <w:rsid w:val="0077406F"/>
    <w:rsid w:val="00774626"/>
    <w:rsid w:val="00774FBD"/>
    <w:rsid w:val="00775569"/>
    <w:rsid w:val="0077613C"/>
    <w:rsid w:val="00776294"/>
    <w:rsid w:val="00776BF8"/>
    <w:rsid w:val="00776F77"/>
    <w:rsid w:val="007770B0"/>
    <w:rsid w:val="007770C9"/>
    <w:rsid w:val="00780062"/>
    <w:rsid w:val="0078059D"/>
    <w:rsid w:val="0078068E"/>
    <w:rsid w:val="00780C8A"/>
    <w:rsid w:val="00781211"/>
    <w:rsid w:val="00781BD9"/>
    <w:rsid w:val="0078216F"/>
    <w:rsid w:val="0078229F"/>
    <w:rsid w:val="00782325"/>
    <w:rsid w:val="007825C8"/>
    <w:rsid w:val="00782B0E"/>
    <w:rsid w:val="00782BA5"/>
    <w:rsid w:val="00782EFF"/>
    <w:rsid w:val="00782F13"/>
    <w:rsid w:val="00783A23"/>
    <w:rsid w:val="00784358"/>
    <w:rsid w:val="0078460B"/>
    <w:rsid w:val="0078501F"/>
    <w:rsid w:val="0078508B"/>
    <w:rsid w:val="007850EC"/>
    <w:rsid w:val="00785258"/>
    <w:rsid w:val="0078532B"/>
    <w:rsid w:val="00785360"/>
    <w:rsid w:val="00785A87"/>
    <w:rsid w:val="00785C0F"/>
    <w:rsid w:val="00785DCB"/>
    <w:rsid w:val="007861D6"/>
    <w:rsid w:val="007862BC"/>
    <w:rsid w:val="0078691B"/>
    <w:rsid w:val="00786CB9"/>
    <w:rsid w:val="00787003"/>
    <w:rsid w:val="0078760E"/>
    <w:rsid w:val="00787645"/>
    <w:rsid w:val="007879BF"/>
    <w:rsid w:val="007879ED"/>
    <w:rsid w:val="00790014"/>
    <w:rsid w:val="007901C8"/>
    <w:rsid w:val="007902B4"/>
    <w:rsid w:val="007903AE"/>
    <w:rsid w:val="00790656"/>
    <w:rsid w:val="0079089B"/>
    <w:rsid w:val="00790C8F"/>
    <w:rsid w:val="00791157"/>
    <w:rsid w:val="007919DC"/>
    <w:rsid w:val="007922F5"/>
    <w:rsid w:val="0079274C"/>
    <w:rsid w:val="00792F38"/>
    <w:rsid w:val="007935AC"/>
    <w:rsid w:val="007936F5"/>
    <w:rsid w:val="007939C6"/>
    <w:rsid w:val="007940CE"/>
    <w:rsid w:val="0079416A"/>
    <w:rsid w:val="00794311"/>
    <w:rsid w:val="00794574"/>
    <w:rsid w:val="00794C39"/>
    <w:rsid w:val="00794E84"/>
    <w:rsid w:val="00795273"/>
    <w:rsid w:val="007955EE"/>
    <w:rsid w:val="00795773"/>
    <w:rsid w:val="00795AAE"/>
    <w:rsid w:val="007965C3"/>
    <w:rsid w:val="007966E6"/>
    <w:rsid w:val="0079698A"/>
    <w:rsid w:val="00797A58"/>
    <w:rsid w:val="007A005A"/>
    <w:rsid w:val="007A0466"/>
    <w:rsid w:val="007A13BD"/>
    <w:rsid w:val="007A1753"/>
    <w:rsid w:val="007A1807"/>
    <w:rsid w:val="007A1878"/>
    <w:rsid w:val="007A18B4"/>
    <w:rsid w:val="007A1C83"/>
    <w:rsid w:val="007A1DCA"/>
    <w:rsid w:val="007A2331"/>
    <w:rsid w:val="007A24C5"/>
    <w:rsid w:val="007A2572"/>
    <w:rsid w:val="007A2624"/>
    <w:rsid w:val="007A26AA"/>
    <w:rsid w:val="007A2754"/>
    <w:rsid w:val="007A3053"/>
    <w:rsid w:val="007A3367"/>
    <w:rsid w:val="007A3D0D"/>
    <w:rsid w:val="007A47BD"/>
    <w:rsid w:val="007A4802"/>
    <w:rsid w:val="007A4AD8"/>
    <w:rsid w:val="007A4D0D"/>
    <w:rsid w:val="007A4FDA"/>
    <w:rsid w:val="007A5604"/>
    <w:rsid w:val="007A5672"/>
    <w:rsid w:val="007A7214"/>
    <w:rsid w:val="007A757C"/>
    <w:rsid w:val="007A7AAA"/>
    <w:rsid w:val="007A7B98"/>
    <w:rsid w:val="007A7C0C"/>
    <w:rsid w:val="007B0768"/>
    <w:rsid w:val="007B0A77"/>
    <w:rsid w:val="007B1391"/>
    <w:rsid w:val="007B198D"/>
    <w:rsid w:val="007B1ABA"/>
    <w:rsid w:val="007B1D1B"/>
    <w:rsid w:val="007B27E3"/>
    <w:rsid w:val="007B2A0F"/>
    <w:rsid w:val="007B2E4F"/>
    <w:rsid w:val="007B3153"/>
    <w:rsid w:val="007B332B"/>
    <w:rsid w:val="007B473D"/>
    <w:rsid w:val="007B5186"/>
    <w:rsid w:val="007B5421"/>
    <w:rsid w:val="007B58AE"/>
    <w:rsid w:val="007B59B5"/>
    <w:rsid w:val="007B5E3C"/>
    <w:rsid w:val="007B5E81"/>
    <w:rsid w:val="007B5EEB"/>
    <w:rsid w:val="007B5F6C"/>
    <w:rsid w:val="007B6096"/>
    <w:rsid w:val="007B638C"/>
    <w:rsid w:val="007B6728"/>
    <w:rsid w:val="007B6B8C"/>
    <w:rsid w:val="007B6BA7"/>
    <w:rsid w:val="007B6CAE"/>
    <w:rsid w:val="007B7237"/>
    <w:rsid w:val="007B727D"/>
    <w:rsid w:val="007B728F"/>
    <w:rsid w:val="007B73DE"/>
    <w:rsid w:val="007B768D"/>
    <w:rsid w:val="007C1009"/>
    <w:rsid w:val="007C12A1"/>
    <w:rsid w:val="007C130D"/>
    <w:rsid w:val="007C1854"/>
    <w:rsid w:val="007C19AD"/>
    <w:rsid w:val="007C1AE4"/>
    <w:rsid w:val="007C1C03"/>
    <w:rsid w:val="007C207A"/>
    <w:rsid w:val="007C2D4A"/>
    <w:rsid w:val="007C2F39"/>
    <w:rsid w:val="007C3B24"/>
    <w:rsid w:val="007C3BE2"/>
    <w:rsid w:val="007C3DA2"/>
    <w:rsid w:val="007C3E12"/>
    <w:rsid w:val="007C4BE1"/>
    <w:rsid w:val="007C4C11"/>
    <w:rsid w:val="007C4CF5"/>
    <w:rsid w:val="007C5F2C"/>
    <w:rsid w:val="007C6634"/>
    <w:rsid w:val="007C7559"/>
    <w:rsid w:val="007C770F"/>
    <w:rsid w:val="007C7D61"/>
    <w:rsid w:val="007D0149"/>
    <w:rsid w:val="007D0369"/>
    <w:rsid w:val="007D065B"/>
    <w:rsid w:val="007D0CF7"/>
    <w:rsid w:val="007D14FB"/>
    <w:rsid w:val="007D1FB3"/>
    <w:rsid w:val="007D2007"/>
    <w:rsid w:val="007D212B"/>
    <w:rsid w:val="007D2728"/>
    <w:rsid w:val="007D2999"/>
    <w:rsid w:val="007D38B8"/>
    <w:rsid w:val="007D3A63"/>
    <w:rsid w:val="007D41E6"/>
    <w:rsid w:val="007D4786"/>
    <w:rsid w:val="007D48E1"/>
    <w:rsid w:val="007D4A35"/>
    <w:rsid w:val="007D4A52"/>
    <w:rsid w:val="007D4C06"/>
    <w:rsid w:val="007D4DD9"/>
    <w:rsid w:val="007D51C1"/>
    <w:rsid w:val="007D5222"/>
    <w:rsid w:val="007D5490"/>
    <w:rsid w:val="007D560D"/>
    <w:rsid w:val="007D5724"/>
    <w:rsid w:val="007D58C1"/>
    <w:rsid w:val="007D5C92"/>
    <w:rsid w:val="007D5EA0"/>
    <w:rsid w:val="007D66CA"/>
    <w:rsid w:val="007D6B36"/>
    <w:rsid w:val="007D6C38"/>
    <w:rsid w:val="007D6C5C"/>
    <w:rsid w:val="007D6CF5"/>
    <w:rsid w:val="007D6D04"/>
    <w:rsid w:val="007D6FB5"/>
    <w:rsid w:val="007D724F"/>
    <w:rsid w:val="007D76A4"/>
    <w:rsid w:val="007D7820"/>
    <w:rsid w:val="007D78F0"/>
    <w:rsid w:val="007E0178"/>
    <w:rsid w:val="007E024A"/>
    <w:rsid w:val="007E0426"/>
    <w:rsid w:val="007E04D0"/>
    <w:rsid w:val="007E0543"/>
    <w:rsid w:val="007E0AA9"/>
    <w:rsid w:val="007E0D4B"/>
    <w:rsid w:val="007E0DE9"/>
    <w:rsid w:val="007E10D0"/>
    <w:rsid w:val="007E12F1"/>
    <w:rsid w:val="007E1F59"/>
    <w:rsid w:val="007E2442"/>
    <w:rsid w:val="007E2504"/>
    <w:rsid w:val="007E265C"/>
    <w:rsid w:val="007E2B0A"/>
    <w:rsid w:val="007E3072"/>
    <w:rsid w:val="007E3789"/>
    <w:rsid w:val="007E3E21"/>
    <w:rsid w:val="007E4938"/>
    <w:rsid w:val="007E4B8A"/>
    <w:rsid w:val="007E4CF5"/>
    <w:rsid w:val="007E4E5D"/>
    <w:rsid w:val="007E576F"/>
    <w:rsid w:val="007E5F94"/>
    <w:rsid w:val="007E6F08"/>
    <w:rsid w:val="007E6F9A"/>
    <w:rsid w:val="007E7124"/>
    <w:rsid w:val="007E764A"/>
    <w:rsid w:val="007E7889"/>
    <w:rsid w:val="007E79A9"/>
    <w:rsid w:val="007E7E00"/>
    <w:rsid w:val="007F0205"/>
    <w:rsid w:val="007F0522"/>
    <w:rsid w:val="007F05A9"/>
    <w:rsid w:val="007F0A23"/>
    <w:rsid w:val="007F1382"/>
    <w:rsid w:val="007F15C5"/>
    <w:rsid w:val="007F1644"/>
    <w:rsid w:val="007F182A"/>
    <w:rsid w:val="007F19A5"/>
    <w:rsid w:val="007F1A9E"/>
    <w:rsid w:val="007F1CFB"/>
    <w:rsid w:val="007F24AC"/>
    <w:rsid w:val="007F2934"/>
    <w:rsid w:val="007F29A4"/>
    <w:rsid w:val="007F2A6E"/>
    <w:rsid w:val="007F2B75"/>
    <w:rsid w:val="007F2F17"/>
    <w:rsid w:val="007F34EE"/>
    <w:rsid w:val="007F39F6"/>
    <w:rsid w:val="007F3D5C"/>
    <w:rsid w:val="007F3E47"/>
    <w:rsid w:val="007F3E8D"/>
    <w:rsid w:val="007F40EE"/>
    <w:rsid w:val="007F43A6"/>
    <w:rsid w:val="007F4E82"/>
    <w:rsid w:val="007F50A6"/>
    <w:rsid w:val="007F5465"/>
    <w:rsid w:val="007F56AB"/>
    <w:rsid w:val="007F5735"/>
    <w:rsid w:val="007F5F1B"/>
    <w:rsid w:val="007F5F5B"/>
    <w:rsid w:val="007F6329"/>
    <w:rsid w:val="007F6621"/>
    <w:rsid w:val="007F6DF6"/>
    <w:rsid w:val="007F71CA"/>
    <w:rsid w:val="007F74A6"/>
    <w:rsid w:val="007F7515"/>
    <w:rsid w:val="007F79C8"/>
    <w:rsid w:val="007F7B33"/>
    <w:rsid w:val="007F7DE3"/>
    <w:rsid w:val="007F7EE3"/>
    <w:rsid w:val="007F7FF3"/>
    <w:rsid w:val="00800036"/>
    <w:rsid w:val="00800384"/>
    <w:rsid w:val="00800440"/>
    <w:rsid w:val="00800447"/>
    <w:rsid w:val="00800675"/>
    <w:rsid w:val="008006AD"/>
    <w:rsid w:val="0080087E"/>
    <w:rsid w:val="008009CA"/>
    <w:rsid w:val="00800F3B"/>
    <w:rsid w:val="00801612"/>
    <w:rsid w:val="00801E14"/>
    <w:rsid w:val="00801EC7"/>
    <w:rsid w:val="00801F24"/>
    <w:rsid w:val="0080218B"/>
    <w:rsid w:val="008023F8"/>
    <w:rsid w:val="00802792"/>
    <w:rsid w:val="00802BF4"/>
    <w:rsid w:val="0080332B"/>
    <w:rsid w:val="0080397F"/>
    <w:rsid w:val="00803FCE"/>
    <w:rsid w:val="00804882"/>
    <w:rsid w:val="00804AC3"/>
    <w:rsid w:val="008051B6"/>
    <w:rsid w:val="008053EF"/>
    <w:rsid w:val="008057B5"/>
    <w:rsid w:val="008058A9"/>
    <w:rsid w:val="00805A98"/>
    <w:rsid w:val="00805D7D"/>
    <w:rsid w:val="008061B5"/>
    <w:rsid w:val="00806345"/>
    <w:rsid w:val="008066E3"/>
    <w:rsid w:val="00807233"/>
    <w:rsid w:val="0080738D"/>
    <w:rsid w:val="008076E4"/>
    <w:rsid w:val="00807C03"/>
    <w:rsid w:val="0081000B"/>
    <w:rsid w:val="008109AD"/>
    <w:rsid w:val="00810F00"/>
    <w:rsid w:val="00811669"/>
    <w:rsid w:val="0081186F"/>
    <w:rsid w:val="008123E7"/>
    <w:rsid w:val="0081261C"/>
    <w:rsid w:val="00812F72"/>
    <w:rsid w:val="008130B8"/>
    <w:rsid w:val="00813486"/>
    <w:rsid w:val="00813786"/>
    <w:rsid w:val="00813C2F"/>
    <w:rsid w:val="00813CFE"/>
    <w:rsid w:val="008144D3"/>
    <w:rsid w:val="008149F6"/>
    <w:rsid w:val="00814D3B"/>
    <w:rsid w:val="0081534D"/>
    <w:rsid w:val="00815D24"/>
    <w:rsid w:val="00816686"/>
    <w:rsid w:val="008168E7"/>
    <w:rsid w:val="008169AB"/>
    <w:rsid w:val="008172ED"/>
    <w:rsid w:val="00817509"/>
    <w:rsid w:val="00817B87"/>
    <w:rsid w:val="00820023"/>
    <w:rsid w:val="008203FD"/>
    <w:rsid w:val="00820DF7"/>
    <w:rsid w:val="008210A3"/>
    <w:rsid w:val="00821555"/>
    <w:rsid w:val="00821570"/>
    <w:rsid w:val="008218FF"/>
    <w:rsid w:val="00822171"/>
    <w:rsid w:val="00822639"/>
    <w:rsid w:val="00822D81"/>
    <w:rsid w:val="00822E27"/>
    <w:rsid w:val="00823720"/>
    <w:rsid w:val="008239B0"/>
    <w:rsid w:val="00823E2C"/>
    <w:rsid w:val="008250AF"/>
    <w:rsid w:val="00825164"/>
    <w:rsid w:val="00825879"/>
    <w:rsid w:val="00826626"/>
    <w:rsid w:val="0082675C"/>
    <w:rsid w:val="00827554"/>
    <w:rsid w:val="008279A9"/>
    <w:rsid w:val="00827A09"/>
    <w:rsid w:val="00827C1D"/>
    <w:rsid w:val="00827E80"/>
    <w:rsid w:val="00830580"/>
    <w:rsid w:val="00830FDC"/>
    <w:rsid w:val="00831575"/>
    <w:rsid w:val="00831677"/>
    <w:rsid w:val="00831BE1"/>
    <w:rsid w:val="00831C7E"/>
    <w:rsid w:val="0083201F"/>
    <w:rsid w:val="00832172"/>
    <w:rsid w:val="00832411"/>
    <w:rsid w:val="008325E2"/>
    <w:rsid w:val="00832EA8"/>
    <w:rsid w:val="00833521"/>
    <w:rsid w:val="0083365B"/>
    <w:rsid w:val="008340C0"/>
    <w:rsid w:val="00834526"/>
    <w:rsid w:val="008350BE"/>
    <w:rsid w:val="008356A6"/>
    <w:rsid w:val="008359BA"/>
    <w:rsid w:val="00836725"/>
    <w:rsid w:val="0083674D"/>
    <w:rsid w:val="008368E1"/>
    <w:rsid w:val="00836DF6"/>
    <w:rsid w:val="00836F39"/>
    <w:rsid w:val="008371DF"/>
    <w:rsid w:val="0083736A"/>
    <w:rsid w:val="008374C1"/>
    <w:rsid w:val="00837958"/>
    <w:rsid w:val="00837BDB"/>
    <w:rsid w:val="00837FB7"/>
    <w:rsid w:val="0084022A"/>
    <w:rsid w:val="00840A99"/>
    <w:rsid w:val="00840BAD"/>
    <w:rsid w:val="00840E54"/>
    <w:rsid w:val="0084108C"/>
    <w:rsid w:val="0084141C"/>
    <w:rsid w:val="00841652"/>
    <w:rsid w:val="00841673"/>
    <w:rsid w:val="00841AD8"/>
    <w:rsid w:val="00841BF5"/>
    <w:rsid w:val="00842125"/>
    <w:rsid w:val="00842637"/>
    <w:rsid w:val="00842B8C"/>
    <w:rsid w:val="00842E3D"/>
    <w:rsid w:val="00843079"/>
    <w:rsid w:val="008438E0"/>
    <w:rsid w:val="00843A76"/>
    <w:rsid w:val="00843F33"/>
    <w:rsid w:val="008441D5"/>
    <w:rsid w:val="008444C3"/>
    <w:rsid w:val="00844C3E"/>
    <w:rsid w:val="00844D3F"/>
    <w:rsid w:val="00844E73"/>
    <w:rsid w:val="00844EF8"/>
    <w:rsid w:val="008452F2"/>
    <w:rsid w:val="0084551B"/>
    <w:rsid w:val="00845590"/>
    <w:rsid w:val="008458B5"/>
    <w:rsid w:val="00845E8D"/>
    <w:rsid w:val="00847337"/>
    <w:rsid w:val="0084753E"/>
    <w:rsid w:val="008478B5"/>
    <w:rsid w:val="00847978"/>
    <w:rsid w:val="00847BA0"/>
    <w:rsid w:val="00847C91"/>
    <w:rsid w:val="00850035"/>
    <w:rsid w:val="00850492"/>
    <w:rsid w:val="00850921"/>
    <w:rsid w:val="008510EF"/>
    <w:rsid w:val="00851766"/>
    <w:rsid w:val="00851B4F"/>
    <w:rsid w:val="00851E8B"/>
    <w:rsid w:val="00851F93"/>
    <w:rsid w:val="0085200B"/>
    <w:rsid w:val="00852068"/>
    <w:rsid w:val="00852208"/>
    <w:rsid w:val="0085239B"/>
    <w:rsid w:val="008526AC"/>
    <w:rsid w:val="00852D6D"/>
    <w:rsid w:val="008531B4"/>
    <w:rsid w:val="008532B4"/>
    <w:rsid w:val="00853EA4"/>
    <w:rsid w:val="008540CF"/>
    <w:rsid w:val="008546D0"/>
    <w:rsid w:val="00854DDA"/>
    <w:rsid w:val="0085583B"/>
    <w:rsid w:val="008560E3"/>
    <w:rsid w:val="0085653A"/>
    <w:rsid w:val="00856933"/>
    <w:rsid w:val="0085693D"/>
    <w:rsid w:val="00856B3E"/>
    <w:rsid w:val="00856FD3"/>
    <w:rsid w:val="00857713"/>
    <w:rsid w:val="0085772E"/>
    <w:rsid w:val="008579A5"/>
    <w:rsid w:val="00857A0D"/>
    <w:rsid w:val="00857CE8"/>
    <w:rsid w:val="00857E95"/>
    <w:rsid w:val="0086020A"/>
    <w:rsid w:val="00861991"/>
    <w:rsid w:val="00861DB5"/>
    <w:rsid w:val="00861FA2"/>
    <w:rsid w:val="008626FA"/>
    <w:rsid w:val="00862765"/>
    <w:rsid w:val="00863565"/>
    <w:rsid w:val="00863EC6"/>
    <w:rsid w:val="0086409C"/>
    <w:rsid w:val="00864535"/>
    <w:rsid w:val="0086479E"/>
    <w:rsid w:val="00864941"/>
    <w:rsid w:val="008649ED"/>
    <w:rsid w:val="00864B68"/>
    <w:rsid w:val="0086594D"/>
    <w:rsid w:val="00866014"/>
    <w:rsid w:val="008664ED"/>
    <w:rsid w:val="0086666E"/>
    <w:rsid w:val="00866A86"/>
    <w:rsid w:val="00867516"/>
    <w:rsid w:val="00867CA6"/>
    <w:rsid w:val="00867F3A"/>
    <w:rsid w:val="00870441"/>
    <w:rsid w:val="008705F7"/>
    <w:rsid w:val="00870655"/>
    <w:rsid w:val="008706EF"/>
    <w:rsid w:val="008708F3"/>
    <w:rsid w:val="00870C00"/>
    <w:rsid w:val="00870E9B"/>
    <w:rsid w:val="00870F75"/>
    <w:rsid w:val="0087105C"/>
    <w:rsid w:val="0087123C"/>
    <w:rsid w:val="00871277"/>
    <w:rsid w:val="008716B9"/>
    <w:rsid w:val="00871BE7"/>
    <w:rsid w:val="0087235C"/>
    <w:rsid w:val="008724D1"/>
    <w:rsid w:val="00873995"/>
    <w:rsid w:val="008739DF"/>
    <w:rsid w:val="00873C44"/>
    <w:rsid w:val="0087441C"/>
    <w:rsid w:val="00874505"/>
    <w:rsid w:val="00874626"/>
    <w:rsid w:val="00874728"/>
    <w:rsid w:val="0087485F"/>
    <w:rsid w:val="00874CD6"/>
    <w:rsid w:val="00874E53"/>
    <w:rsid w:val="00874FB8"/>
    <w:rsid w:val="00875434"/>
    <w:rsid w:val="00875BE0"/>
    <w:rsid w:val="00875C91"/>
    <w:rsid w:val="008762CC"/>
    <w:rsid w:val="008763AA"/>
    <w:rsid w:val="008766DF"/>
    <w:rsid w:val="008767D0"/>
    <w:rsid w:val="0087776E"/>
    <w:rsid w:val="00877B9B"/>
    <w:rsid w:val="00880706"/>
    <w:rsid w:val="00880A7E"/>
    <w:rsid w:val="00880B15"/>
    <w:rsid w:val="00880CC9"/>
    <w:rsid w:val="00880E82"/>
    <w:rsid w:val="00881040"/>
    <w:rsid w:val="008818E4"/>
    <w:rsid w:val="00881B53"/>
    <w:rsid w:val="008822D7"/>
    <w:rsid w:val="008824C8"/>
    <w:rsid w:val="00882819"/>
    <w:rsid w:val="00882A9D"/>
    <w:rsid w:val="00882D69"/>
    <w:rsid w:val="008831E1"/>
    <w:rsid w:val="008831EE"/>
    <w:rsid w:val="008837BD"/>
    <w:rsid w:val="0088392F"/>
    <w:rsid w:val="00883B1E"/>
    <w:rsid w:val="00883B76"/>
    <w:rsid w:val="00883CCA"/>
    <w:rsid w:val="00883D6E"/>
    <w:rsid w:val="00883E54"/>
    <w:rsid w:val="00883F57"/>
    <w:rsid w:val="0088426A"/>
    <w:rsid w:val="008842A3"/>
    <w:rsid w:val="00884B53"/>
    <w:rsid w:val="008851AD"/>
    <w:rsid w:val="008854E3"/>
    <w:rsid w:val="0088553C"/>
    <w:rsid w:val="008858DC"/>
    <w:rsid w:val="008859CF"/>
    <w:rsid w:val="00885ACC"/>
    <w:rsid w:val="0088620C"/>
    <w:rsid w:val="0088648C"/>
    <w:rsid w:val="00886A4B"/>
    <w:rsid w:val="00887681"/>
    <w:rsid w:val="00887A37"/>
    <w:rsid w:val="00887CCE"/>
    <w:rsid w:val="00890236"/>
    <w:rsid w:val="008904A8"/>
    <w:rsid w:val="008906C6"/>
    <w:rsid w:val="00890B0C"/>
    <w:rsid w:val="00890D05"/>
    <w:rsid w:val="0089156D"/>
    <w:rsid w:val="008916BC"/>
    <w:rsid w:val="00891919"/>
    <w:rsid w:val="00891AE5"/>
    <w:rsid w:val="00891C26"/>
    <w:rsid w:val="008920FB"/>
    <w:rsid w:val="00892841"/>
    <w:rsid w:val="00892D7F"/>
    <w:rsid w:val="0089353B"/>
    <w:rsid w:val="00893B94"/>
    <w:rsid w:val="00893C8E"/>
    <w:rsid w:val="00893DA3"/>
    <w:rsid w:val="00893FE7"/>
    <w:rsid w:val="00894D8B"/>
    <w:rsid w:val="00895043"/>
    <w:rsid w:val="00895148"/>
    <w:rsid w:val="0089524F"/>
    <w:rsid w:val="008955C7"/>
    <w:rsid w:val="008957E1"/>
    <w:rsid w:val="0089584A"/>
    <w:rsid w:val="00895DD7"/>
    <w:rsid w:val="0089630E"/>
    <w:rsid w:val="00896537"/>
    <w:rsid w:val="008965BF"/>
    <w:rsid w:val="00896A48"/>
    <w:rsid w:val="0089726E"/>
    <w:rsid w:val="00897AC5"/>
    <w:rsid w:val="00897D36"/>
    <w:rsid w:val="008A0115"/>
    <w:rsid w:val="008A0F8B"/>
    <w:rsid w:val="008A1651"/>
    <w:rsid w:val="008A191E"/>
    <w:rsid w:val="008A1D28"/>
    <w:rsid w:val="008A1D5D"/>
    <w:rsid w:val="008A2062"/>
    <w:rsid w:val="008A20BA"/>
    <w:rsid w:val="008A221A"/>
    <w:rsid w:val="008A2786"/>
    <w:rsid w:val="008A2B50"/>
    <w:rsid w:val="008A340C"/>
    <w:rsid w:val="008A3AAD"/>
    <w:rsid w:val="008A3E1B"/>
    <w:rsid w:val="008A41A0"/>
    <w:rsid w:val="008A4492"/>
    <w:rsid w:val="008A4BA3"/>
    <w:rsid w:val="008A4C3E"/>
    <w:rsid w:val="008A4CA6"/>
    <w:rsid w:val="008A5011"/>
    <w:rsid w:val="008A5181"/>
    <w:rsid w:val="008A53CB"/>
    <w:rsid w:val="008A588F"/>
    <w:rsid w:val="008A5BB9"/>
    <w:rsid w:val="008A5C00"/>
    <w:rsid w:val="008A5E7F"/>
    <w:rsid w:val="008A6179"/>
    <w:rsid w:val="008A6E5C"/>
    <w:rsid w:val="008A6E6B"/>
    <w:rsid w:val="008A79D7"/>
    <w:rsid w:val="008A7FD3"/>
    <w:rsid w:val="008B0157"/>
    <w:rsid w:val="008B0EB9"/>
    <w:rsid w:val="008B0F69"/>
    <w:rsid w:val="008B0F70"/>
    <w:rsid w:val="008B0FB5"/>
    <w:rsid w:val="008B15EF"/>
    <w:rsid w:val="008B17B2"/>
    <w:rsid w:val="008B1DD5"/>
    <w:rsid w:val="008B1E2E"/>
    <w:rsid w:val="008B214E"/>
    <w:rsid w:val="008B21C9"/>
    <w:rsid w:val="008B229D"/>
    <w:rsid w:val="008B289F"/>
    <w:rsid w:val="008B2981"/>
    <w:rsid w:val="008B2D5B"/>
    <w:rsid w:val="008B31FA"/>
    <w:rsid w:val="008B32EF"/>
    <w:rsid w:val="008B38FF"/>
    <w:rsid w:val="008B431F"/>
    <w:rsid w:val="008B4707"/>
    <w:rsid w:val="008B47F6"/>
    <w:rsid w:val="008B4FCF"/>
    <w:rsid w:val="008B50D3"/>
    <w:rsid w:val="008B58DE"/>
    <w:rsid w:val="008B5931"/>
    <w:rsid w:val="008B5E3F"/>
    <w:rsid w:val="008B5F8D"/>
    <w:rsid w:val="008B64C4"/>
    <w:rsid w:val="008B664D"/>
    <w:rsid w:val="008B668E"/>
    <w:rsid w:val="008B746D"/>
    <w:rsid w:val="008B79FF"/>
    <w:rsid w:val="008B7A6D"/>
    <w:rsid w:val="008C02C1"/>
    <w:rsid w:val="008C02F7"/>
    <w:rsid w:val="008C0718"/>
    <w:rsid w:val="008C086E"/>
    <w:rsid w:val="008C1D39"/>
    <w:rsid w:val="008C1F72"/>
    <w:rsid w:val="008C1F9A"/>
    <w:rsid w:val="008C2248"/>
    <w:rsid w:val="008C22A7"/>
    <w:rsid w:val="008C272E"/>
    <w:rsid w:val="008C2E6A"/>
    <w:rsid w:val="008C2E8A"/>
    <w:rsid w:val="008C30FC"/>
    <w:rsid w:val="008C331D"/>
    <w:rsid w:val="008C3BA7"/>
    <w:rsid w:val="008C3F92"/>
    <w:rsid w:val="008C4021"/>
    <w:rsid w:val="008C4CCE"/>
    <w:rsid w:val="008C4E03"/>
    <w:rsid w:val="008C5768"/>
    <w:rsid w:val="008C584F"/>
    <w:rsid w:val="008C5E9C"/>
    <w:rsid w:val="008C6117"/>
    <w:rsid w:val="008C6810"/>
    <w:rsid w:val="008C6A3F"/>
    <w:rsid w:val="008C6A42"/>
    <w:rsid w:val="008C6B60"/>
    <w:rsid w:val="008C6CE2"/>
    <w:rsid w:val="008C6D4A"/>
    <w:rsid w:val="008C710B"/>
    <w:rsid w:val="008C735F"/>
    <w:rsid w:val="008C757F"/>
    <w:rsid w:val="008C76A8"/>
    <w:rsid w:val="008C77FB"/>
    <w:rsid w:val="008D0603"/>
    <w:rsid w:val="008D0682"/>
    <w:rsid w:val="008D0902"/>
    <w:rsid w:val="008D0978"/>
    <w:rsid w:val="008D0EC0"/>
    <w:rsid w:val="008D1315"/>
    <w:rsid w:val="008D1397"/>
    <w:rsid w:val="008D1551"/>
    <w:rsid w:val="008D15CD"/>
    <w:rsid w:val="008D19D1"/>
    <w:rsid w:val="008D1F2F"/>
    <w:rsid w:val="008D24E4"/>
    <w:rsid w:val="008D2934"/>
    <w:rsid w:val="008D2BFA"/>
    <w:rsid w:val="008D30B9"/>
    <w:rsid w:val="008D3414"/>
    <w:rsid w:val="008D3AE0"/>
    <w:rsid w:val="008D3B17"/>
    <w:rsid w:val="008D444D"/>
    <w:rsid w:val="008D45ED"/>
    <w:rsid w:val="008D4EE1"/>
    <w:rsid w:val="008D5283"/>
    <w:rsid w:val="008D52DE"/>
    <w:rsid w:val="008D5653"/>
    <w:rsid w:val="008D595D"/>
    <w:rsid w:val="008D65B5"/>
    <w:rsid w:val="008D6CFB"/>
    <w:rsid w:val="008D6D7F"/>
    <w:rsid w:val="008D6F85"/>
    <w:rsid w:val="008D7479"/>
    <w:rsid w:val="008D7570"/>
    <w:rsid w:val="008D7CEF"/>
    <w:rsid w:val="008E04C4"/>
    <w:rsid w:val="008E0A96"/>
    <w:rsid w:val="008E0CFE"/>
    <w:rsid w:val="008E0D16"/>
    <w:rsid w:val="008E0E27"/>
    <w:rsid w:val="008E0E28"/>
    <w:rsid w:val="008E0EDD"/>
    <w:rsid w:val="008E10AE"/>
    <w:rsid w:val="008E19DB"/>
    <w:rsid w:val="008E1B09"/>
    <w:rsid w:val="008E1F2E"/>
    <w:rsid w:val="008E1FDF"/>
    <w:rsid w:val="008E211C"/>
    <w:rsid w:val="008E299F"/>
    <w:rsid w:val="008E29E0"/>
    <w:rsid w:val="008E2DEB"/>
    <w:rsid w:val="008E2F55"/>
    <w:rsid w:val="008E3375"/>
    <w:rsid w:val="008E408B"/>
    <w:rsid w:val="008E431D"/>
    <w:rsid w:val="008E4EB2"/>
    <w:rsid w:val="008E4F11"/>
    <w:rsid w:val="008E5006"/>
    <w:rsid w:val="008E5009"/>
    <w:rsid w:val="008E53F0"/>
    <w:rsid w:val="008E5969"/>
    <w:rsid w:val="008E660F"/>
    <w:rsid w:val="008E6AE6"/>
    <w:rsid w:val="008E6E19"/>
    <w:rsid w:val="008E71D4"/>
    <w:rsid w:val="008E7221"/>
    <w:rsid w:val="008E7533"/>
    <w:rsid w:val="008E7AC6"/>
    <w:rsid w:val="008F02C1"/>
    <w:rsid w:val="008F0C1C"/>
    <w:rsid w:val="008F0EB6"/>
    <w:rsid w:val="008F122F"/>
    <w:rsid w:val="008F1680"/>
    <w:rsid w:val="008F1795"/>
    <w:rsid w:val="008F21D4"/>
    <w:rsid w:val="008F2274"/>
    <w:rsid w:val="008F24A9"/>
    <w:rsid w:val="008F2814"/>
    <w:rsid w:val="008F295C"/>
    <w:rsid w:val="008F29A6"/>
    <w:rsid w:val="008F30D3"/>
    <w:rsid w:val="008F3712"/>
    <w:rsid w:val="008F38A7"/>
    <w:rsid w:val="008F3FA5"/>
    <w:rsid w:val="008F45B2"/>
    <w:rsid w:val="008F4C6E"/>
    <w:rsid w:val="008F4CC7"/>
    <w:rsid w:val="008F521B"/>
    <w:rsid w:val="008F5E1D"/>
    <w:rsid w:val="008F5EC9"/>
    <w:rsid w:val="008F6D93"/>
    <w:rsid w:val="008F6ED1"/>
    <w:rsid w:val="008F7251"/>
    <w:rsid w:val="00900387"/>
    <w:rsid w:val="0090108B"/>
    <w:rsid w:val="00901615"/>
    <w:rsid w:val="0090178A"/>
    <w:rsid w:val="009018DC"/>
    <w:rsid w:val="00901F38"/>
    <w:rsid w:val="0090218B"/>
    <w:rsid w:val="009022F5"/>
    <w:rsid w:val="00902BD6"/>
    <w:rsid w:val="00903A9A"/>
    <w:rsid w:val="00903BB2"/>
    <w:rsid w:val="00903C58"/>
    <w:rsid w:val="00903D13"/>
    <w:rsid w:val="00904043"/>
    <w:rsid w:val="009042AA"/>
    <w:rsid w:val="00904782"/>
    <w:rsid w:val="009047C0"/>
    <w:rsid w:val="009048D0"/>
    <w:rsid w:val="009048D7"/>
    <w:rsid w:val="00904AC3"/>
    <w:rsid w:val="00904F03"/>
    <w:rsid w:val="009052A8"/>
    <w:rsid w:val="009052BA"/>
    <w:rsid w:val="00905825"/>
    <w:rsid w:val="00905DE9"/>
    <w:rsid w:val="00905FFA"/>
    <w:rsid w:val="0090602A"/>
    <w:rsid w:val="00906313"/>
    <w:rsid w:val="009068CC"/>
    <w:rsid w:val="009074F4"/>
    <w:rsid w:val="00907839"/>
    <w:rsid w:val="0090799C"/>
    <w:rsid w:val="009079A1"/>
    <w:rsid w:val="00907D1A"/>
    <w:rsid w:val="009102E4"/>
    <w:rsid w:val="009107BD"/>
    <w:rsid w:val="009108DD"/>
    <w:rsid w:val="00911372"/>
    <w:rsid w:val="009114B8"/>
    <w:rsid w:val="00911854"/>
    <w:rsid w:val="00911C53"/>
    <w:rsid w:val="00911E9F"/>
    <w:rsid w:val="009125E4"/>
    <w:rsid w:val="00912805"/>
    <w:rsid w:val="009129AC"/>
    <w:rsid w:val="00912B29"/>
    <w:rsid w:val="00912C2A"/>
    <w:rsid w:val="00912D0C"/>
    <w:rsid w:val="009132F2"/>
    <w:rsid w:val="009142D8"/>
    <w:rsid w:val="009146E2"/>
    <w:rsid w:val="0091478C"/>
    <w:rsid w:val="009148A3"/>
    <w:rsid w:val="009151D2"/>
    <w:rsid w:val="0091523F"/>
    <w:rsid w:val="00915A02"/>
    <w:rsid w:val="00915DBD"/>
    <w:rsid w:val="00916969"/>
    <w:rsid w:val="0091724B"/>
    <w:rsid w:val="00917AC1"/>
    <w:rsid w:val="0092005B"/>
    <w:rsid w:val="00920135"/>
    <w:rsid w:val="009208E5"/>
    <w:rsid w:val="00920FE2"/>
    <w:rsid w:val="00921822"/>
    <w:rsid w:val="009222A1"/>
    <w:rsid w:val="00922483"/>
    <w:rsid w:val="009227A5"/>
    <w:rsid w:val="00923AB4"/>
    <w:rsid w:val="0092451B"/>
    <w:rsid w:val="00924964"/>
    <w:rsid w:val="00924AEA"/>
    <w:rsid w:val="00924D61"/>
    <w:rsid w:val="00924FDD"/>
    <w:rsid w:val="00925110"/>
    <w:rsid w:val="009251EA"/>
    <w:rsid w:val="00925361"/>
    <w:rsid w:val="00925C13"/>
    <w:rsid w:val="00925E3E"/>
    <w:rsid w:val="00925F6D"/>
    <w:rsid w:val="009265A0"/>
    <w:rsid w:val="00926858"/>
    <w:rsid w:val="0092695B"/>
    <w:rsid w:val="00926BB8"/>
    <w:rsid w:val="00926C35"/>
    <w:rsid w:val="0092715A"/>
    <w:rsid w:val="009275F8"/>
    <w:rsid w:val="009276E3"/>
    <w:rsid w:val="00927913"/>
    <w:rsid w:val="00927ED0"/>
    <w:rsid w:val="00927FC9"/>
    <w:rsid w:val="00930035"/>
    <w:rsid w:val="009300A4"/>
    <w:rsid w:val="00930129"/>
    <w:rsid w:val="00930D08"/>
    <w:rsid w:val="00930F55"/>
    <w:rsid w:val="009312BC"/>
    <w:rsid w:val="009317E5"/>
    <w:rsid w:val="00931C25"/>
    <w:rsid w:val="00931D47"/>
    <w:rsid w:val="00932372"/>
    <w:rsid w:val="00932395"/>
    <w:rsid w:val="0093242F"/>
    <w:rsid w:val="00932629"/>
    <w:rsid w:val="00932E50"/>
    <w:rsid w:val="00932F3E"/>
    <w:rsid w:val="00933164"/>
    <w:rsid w:val="00933C5D"/>
    <w:rsid w:val="00933D6D"/>
    <w:rsid w:val="00933EE9"/>
    <w:rsid w:val="00934E6E"/>
    <w:rsid w:val="00935E0E"/>
    <w:rsid w:val="00935E8C"/>
    <w:rsid w:val="009369BB"/>
    <w:rsid w:val="00936DA0"/>
    <w:rsid w:val="00937169"/>
    <w:rsid w:val="0094002D"/>
    <w:rsid w:val="00940596"/>
    <w:rsid w:val="00941611"/>
    <w:rsid w:val="00941891"/>
    <w:rsid w:val="00941BEC"/>
    <w:rsid w:val="00941E0F"/>
    <w:rsid w:val="009425F6"/>
    <w:rsid w:val="00942623"/>
    <w:rsid w:val="009427B1"/>
    <w:rsid w:val="009427D4"/>
    <w:rsid w:val="009435DB"/>
    <w:rsid w:val="009437A8"/>
    <w:rsid w:val="00943912"/>
    <w:rsid w:val="00943CB0"/>
    <w:rsid w:val="00943D03"/>
    <w:rsid w:val="009443F5"/>
    <w:rsid w:val="0094468D"/>
    <w:rsid w:val="00944D6A"/>
    <w:rsid w:val="009454D1"/>
    <w:rsid w:val="00945AAF"/>
    <w:rsid w:val="00945B9E"/>
    <w:rsid w:val="00945D48"/>
    <w:rsid w:val="00945DCC"/>
    <w:rsid w:val="00945EAF"/>
    <w:rsid w:val="0094698F"/>
    <w:rsid w:val="00946C4C"/>
    <w:rsid w:val="00946DC4"/>
    <w:rsid w:val="00946EFA"/>
    <w:rsid w:val="009473A8"/>
    <w:rsid w:val="00947736"/>
    <w:rsid w:val="009477FA"/>
    <w:rsid w:val="00947B2A"/>
    <w:rsid w:val="00950347"/>
    <w:rsid w:val="009505D8"/>
    <w:rsid w:val="009510C1"/>
    <w:rsid w:val="0095134D"/>
    <w:rsid w:val="009514BB"/>
    <w:rsid w:val="009515F7"/>
    <w:rsid w:val="00951B8D"/>
    <w:rsid w:val="00951CEA"/>
    <w:rsid w:val="00951DE8"/>
    <w:rsid w:val="00951FA1"/>
    <w:rsid w:val="00952041"/>
    <w:rsid w:val="00952513"/>
    <w:rsid w:val="00952ABE"/>
    <w:rsid w:val="00952CFD"/>
    <w:rsid w:val="009534FC"/>
    <w:rsid w:val="00953603"/>
    <w:rsid w:val="009539A8"/>
    <w:rsid w:val="009539E8"/>
    <w:rsid w:val="00953A52"/>
    <w:rsid w:val="00953A9E"/>
    <w:rsid w:val="00953C3A"/>
    <w:rsid w:val="00953F63"/>
    <w:rsid w:val="009542A1"/>
    <w:rsid w:val="009542BA"/>
    <w:rsid w:val="0095441A"/>
    <w:rsid w:val="00954566"/>
    <w:rsid w:val="00954839"/>
    <w:rsid w:val="00954B46"/>
    <w:rsid w:val="00954FE3"/>
    <w:rsid w:val="009552C9"/>
    <w:rsid w:val="00955403"/>
    <w:rsid w:val="009554BD"/>
    <w:rsid w:val="009554F0"/>
    <w:rsid w:val="009556A9"/>
    <w:rsid w:val="00955A9A"/>
    <w:rsid w:val="00955C01"/>
    <w:rsid w:val="00956417"/>
    <w:rsid w:val="0095669F"/>
    <w:rsid w:val="009568F9"/>
    <w:rsid w:val="009570B9"/>
    <w:rsid w:val="009571CA"/>
    <w:rsid w:val="0095792B"/>
    <w:rsid w:val="009579B6"/>
    <w:rsid w:val="00957A60"/>
    <w:rsid w:val="00960D3A"/>
    <w:rsid w:val="0096168E"/>
    <w:rsid w:val="00961A30"/>
    <w:rsid w:val="00961AE0"/>
    <w:rsid w:val="00961EC8"/>
    <w:rsid w:val="009624F2"/>
    <w:rsid w:val="009628E3"/>
    <w:rsid w:val="00962941"/>
    <w:rsid w:val="00963118"/>
    <w:rsid w:val="00963128"/>
    <w:rsid w:val="0096358C"/>
    <w:rsid w:val="0096382D"/>
    <w:rsid w:val="009639E5"/>
    <w:rsid w:val="00963B9C"/>
    <w:rsid w:val="00963DF1"/>
    <w:rsid w:val="009640FF"/>
    <w:rsid w:val="009641F8"/>
    <w:rsid w:val="00964B66"/>
    <w:rsid w:val="00965084"/>
    <w:rsid w:val="00965183"/>
    <w:rsid w:val="0096521D"/>
    <w:rsid w:val="0096569C"/>
    <w:rsid w:val="009657B2"/>
    <w:rsid w:val="0096620D"/>
    <w:rsid w:val="009666F5"/>
    <w:rsid w:val="009669C7"/>
    <w:rsid w:val="00966A7E"/>
    <w:rsid w:val="00967075"/>
    <w:rsid w:val="00967678"/>
    <w:rsid w:val="00967697"/>
    <w:rsid w:val="009676F7"/>
    <w:rsid w:val="00967988"/>
    <w:rsid w:val="00967FA2"/>
    <w:rsid w:val="00970364"/>
    <w:rsid w:val="0097044E"/>
    <w:rsid w:val="00970483"/>
    <w:rsid w:val="00970FC0"/>
    <w:rsid w:val="00971466"/>
    <w:rsid w:val="00971FDF"/>
    <w:rsid w:val="009728EA"/>
    <w:rsid w:val="00972992"/>
    <w:rsid w:val="00972BE9"/>
    <w:rsid w:val="00973862"/>
    <w:rsid w:val="0097462D"/>
    <w:rsid w:val="00974A99"/>
    <w:rsid w:val="00974B18"/>
    <w:rsid w:val="00974FC5"/>
    <w:rsid w:val="009750B6"/>
    <w:rsid w:val="009760E9"/>
    <w:rsid w:val="009762CE"/>
    <w:rsid w:val="00976552"/>
    <w:rsid w:val="009765C0"/>
    <w:rsid w:val="00976626"/>
    <w:rsid w:val="00976B9D"/>
    <w:rsid w:val="00976CBE"/>
    <w:rsid w:val="00976F4D"/>
    <w:rsid w:val="009776DA"/>
    <w:rsid w:val="00977A2F"/>
    <w:rsid w:val="00977D47"/>
    <w:rsid w:val="00980527"/>
    <w:rsid w:val="0098113F"/>
    <w:rsid w:val="009812CB"/>
    <w:rsid w:val="0098139E"/>
    <w:rsid w:val="00981508"/>
    <w:rsid w:val="009816AF"/>
    <w:rsid w:val="00981DE0"/>
    <w:rsid w:val="00981F00"/>
    <w:rsid w:val="009820B1"/>
    <w:rsid w:val="00982599"/>
    <w:rsid w:val="009826A2"/>
    <w:rsid w:val="009826D9"/>
    <w:rsid w:val="00982718"/>
    <w:rsid w:val="00982D03"/>
    <w:rsid w:val="00982D93"/>
    <w:rsid w:val="00983161"/>
    <w:rsid w:val="00983250"/>
    <w:rsid w:val="00983366"/>
    <w:rsid w:val="009838AF"/>
    <w:rsid w:val="00983D9B"/>
    <w:rsid w:val="00983DF3"/>
    <w:rsid w:val="00984833"/>
    <w:rsid w:val="009854DA"/>
    <w:rsid w:val="0098555A"/>
    <w:rsid w:val="009863F1"/>
    <w:rsid w:val="0098656E"/>
    <w:rsid w:val="00986577"/>
    <w:rsid w:val="00986C70"/>
    <w:rsid w:val="0098734D"/>
    <w:rsid w:val="009873F6"/>
    <w:rsid w:val="009874A8"/>
    <w:rsid w:val="009877E1"/>
    <w:rsid w:val="00987C08"/>
    <w:rsid w:val="00987D91"/>
    <w:rsid w:val="009901DD"/>
    <w:rsid w:val="00990977"/>
    <w:rsid w:val="00990D6A"/>
    <w:rsid w:val="00990DC9"/>
    <w:rsid w:val="00991561"/>
    <w:rsid w:val="009915E7"/>
    <w:rsid w:val="0099191F"/>
    <w:rsid w:val="0099226D"/>
    <w:rsid w:val="0099249F"/>
    <w:rsid w:val="00992BCC"/>
    <w:rsid w:val="00992EC2"/>
    <w:rsid w:val="009930D0"/>
    <w:rsid w:val="009932AD"/>
    <w:rsid w:val="00993A85"/>
    <w:rsid w:val="00993BBE"/>
    <w:rsid w:val="00993D1C"/>
    <w:rsid w:val="00994628"/>
    <w:rsid w:val="0099473E"/>
    <w:rsid w:val="00994A7B"/>
    <w:rsid w:val="00994D8A"/>
    <w:rsid w:val="00994EA9"/>
    <w:rsid w:val="009952C0"/>
    <w:rsid w:val="00995411"/>
    <w:rsid w:val="009967A4"/>
    <w:rsid w:val="009969BD"/>
    <w:rsid w:val="00996A3F"/>
    <w:rsid w:val="00996E9D"/>
    <w:rsid w:val="0099707C"/>
    <w:rsid w:val="009977B8"/>
    <w:rsid w:val="009A04D5"/>
    <w:rsid w:val="009A0E74"/>
    <w:rsid w:val="009A1143"/>
    <w:rsid w:val="009A1BAE"/>
    <w:rsid w:val="009A1C53"/>
    <w:rsid w:val="009A234A"/>
    <w:rsid w:val="009A261E"/>
    <w:rsid w:val="009A2815"/>
    <w:rsid w:val="009A2A85"/>
    <w:rsid w:val="009A309C"/>
    <w:rsid w:val="009A38A0"/>
    <w:rsid w:val="009A3DB2"/>
    <w:rsid w:val="009A4E37"/>
    <w:rsid w:val="009A503D"/>
    <w:rsid w:val="009A534C"/>
    <w:rsid w:val="009A53C8"/>
    <w:rsid w:val="009A543C"/>
    <w:rsid w:val="009A598B"/>
    <w:rsid w:val="009A5AA1"/>
    <w:rsid w:val="009A5B36"/>
    <w:rsid w:val="009A5E02"/>
    <w:rsid w:val="009A6056"/>
    <w:rsid w:val="009A618F"/>
    <w:rsid w:val="009A62FB"/>
    <w:rsid w:val="009A67F0"/>
    <w:rsid w:val="009A6A64"/>
    <w:rsid w:val="009A6D9E"/>
    <w:rsid w:val="009A70BD"/>
    <w:rsid w:val="009A764B"/>
    <w:rsid w:val="009A7657"/>
    <w:rsid w:val="009A79E2"/>
    <w:rsid w:val="009B0019"/>
    <w:rsid w:val="009B06C4"/>
    <w:rsid w:val="009B0F86"/>
    <w:rsid w:val="009B1034"/>
    <w:rsid w:val="009B10DB"/>
    <w:rsid w:val="009B1876"/>
    <w:rsid w:val="009B18C7"/>
    <w:rsid w:val="009B1D1C"/>
    <w:rsid w:val="009B207E"/>
    <w:rsid w:val="009B2BAD"/>
    <w:rsid w:val="009B2D96"/>
    <w:rsid w:val="009B2E91"/>
    <w:rsid w:val="009B3697"/>
    <w:rsid w:val="009B39C4"/>
    <w:rsid w:val="009B39CE"/>
    <w:rsid w:val="009B3C71"/>
    <w:rsid w:val="009B4159"/>
    <w:rsid w:val="009B4968"/>
    <w:rsid w:val="009B608F"/>
    <w:rsid w:val="009B60D1"/>
    <w:rsid w:val="009B6227"/>
    <w:rsid w:val="009B6979"/>
    <w:rsid w:val="009B6BFB"/>
    <w:rsid w:val="009B6D26"/>
    <w:rsid w:val="009B730E"/>
    <w:rsid w:val="009B7401"/>
    <w:rsid w:val="009B7804"/>
    <w:rsid w:val="009B7837"/>
    <w:rsid w:val="009B79BF"/>
    <w:rsid w:val="009B7A59"/>
    <w:rsid w:val="009B7CE6"/>
    <w:rsid w:val="009B7E6A"/>
    <w:rsid w:val="009C059D"/>
    <w:rsid w:val="009C0C02"/>
    <w:rsid w:val="009C1274"/>
    <w:rsid w:val="009C17E0"/>
    <w:rsid w:val="009C18C3"/>
    <w:rsid w:val="009C1C64"/>
    <w:rsid w:val="009C1CF4"/>
    <w:rsid w:val="009C2D37"/>
    <w:rsid w:val="009C348B"/>
    <w:rsid w:val="009C384B"/>
    <w:rsid w:val="009C3B2E"/>
    <w:rsid w:val="009C4062"/>
    <w:rsid w:val="009C46F2"/>
    <w:rsid w:val="009C4970"/>
    <w:rsid w:val="009C4A99"/>
    <w:rsid w:val="009C5014"/>
    <w:rsid w:val="009C5489"/>
    <w:rsid w:val="009C5725"/>
    <w:rsid w:val="009C59F4"/>
    <w:rsid w:val="009C5AF9"/>
    <w:rsid w:val="009C6069"/>
    <w:rsid w:val="009C657E"/>
    <w:rsid w:val="009C6673"/>
    <w:rsid w:val="009C6774"/>
    <w:rsid w:val="009C6C63"/>
    <w:rsid w:val="009C7249"/>
    <w:rsid w:val="009C77FB"/>
    <w:rsid w:val="009C7817"/>
    <w:rsid w:val="009C7860"/>
    <w:rsid w:val="009C7AA8"/>
    <w:rsid w:val="009C7ABA"/>
    <w:rsid w:val="009C7BD7"/>
    <w:rsid w:val="009C7F10"/>
    <w:rsid w:val="009D0FDB"/>
    <w:rsid w:val="009D1344"/>
    <w:rsid w:val="009D1760"/>
    <w:rsid w:val="009D2113"/>
    <w:rsid w:val="009D2217"/>
    <w:rsid w:val="009D24EE"/>
    <w:rsid w:val="009D2540"/>
    <w:rsid w:val="009D26DD"/>
    <w:rsid w:val="009D2E3A"/>
    <w:rsid w:val="009D3081"/>
    <w:rsid w:val="009D3224"/>
    <w:rsid w:val="009D327F"/>
    <w:rsid w:val="009D328F"/>
    <w:rsid w:val="009D36BD"/>
    <w:rsid w:val="009D3882"/>
    <w:rsid w:val="009D3C12"/>
    <w:rsid w:val="009D3F9B"/>
    <w:rsid w:val="009D4045"/>
    <w:rsid w:val="009D47A6"/>
    <w:rsid w:val="009D47DE"/>
    <w:rsid w:val="009D4958"/>
    <w:rsid w:val="009D5A5A"/>
    <w:rsid w:val="009D5D39"/>
    <w:rsid w:val="009D5DD8"/>
    <w:rsid w:val="009D622E"/>
    <w:rsid w:val="009D669B"/>
    <w:rsid w:val="009D6E21"/>
    <w:rsid w:val="009D73FC"/>
    <w:rsid w:val="009D79D3"/>
    <w:rsid w:val="009D7D6E"/>
    <w:rsid w:val="009D7EAD"/>
    <w:rsid w:val="009D7EAF"/>
    <w:rsid w:val="009D7F75"/>
    <w:rsid w:val="009E04F9"/>
    <w:rsid w:val="009E0BD9"/>
    <w:rsid w:val="009E0C6F"/>
    <w:rsid w:val="009E108E"/>
    <w:rsid w:val="009E1B33"/>
    <w:rsid w:val="009E1DA3"/>
    <w:rsid w:val="009E23E6"/>
    <w:rsid w:val="009E2653"/>
    <w:rsid w:val="009E2A1F"/>
    <w:rsid w:val="009E2A68"/>
    <w:rsid w:val="009E2D6B"/>
    <w:rsid w:val="009E3248"/>
    <w:rsid w:val="009E346E"/>
    <w:rsid w:val="009E364F"/>
    <w:rsid w:val="009E3772"/>
    <w:rsid w:val="009E3AB4"/>
    <w:rsid w:val="009E3AB8"/>
    <w:rsid w:val="009E3BE6"/>
    <w:rsid w:val="009E3FE5"/>
    <w:rsid w:val="009E4097"/>
    <w:rsid w:val="009E48F4"/>
    <w:rsid w:val="009E4A3D"/>
    <w:rsid w:val="009E4E1E"/>
    <w:rsid w:val="009E4FBC"/>
    <w:rsid w:val="009E5071"/>
    <w:rsid w:val="009E54D9"/>
    <w:rsid w:val="009E56EA"/>
    <w:rsid w:val="009E59C8"/>
    <w:rsid w:val="009E5CA9"/>
    <w:rsid w:val="009E607F"/>
    <w:rsid w:val="009E6306"/>
    <w:rsid w:val="009E663E"/>
    <w:rsid w:val="009E6A9B"/>
    <w:rsid w:val="009E6B07"/>
    <w:rsid w:val="009E6BC2"/>
    <w:rsid w:val="009E7102"/>
    <w:rsid w:val="009E7CB1"/>
    <w:rsid w:val="009F03FD"/>
    <w:rsid w:val="009F1519"/>
    <w:rsid w:val="009F1C81"/>
    <w:rsid w:val="009F1DFC"/>
    <w:rsid w:val="009F1FAD"/>
    <w:rsid w:val="009F2427"/>
    <w:rsid w:val="009F29CC"/>
    <w:rsid w:val="009F2A65"/>
    <w:rsid w:val="009F4A3E"/>
    <w:rsid w:val="009F4EC9"/>
    <w:rsid w:val="009F53A4"/>
    <w:rsid w:val="009F5404"/>
    <w:rsid w:val="009F5877"/>
    <w:rsid w:val="009F5AED"/>
    <w:rsid w:val="009F6070"/>
    <w:rsid w:val="009F60BB"/>
    <w:rsid w:val="009F63B3"/>
    <w:rsid w:val="009F65D0"/>
    <w:rsid w:val="009F65D2"/>
    <w:rsid w:val="009F6E52"/>
    <w:rsid w:val="009F7046"/>
    <w:rsid w:val="009F7424"/>
    <w:rsid w:val="009F7B6A"/>
    <w:rsid w:val="00A0010D"/>
    <w:rsid w:val="00A0035E"/>
    <w:rsid w:val="00A0041C"/>
    <w:rsid w:val="00A009A2"/>
    <w:rsid w:val="00A00C11"/>
    <w:rsid w:val="00A00CBE"/>
    <w:rsid w:val="00A010EF"/>
    <w:rsid w:val="00A012CA"/>
    <w:rsid w:val="00A0130E"/>
    <w:rsid w:val="00A0144D"/>
    <w:rsid w:val="00A01515"/>
    <w:rsid w:val="00A016E9"/>
    <w:rsid w:val="00A0187E"/>
    <w:rsid w:val="00A01B3D"/>
    <w:rsid w:val="00A01DE6"/>
    <w:rsid w:val="00A024BB"/>
    <w:rsid w:val="00A02A9D"/>
    <w:rsid w:val="00A02B40"/>
    <w:rsid w:val="00A02BC6"/>
    <w:rsid w:val="00A036EF"/>
    <w:rsid w:val="00A03C26"/>
    <w:rsid w:val="00A049C5"/>
    <w:rsid w:val="00A04EB1"/>
    <w:rsid w:val="00A05010"/>
    <w:rsid w:val="00A052E2"/>
    <w:rsid w:val="00A058DF"/>
    <w:rsid w:val="00A0610F"/>
    <w:rsid w:val="00A064BD"/>
    <w:rsid w:val="00A06CED"/>
    <w:rsid w:val="00A0705A"/>
    <w:rsid w:val="00A070F3"/>
    <w:rsid w:val="00A073D6"/>
    <w:rsid w:val="00A07622"/>
    <w:rsid w:val="00A07926"/>
    <w:rsid w:val="00A07A24"/>
    <w:rsid w:val="00A07FE6"/>
    <w:rsid w:val="00A10115"/>
    <w:rsid w:val="00A10298"/>
    <w:rsid w:val="00A10895"/>
    <w:rsid w:val="00A10916"/>
    <w:rsid w:val="00A10D12"/>
    <w:rsid w:val="00A112AD"/>
    <w:rsid w:val="00A113EE"/>
    <w:rsid w:val="00A114FF"/>
    <w:rsid w:val="00A11F1E"/>
    <w:rsid w:val="00A11FF4"/>
    <w:rsid w:val="00A12673"/>
    <w:rsid w:val="00A12803"/>
    <w:rsid w:val="00A128B6"/>
    <w:rsid w:val="00A12A35"/>
    <w:rsid w:val="00A12D6A"/>
    <w:rsid w:val="00A133DB"/>
    <w:rsid w:val="00A1393D"/>
    <w:rsid w:val="00A13E0C"/>
    <w:rsid w:val="00A14186"/>
    <w:rsid w:val="00A14378"/>
    <w:rsid w:val="00A145B4"/>
    <w:rsid w:val="00A14861"/>
    <w:rsid w:val="00A14A70"/>
    <w:rsid w:val="00A14D2F"/>
    <w:rsid w:val="00A14D73"/>
    <w:rsid w:val="00A1500A"/>
    <w:rsid w:val="00A15555"/>
    <w:rsid w:val="00A1594E"/>
    <w:rsid w:val="00A15A50"/>
    <w:rsid w:val="00A15AA4"/>
    <w:rsid w:val="00A15CA0"/>
    <w:rsid w:val="00A15D0F"/>
    <w:rsid w:val="00A1625B"/>
    <w:rsid w:val="00A164AF"/>
    <w:rsid w:val="00A1686F"/>
    <w:rsid w:val="00A179BD"/>
    <w:rsid w:val="00A17B2F"/>
    <w:rsid w:val="00A17F14"/>
    <w:rsid w:val="00A2004C"/>
    <w:rsid w:val="00A20C89"/>
    <w:rsid w:val="00A2116E"/>
    <w:rsid w:val="00A21523"/>
    <w:rsid w:val="00A215DB"/>
    <w:rsid w:val="00A21722"/>
    <w:rsid w:val="00A21E81"/>
    <w:rsid w:val="00A2278A"/>
    <w:rsid w:val="00A22A7F"/>
    <w:rsid w:val="00A22C50"/>
    <w:rsid w:val="00A22F59"/>
    <w:rsid w:val="00A2309B"/>
    <w:rsid w:val="00A2325F"/>
    <w:rsid w:val="00A23441"/>
    <w:rsid w:val="00A2393C"/>
    <w:rsid w:val="00A24145"/>
    <w:rsid w:val="00A2431D"/>
    <w:rsid w:val="00A24693"/>
    <w:rsid w:val="00A24E84"/>
    <w:rsid w:val="00A25384"/>
    <w:rsid w:val="00A253F5"/>
    <w:rsid w:val="00A256DD"/>
    <w:rsid w:val="00A25CDF"/>
    <w:rsid w:val="00A25F79"/>
    <w:rsid w:val="00A2603D"/>
    <w:rsid w:val="00A26327"/>
    <w:rsid w:val="00A264F2"/>
    <w:rsid w:val="00A26939"/>
    <w:rsid w:val="00A26C86"/>
    <w:rsid w:val="00A26E54"/>
    <w:rsid w:val="00A26F3D"/>
    <w:rsid w:val="00A2705D"/>
    <w:rsid w:val="00A270BE"/>
    <w:rsid w:val="00A2722C"/>
    <w:rsid w:val="00A27490"/>
    <w:rsid w:val="00A27B53"/>
    <w:rsid w:val="00A27CEE"/>
    <w:rsid w:val="00A27DE0"/>
    <w:rsid w:val="00A27E77"/>
    <w:rsid w:val="00A27ECE"/>
    <w:rsid w:val="00A30576"/>
    <w:rsid w:val="00A30B79"/>
    <w:rsid w:val="00A31306"/>
    <w:rsid w:val="00A3139A"/>
    <w:rsid w:val="00A315D8"/>
    <w:rsid w:val="00A31AF5"/>
    <w:rsid w:val="00A31FFB"/>
    <w:rsid w:val="00A3239B"/>
    <w:rsid w:val="00A3260C"/>
    <w:rsid w:val="00A32690"/>
    <w:rsid w:val="00A326C3"/>
    <w:rsid w:val="00A32D47"/>
    <w:rsid w:val="00A33107"/>
    <w:rsid w:val="00A332F1"/>
    <w:rsid w:val="00A33921"/>
    <w:rsid w:val="00A3440A"/>
    <w:rsid w:val="00A34460"/>
    <w:rsid w:val="00A349AD"/>
    <w:rsid w:val="00A34E86"/>
    <w:rsid w:val="00A34FA6"/>
    <w:rsid w:val="00A351C2"/>
    <w:rsid w:val="00A352A5"/>
    <w:rsid w:val="00A35422"/>
    <w:rsid w:val="00A35F02"/>
    <w:rsid w:val="00A36714"/>
    <w:rsid w:val="00A367B6"/>
    <w:rsid w:val="00A36C5F"/>
    <w:rsid w:val="00A36C62"/>
    <w:rsid w:val="00A36FD0"/>
    <w:rsid w:val="00A37174"/>
    <w:rsid w:val="00A37302"/>
    <w:rsid w:val="00A373CC"/>
    <w:rsid w:val="00A373E9"/>
    <w:rsid w:val="00A3793D"/>
    <w:rsid w:val="00A37AA2"/>
    <w:rsid w:val="00A37ABA"/>
    <w:rsid w:val="00A4087C"/>
    <w:rsid w:val="00A40EDD"/>
    <w:rsid w:val="00A40EFC"/>
    <w:rsid w:val="00A412E8"/>
    <w:rsid w:val="00A4135B"/>
    <w:rsid w:val="00A41C84"/>
    <w:rsid w:val="00A42286"/>
    <w:rsid w:val="00A4271A"/>
    <w:rsid w:val="00A4277F"/>
    <w:rsid w:val="00A42EB9"/>
    <w:rsid w:val="00A4376B"/>
    <w:rsid w:val="00A4385A"/>
    <w:rsid w:val="00A438CF"/>
    <w:rsid w:val="00A4455A"/>
    <w:rsid w:val="00A44980"/>
    <w:rsid w:val="00A44BC3"/>
    <w:rsid w:val="00A44EF1"/>
    <w:rsid w:val="00A45832"/>
    <w:rsid w:val="00A458BA"/>
    <w:rsid w:val="00A459E4"/>
    <w:rsid w:val="00A461E7"/>
    <w:rsid w:val="00A46693"/>
    <w:rsid w:val="00A47545"/>
    <w:rsid w:val="00A4765F"/>
    <w:rsid w:val="00A47896"/>
    <w:rsid w:val="00A506FE"/>
    <w:rsid w:val="00A50B5F"/>
    <w:rsid w:val="00A50CE6"/>
    <w:rsid w:val="00A50EA2"/>
    <w:rsid w:val="00A51EFA"/>
    <w:rsid w:val="00A520C9"/>
    <w:rsid w:val="00A520FB"/>
    <w:rsid w:val="00A52593"/>
    <w:rsid w:val="00A52616"/>
    <w:rsid w:val="00A52762"/>
    <w:rsid w:val="00A52D26"/>
    <w:rsid w:val="00A52EDA"/>
    <w:rsid w:val="00A5357D"/>
    <w:rsid w:val="00A5394A"/>
    <w:rsid w:val="00A53DAA"/>
    <w:rsid w:val="00A5436C"/>
    <w:rsid w:val="00A5490D"/>
    <w:rsid w:val="00A54BF5"/>
    <w:rsid w:val="00A54C64"/>
    <w:rsid w:val="00A5518D"/>
    <w:rsid w:val="00A551A4"/>
    <w:rsid w:val="00A555E7"/>
    <w:rsid w:val="00A5571F"/>
    <w:rsid w:val="00A558BA"/>
    <w:rsid w:val="00A559D8"/>
    <w:rsid w:val="00A564D1"/>
    <w:rsid w:val="00A60023"/>
    <w:rsid w:val="00A600DE"/>
    <w:rsid w:val="00A6040F"/>
    <w:rsid w:val="00A60AA1"/>
    <w:rsid w:val="00A60C3D"/>
    <w:rsid w:val="00A6112E"/>
    <w:rsid w:val="00A61258"/>
    <w:rsid w:val="00A61BD5"/>
    <w:rsid w:val="00A61E47"/>
    <w:rsid w:val="00A62065"/>
    <w:rsid w:val="00A626BF"/>
    <w:rsid w:val="00A62884"/>
    <w:rsid w:val="00A62947"/>
    <w:rsid w:val="00A634A8"/>
    <w:rsid w:val="00A63FCD"/>
    <w:rsid w:val="00A646BD"/>
    <w:rsid w:val="00A64A64"/>
    <w:rsid w:val="00A6558A"/>
    <w:rsid w:val="00A657C6"/>
    <w:rsid w:val="00A659D4"/>
    <w:rsid w:val="00A65B67"/>
    <w:rsid w:val="00A65E09"/>
    <w:rsid w:val="00A66015"/>
    <w:rsid w:val="00A66025"/>
    <w:rsid w:val="00A6613E"/>
    <w:rsid w:val="00A66160"/>
    <w:rsid w:val="00A66393"/>
    <w:rsid w:val="00A666AB"/>
    <w:rsid w:val="00A667F6"/>
    <w:rsid w:val="00A66E8E"/>
    <w:rsid w:val="00A66EA9"/>
    <w:rsid w:val="00A67126"/>
    <w:rsid w:val="00A672ED"/>
    <w:rsid w:val="00A673E7"/>
    <w:rsid w:val="00A6743A"/>
    <w:rsid w:val="00A67440"/>
    <w:rsid w:val="00A6777B"/>
    <w:rsid w:val="00A67A60"/>
    <w:rsid w:val="00A67B7C"/>
    <w:rsid w:val="00A70372"/>
    <w:rsid w:val="00A70494"/>
    <w:rsid w:val="00A7059F"/>
    <w:rsid w:val="00A7075D"/>
    <w:rsid w:val="00A70E9D"/>
    <w:rsid w:val="00A713EB"/>
    <w:rsid w:val="00A71441"/>
    <w:rsid w:val="00A71B6B"/>
    <w:rsid w:val="00A72040"/>
    <w:rsid w:val="00A720DA"/>
    <w:rsid w:val="00A720E1"/>
    <w:rsid w:val="00A7233D"/>
    <w:rsid w:val="00A723F4"/>
    <w:rsid w:val="00A7269F"/>
    <w:rsid w:val="00A72855"/>
    <w:rsid w:val="00A72E52"/>
    <w:rsid w:val="00A73260"/>
    <w:rsid w:val="00A736A2"/>
    <w:rsid w:val="00A7379B"/>
    <w:rsid w:val="00A7463E"/>
    <w:rsid w:val="00A7469B"/>
    <w:rsid w:val="00A74F39"/>
    <w:rsid w:val="00A74F68"/>
    <w:rsid w:val="00A756DA"/>
    <w:rsid w:val="00A75A54"/>
    <w:rsid w:val="00A75A70"/>
    <w:rsid w:val="00A75A92"/>
    <w:rsid w:val="00A75AA9"/>
    <w:rsid w:val="00A75BF5"/>
    <w:rsid w:val="00A75C15"/>
    <w:rsid w:val="00A7606C"/>
    <w:rsid w:val="00A764B6"/>
    <w:rsid w:val="00A76521"/>
    <w:rsid w:val="00A7653D"/>
    <w:rsid w:val="00A769EE"/>
    <w:rsid w:val="00A76C74"/>
    <w:rsid w:val="00A76EF7"/>
    <w:rsid w:val="00A77E1B"/>
    <w:rsid w:val="00A77ECC"/>
    <w:rsid w:val="00A77F13"/>
    <w:rsid w:val="00A80186"/>
    <w:rsid w:val="00A80403"/>
    <w:rsid w:val="00A812CE"/>
    <w:rsid w:val="00A81343"/>
    <w:rsid w:val="00A8156C"/>
    <w:rsid w:val="00A817E2"/>
    <w:rsid w:val="00A81B1A"/>
    <w:rsid w:val="00A82828"/>
    <w:rsid w:val="00A82BF1"/>
    <w:rsid w:val="00A837CD"/>
    <w:rsid w:val="00A837DE"/>
    <w:rsid w:val="00A83850"/>
    <w:rsid w:val="00A8398F"/>
    <w:rsid w:val="00A83DD3"/>
    <w:rsid w:val="00A84408"/>
    <w:rsid w:val="00A84462"/>
    <w:rsid w:val="00A8470B"/>
    <w:rsid w:val="00A84A96"/>
    <w:rsid w:val="00A84DFC"/>
    <w:rsid w:val="00A857C0"/>
    <w:rsid w:val="00A85DA8"/>
    <w:rsid w:val="00A863B7"/>
    <w:rsid w:val="00A86969"/>
    <w:rsid w:val="00A86B10"/>
    <w:rsid w:val="00A86BA9"/>
    <w:rsid w:val="00A870CE"/>
    <w:rsid w:val="00A875D7"/>
    <w:rsid w:val="00A900EA"/>
    <w:rsid w:val="00A90145"/>
    <w:rsid w:val="00A90220"/>
    <w:rsid w:val="00A904AB"/>
    <w:rsid w:val="00A904ED"/>
    <w:rsid w:val="00A90939"/>
    <w:rsid w:val="00A916AA"/>
    <w:rsid w:val="00A91F68"/>
    <w:rsid w:val="00A922D4"/>
    <w:rsid w:val="00A93138"/>
    <w:rsid w:val="00A93740"/>
    <w:rsid w:val="00A9386B"/>
    <w:rsid w:val="00A93DDA"/>
    <w:rsid w:val="00A942A3"/>
    <w:rsid w:val="00A94441"/>
    <w:rsid w:val="00A945CC"/>
    <w:rsid w:val="00A94627"/>
    <w:rsid w:val="00A94D1A"/>
    <w:rsid w:val="00A95349"/>
    <w:rsid w:val="00A95488"/>
    <w:rsid w:val="00A95B82"/>
    <w:rsid w:val="00A95D91"/>
    <w:rsid w:val="00A95E2D"/>
    <w:rsid w:val="00A96350"/>
    <w:rsid w:val="00A96507"/>
    <w:rsid w:val="00A96A18"/>
    <w:rsid w:val="00A96DB0"/>
    <w:rsid w:val="00A97199"/>
    <w:rsid w:val="00A9731B"/>
    <w:rsid w:val="00A97691"/>
    <w:rsid w:val="00A97912"/>
    <w:rsid w:val="00A97C2F"/>
    <w:rsid w:val="00A97CBC"/>
    <w:rsid w:val="00A97E2F"/>
    <w:rsid w:val="00A97EFF"/>
    <w:rsid w:val="00AA001A"/>
    <w:rsid w:val="00AA0441"/>
    <w:rsid w:val="00AA04F9"/>
    <w:rsid w:val="00AA0883"/>
    <w:rsid w:val="00AA0E70"/>
    <w:rsid w:val="00AA18A2"/>
    <w:rsid w:val="00AA1AF3"/>
    <w:rsid w:val="00AA1F9A"/>
    <w:rsid w:val="00AA210A"/>
    <w:rsid w:val="00AA22F7"/>
    <w:rsid w:val="00AA2836"/>
    <w:rsid w:val="00AA2FF6"/>
    <w:rsid w:val="00AA317C"/>
    <w:rsid w:val="00AA3201"/>
    <w:rsid w:val="00AA333A"/>
    <w:rsid w:val="00AA3372"/>
    <w:rsid w:val="00AA33EC"/>
    <w:rsid w:val="00AA355A"/>
    <w:rsid w:val="00AA38AD"/>
    <w:rsid w:val="00AA4245"/>
    <w:rsid w:val="00AA4300"/>
    <w:rsid w:val="00AA4309"/>
    <w:rsid w:val="00AA47BC"/>
    <w:rsid w:val="00AA492B"/>
    <w:rsid w:val="00AA4C07"/>
    <w:rsid w:val="00AA4CDE"/>
    <w:rsid w:val="00AA52CF"/>
    <w:rsid w:val="00AA5448"/>
    <w:rsid w:val="00AA5D2D"/>
    <w:rsid w:val="00AA6011"/>
    <w:rsid w:val="00AA64A6"/>
    <w:rsid w:val="00AA64AE"/>
    <w:rsid w:val="00AA7065"/>
    <w:rsid w:val="00AA72F2"/>
    <w:rsid w:val="00AA76CC"/>
    <w:rsid w:val="00AB0563"/>
    <w:rsid w:val="00AB0952"/>
    <w:rsid w:val="00AB0DFB"/>
    <w:rsid w:val="00AB14FC"/>
    <w:rsid w:val="00AB1679"/>
    <w:rsid w:val="00AB2210"/>
    <w:rsid w:val="00AB2836"/>
    <w:rsid w:val="00AB288F"/>
    <w:rsid w:val="00AB2BE4"/>
    <w:rsid w:val="00AB3646"/>
    <w:rsid w:val="00AB3BDA"/>
    <w:rsid w:val="00AB3E4F"/>
    <w:rsid w:val="00AB3EA8"/>
    <w:rsid w:val="00AB3F3C"/>
    <w:rsid w:val="00AB3FCF"/>
    <w:rsid w:val="00AB4281"/>
    <w:rsid w:val="00AB45FF"/>
    <w:rsid w:val="00AB4753"/>
    <w:rsid w:val="00AB4BEC"/>
    <w:rsid w:val="00AB4C46"/>
    <w:rsid w:val="00AB576D"/>
    <w:rsid w:val="00AB5A1C"/>
    <w:rsid w:val="00AB5D7F"/>
    <w:rsid w:val="00AB6750"/>
    <w:rsid w:val="00AB697E"/>
    <w:rsid w:val="00AB6C6E"/>
    <w:rsid w:val="00AB732A"/>
    <w:rsid w:val="00AB73AC"/>
    <w:rsid w:val="00AC0CCD"/>
    <w:rsid w:val="00AC14F9"/>
    <w:rsid w:val="00AC23DB"/>
    <w:rsid w:val="00AC2504"/>
    <w:rsid w:val="00AC26EA"/>
    <w:rsid w:val="00AC297C"/>
    <w:rsid w:val="00AC2E1E"/>
    <w:rsid w:val="00AC354B"/>
    <w:rsid w:val="00AC35B0"/>
    <w:rsid w:val="00AC39A1"/>
    <w:rsid w:val="00AC3C43"/>
    <w:rsid w:val="00AC3D97"/>
    <w:rsid w:val="00AC401F"/>
    <w:rsid w:val="00AC4310"/>
    <w:rsid w:val="00AC4464"/>
    <w:rsid w:val="00AC44CD"/>
    <w:rsid w:val="00AC4A91"/>
    <w:rsid w:val="00AC4E2C"/>
    <w:rsid w:val="00AC5AD4"/>
    <w:rsid w:val="00AC5BC8"/>
    <w:rsid w:val="00AC5C0E"/>
    <w:rsid w:val="00AC5C66"/>
    <w:rsid w:val="00AC6FE0"/>
    <w:rsid w:val="00AC73EB"/>
    <w:rsid w:val="00AC7817"/>
    <w:rsid w:val="00AC7B31"/>
    <w:rsid w:val="00AC7CEA"/>
    <w:rsid w:val="00AD0ADC"/>
    <w:rsid w:val="00AD0B62"/>
    <w:rsid w:val="00AD1001"/>
    <w:rsid w:val="00AD1133"/>
    <w:rsid w:val="00AD12C6"/>
    <w:rsid w:val="00AD15BA"/>
    <w:rsid w:val="00AD1780"/>
    <w:rsid w:val="00AD25CD"/>
    <w:rsid w:val="00AD270A"/>
    <w:rsid w:val="00AD2AB9"/>
    <w:rsid w:val="00AD2F44"/>
    <w:rsid w:val="00AD3428"/>
    <w:rsid w:val="00AD3AB9"/>
    <w:rsid w:val="00AD40CD"/>
    <w:rsid w:val="00AD49A8"/>
    <w:rsid w:val="00AD4B23"/>
    <w:rsid w:val="00AD4D00"/>
    <w:rsid w:val="00AD4D32"/>
    <w:rsid w:val="00AD50FA"/>
    <w:rsid w:val="00AD548A"/>
    <w:rsid w:val="00AD5C41"/>
    <w:rsid w:val="00AD5C90"/>
    <w:rsid w:val="00AD6011"/>
    <w:rsid w:val="00AD6A2C"/>
    <w:rsid w:val="00AD6F9B"/>
    <w:rsid w:val="00AD7162"/>
    <w:rsid w:val="00AD736A"/>
    <w:rsid w:val="00AD73BB"/>
    <w:rsid w:val="00AD7B62"/>
    <w:rsid w:val="00AE0605"/>
    <w:rsid w:val="00AE0686"/>
    <w:rsid w:val="00AE0DB8"/>
    <w:rsid w:val="00AE11B0"/>
    <w:rsid w:val="00AE11C4"/>
    <w:rsid w:val="00AE1202"/>
    <w:rsid w:val="00AE1784"/>
    <w:rsid w:val="00AE184A"/>
    <w:rsid w:val="00AE1869"/>
    <w:rsid w:val="00AE18DB"/>
    <w:rsid w:val="00AE1AAA"/>
    <w:rsid w:val="00AE1E6F"/>
    <w:rsid w:val="00AE1FB1"/>
    <w:rsid w:val="00AE2D3E"/>
    <w:rsid w:val="00AE3103"/>
    <w:rsid w:val="00AE3181"/>
    <w:rsid w:val="00AE3241"/>
    <w:rsid w:val="00AE3309"/>
    <w:rsid w:val="00AE3583"/>
    <w:rsid w:val="00AE3C1B"/>
    <w:rsid w:val="00AE3FDA"/>
    <w:rsid w:val="00AE421F"/>
    <w:rsid w:val="00AE47F4"/>
    <w:rsid w:val="00AE4830"/>
    <w:rsid w:val="00AE48A8"/>
    <w:rsid w:val="00AE4F66"/>
    <w:rsid w:val="00AE503E"/>
    <w:rsid w:val="00AE5609"/>
    <w:rsid w:val="00AE66E7"/>
    <w:rsid w:val="00AE6838"/>
    <w:rsid w:val="00AE6A02"/>
    <w:rsid w:val="00AE7243"/>
    <w:rsid w:val="00AE74D1"/>
    <w:rsid w:val="00AF073C"/>
    <w:rsid w:val="00AF13F9"/>
    <w:rsid w:val="00AF1B75"/>
    <w:rsid w:val="00AF2202"/>
    <w:rsid w:val="00AF220D"/>
    <w:rsid w:val="00AF2895"/>
    <w:rsid w:val="00AF2D24"/>
    <w:rsid w:val="00AF330B"/>
    <w:rsid w:val="00AF3318"/>
    <w:rsid w:val="00AF3338"/>
    <w:rsid w:val="00AF3455"/>
    <w:rsid w:val="00AF34FC"/>
    <w:rsid w:val="00AF3A1B"/>
    <w:rsid w:val="00AF3ED0"/>
    <w:rsid w:val="00AF3F40"/>
    <w:rsid w:val="00AF3FC2"/>
    <w:rsid w:val="00AF4019"/>
    <w:rsid w:val="00AF486B"/>
    <w:rsid w:val="00AF4AE4"/>
    <w:rsid w:val="00AF4DB6"/>
    <w:rsid w:val="00AF5359"/>
    <w:rsid w:val="00AF5AD1"/>
    <w:rsid w:val="00AF5B8C"/>
    <w:rsid w:val="00AF5E57"/>
    <w:rsid w:val="00AF682D"/>
    <w:rsid w:val="00AF69E7"/>
    <w:rsid w:val="00AF7264"/>
    <w:rsid w:val="00AF75A3"/>
    <w:rsid w:val="00AF7C8D"/>
    <w:rsid w:val="00AF7D6D"/>
    <w:rsid w:val="00AF7E91"/>
    <w:rsid w:val="00B00065"/>
    <w:rsid w:val="00B00114"/>
    <w:rsid w:val="00B0012F"/>
    <w:rsid w:val="00B00CD8"/>
    <w:rsid w:val="00B01C7A"/>
    <w:rsid w:val="00B01E93"/>
    <w:rsid w:val="00B022D8"/>
    <w:rsid w:val="00B02590"/>
    <w:rsid w:val="00B02E46"/>
    <w:rsid w:val="00B03026"/>
    <w:rsid w:val="00B032EF"/>
    <w:rsid w:val="00B03715"/>
    <w:rsid w:val="00B0467C"/>
    <w:rsid w:val="00B04809"/>
    <w:rsid w:val="00B04C79"/>
    <w:rsid w:val="00B05538"/>
    <w:rsid w:val="00B0554E"/>
    <w:rsid w:val="00B05573"/>
    <w:rsid w:val="00B05AD4"/>
    <w:rsid w:val="00B05C08"/>
    <w:rsid w:val="00B05EE0"/>
    <w:rsid w:val="00B06347"/>
    <w:rsid w:val="00B064CF"/>
    <w:rsid w:val="00B066E2"/>
    <w:rsid w:val="00B0691F"/>
    <w:rsid w:val="00B076CE"/>
    <w:rsid w:val="00B07984"/>
    <w:rsid w:val="00B07ACF"/>
    <w:rsid w:val="00B07F67"/>
    <w:rsid w:val="00B1009F"/>
    <w:rsid w:val="00B10179"/>
    <w:rsid w:val="00B101D8"/>
    <w:rsid w:val="00B102AC"/>
    <w:rsid w:val="00B10627"/>
    <w:rsid w:val="00B106B2"/>
    <w:rsid w:val="00B1082F"/>
    <w:rsid w:val="00B10A50"/>
    <w:rsid w:val="00B10B82"/>
    <w:rsid w:val="00B10D5E"/>
    <w:rsid w:val="00B11378"/>
    <w:rsid w:val="00B11B7F"/>
    <w:rsid w:val="00B12224"/>
    <w:rsid w:val="00B12803"/>
    <w:rsid w:val="00B129BE"/>
    <w:rsid w:val="00B12C2E"/>
    <w:rsid w:val="00B12CA1"/>
    <w:rsid w:val="00B1334F"/>
    <w:rsid w:val="00B134A9"/>
    <w:rsid w:val="00B1379B"/>
    <w:rsid w:val="00B13A82"/>
    <w:rsid w:val="00B13C26"/>
    <w:rsid w:val="00B13F0E"/>
    <w:rsid w:val="00B13FE5"/>
    <w:rsid w:val="00B14044"/>
    <w:rsid w:val="00B143CA"/>
    <w:rsid w:val="00B14924"/>
    <w:rsid w:val="00B14C4E"/>
    <w:rsid w:val="00B14DD5"/>
    <w:rsid w:val="00B152D6"/>
    <w:rsid w:val="00B15B85"/>
    <w:rsid w:val="00B15F0A"/>
    <w:rsid w:val="00B162C1"/>
    <w:rsid w:val="00B168F8"/>
    <w:rsid w:val="00B169F0"/>
    <w:rsid w:val="00B16A08"/>
    <w:rsid w:val="00B16C6A"/>
    <w:rsid w:val="00B16DEC"/>
    <w:rsid w:val="00B16E24"/>
    <w:rsid w:val="00B1731A"/>
    <w:rsid w:val="00B174BA"/>
    <w:rsid w:val="00B2019D"/>
    <w:rsid w:val="00B20339"/>
    <w:rsid w:val="00B20B3C"/>
    <w:rsid w:val="00B214BB"/>
    <w:rsid w:val="00B214E4"/>
    <w:rsid w:val="00B21C4D"/>
    <w:rsid w:val="00B21CC9"/>
    <w:rsid w:val="00B22929"/>
    <w:rsid w:val="00B22F1C"/>
    <w:rsid w:val="00B23371"/>
    <w:rsid w:val="00B2363D"/>
    <w:rsid w:val="00B249E5"/>
    <w:rsid w:val="00B24B5D"/>
    <w:rsid w:val="00B2544D"/>
    <w:rsid w:val="00B25A22"/>
    <w:rsid w:val="00B2610B"/>
    <w:rsid w:val="00B2621F"/>
    <w:rsid w:val="00B2652D"/>
    <w:rsid w:val="00B2691E"/>
    <w:rsid w:val="00B26B93"/>
    <w:rsid w:val="00B27204"/>
    <w:rsid w:val="00B27210"/>
    <w:rsid w:val="00B27E20"/>
    <w:rsid w:val="00B302D4"/>
    <w:rsid w:val="00B30326"/>
    <w:rsid w:val="00B305D1"/>
    <w:rsid w:val="00B30671"/>
    <w:rsid w:val="00B30B28"/>
    <w:rsid w:val="00B30BAA"/>
    <w:rsid w:val="00B30CAB"/>
    <w:rsid w:val="00B30DEB"/>
    <w:rsid w:val="00B30EDF"/>
    <w:rsid w:val="00B30F60"/>
    <w:rsid w:val="00B31094"/>
    <w:rsid w:val="00B3125D"/>
    <w:rsid w:val="00B314F1"/>
    <w:rsid w:val="00B31AB6"/>
    <w:rsid w:val="00B320C9"/>
    <w:rsid w:val="00B3239D"/>
    <w:rsid w:val="00B32404"/>
    <w:rsid w:val="00B324E7"/>
    <w:rsid w:val="00B32C6D"/>
    <w:rsid w:val="00B33013"/>
    <w:rsid w:val="00B33659"/>
    <w:rsid w:val="00B33D85"/>
    <w:rsid w:val="00B340C2"/>
    <w:rsid w:val="00B3466C"/>
    <w:rsid w:val="00B34B3F"/>
    <w:rsid w:val="00B34FCA"/>
    <w:rsid w:val="00B3522E"/>
    <w:rsid w:val="00B353B7"/>
    <w:rsid w:val="00B3580A"/>
    <w:rsid w:val="00B3608D"/>
    <w:rsid w:val="00B362CA"/>
    <w:rsid w:val="00B363CD"/>
    <w:rsid w:val="00B3652C"/>
    <w:rsid w:val="00B36866"/>
    <w:rsid w:val="00B372EF"/>
    <w:rsid w:val="00B37497"/>
    <w:rsid w:val="00B3754F"/>
    <w:rsid w:val="00B379D5"/>
    <w:rsid w:val="00B402CD"/>
    <w:rsid w:val="00B40BEB"/>
    <w:rsid w:val="00B41145"/>
    <w:rsid w:val="00B41EB8"/>
    <w:rsid w:val="00B42159"/>
    <w:rsid w:val="00B42F2D"/>
    <w:rsid w:val="00B43055"/>
    <w:rsid w:val="00B43348"/>
    <w:rsid w:val="00B43561"/>
    <w:rsid w:val="00B43E4E"/>
    <w:rsid w:val="00B4431E"/>
    <w:rsid w:val="00B445FA"/>
    <w:rsid w:val="00B44804"/>
    <w:rsid w:val="00B44954"/>
    <w:rsid w:val="00B449BC"/>
    <w:rsid w:val="00B44B7F"/>
    <w:rsid w:val="00B44DD2"/>
    <w:rsid w:val="00B44F39"/>
    <w:rsid w:val="00B459C1"/>
    <w:rsid w:val="00B45E13"/>
    <w:rsid w:val="00B469EB"/>
    <w:rsid w:val="00B472FD"/>
    <w:rsid w:val="00B47700"/>
    <w:rsid w:val="00B4785C"/>
    <w:rsid w:val="00B47943"/>
    <w:rsid w:val="00B47A35"/>
    <w:rsid w:val="00B50169"/>
    <w:rsid w:val="00B50907"/>
    <w:rsid w:val="00B50BA7"/>
    <w:rsid w:val="00B50C7F"/>
    <w:rsid w:val="00B50FC7"/>
    <w:rsid w:val="00B5161C"/>
    <w:rsid w:val="00B51684"/>
    <w:rsid w:val="00B517D7"/>
    <w:rsid w:val="00B51AD2"/>
    <w:rsid w:val="00B51F5B"/>
    <w:rsid w:val="00B5220A"/>
    <w:rsid w:val="00B52890"/>
    <w:rsid w:val="00B52D2C"/>
    <w:rsid w:val="00B52D8D"/>
    <w:rsid w:val="00B54413"/>
    <w:rsid w:val="00B546FC"/>
    <w:rsid w:val="00B54DCE"/>
    <w:rsid w:val="00B550FC"/>
    <w:rsid w:val="00B5513B"/>
    <w:rsid w:val="00B553CB"/>
    <w:rsid w:val="00B55602"/>
    <w:rsid w:val="00B5561C"/>
    <w:rsid w:val="00B55C88"/>
    <w:rsid w:val="00B56049"/>
    <w:rsid w:val="00B56D28"/>
    <w:rsid w:val="00B57119"/>
    <w:rsid w:val="00B5732B"/>
    <w:rsid w:val="00B57340"/>
    <w:rsid w:val="00B579A3"/>
    <w:rsid w:val="00B6049D"/>
    <w:rsid w:val="00B605F7"/>
    <w:rsid w:val="00B606C1"/>
    <w:rsid w:val="00B606C4"/>
    <w:rsid w:val="00B610C3"/>
    <w:rsid w:val="00B6146F"/>
    <w:rsid w:val="00B614EB"/>
    <w:rsid w:val="00B61A1E"/>
    <w:rsid w:val="00B61D7C"/>
    <w:rsid w:val="00B6261A"/>
    <w:rsid w:val="00B6263F"/>
    <w:rsid w:val="00B62932"/>
    <w:rsid w:val="00B6382D"/>
    <w:rsid w:val="00B63837"/>
    <w:rsid w:val="00B63909"/>
    <w:rsid w:val="00B63EC2"/>
    <w:rsid w:val="00B64E8C"/>
    <w:rsid w:val="00B650FE"/>
    <w:rsid w:val="00B65211"/>
    <w:rsid w:val="00B65B2B"/>
    <w:rsid w:val="00B6628A"/>
    <w:rsid w:val="00B66422"/>
    <w:rsid w:val="00B66458"/>
    <w:rsid w:val="00B6668E"/>
    <w:rsid w:val="00B66ABF"/>
    <w:rsid w:val="00B66BFE"/>
    <w:rsid w:val="00B66D0A"/>
    <w:rsid w:val="00B670FB"/>
    <w:rsid w:val="00B676F5"/>
    <w:rsid w:val="00B67773"/>
    <w:rsid w:val="00B678AF"/>
    <w:rsid w:val="00B67D30"/>
    <w:rsid w:val="00B7059F"/>
    <w:rsid w:val="00B70BDF"/>
    <w:rsid w:val="00B711F8"/>
    <w:rsid w:val="00B712E7"/>
    <w:rsid w:val="00B71913"/>
    <w:rsid w:val="00B71AC8"/>
    <w:rsid w:val="00B71F4E"/>
    <w:rsid w:val="00B725E8"/>
    <w:rsid w:val="00B7266B"/>
    <w:rsid w:val="00B729B7"/>
    <w:rsid w:val="00B72CC4"/>
    <w:rsid w:val="00B7307C"/>
    <w:rsid w:val="00B73095"/>
    <w:rsid w:val="00B73B23"/>
    <w:rsid w:val="00B73D3E"/>
    <w:rsid w:val="00B741DA"/>
    <w:rsid w:val="00B74D1E"/>
    <w:rsid w:val="00B752F8"/>
    <w:rsid w:val="00B75356"/>
    <w:rsid w:val="00B764D7"/>
    <w:rsid w:val="00B7667D"/>
    <w:rsid w:val="00B7673D"/>
    <w:rsid w:val="00B7680A"/>
    <w:rsid w:val="00B77178"/>
    <w:rsid w:val="00B7724F"/>
    <w:rsid w:val="00B77576"/>
    <w:rsid w:val="00B77598"/>
    <w:rsid w:val="00B77C2A"/>
    <w:rsid w:val="00B77FC7"/>
    <w:rsid w:val="00B80291"/>
    <w:rsid w:val="00B80CD9"/>
    <w:rsid w:val="00B80FFC"/>
    <w:rsid w:val="00B816B7"/>
    <w:rsid w:val="00B81717"/>
    <w:rsid w:val="00B81B99"/>
    <w:rsid w:val="00B820BF"/>
    <w:rsid w:val="00B82437"/>
    <w:rsid w:val="00B82B56"/>
    <w:rsid w:val="00B82EDB"/>
    <w:rsid w:val="00B82F7B"/>
    <w:rsid w:val="00B84166"/>
    <w:rsid w:val="00B844EC"/>
    <w:rsid w:val="00B84828"/>
    <w:rsid w:val="00B84A7A"/>
    <w:rsid w:val="00B84F34"/>
    <w:rsid w:val="00B85159"/>
    <w:rsid w:val="00B852C7"/>
    <w:rsid w:val="00B85593"/>
    <w:rsid w:val="00B85754"/>
    <w:rsid w:val="00B857B8"/>
    <w:rsid w:val="00B85B52"/>
    <w:rsid w:val="00B86354"/>
    <w:rsid w:val="00B8673C"/>
    <w:rsid w:val="00B86797"/>
    <w:rsid w:val="00B86DD4"/>
    <w:rsid w:val="00B86E7F"/>
    <w:rsid w:val="00B8737F"/>
    <w:rsid w:val="00B8753C"/>
    <w:rsid w:val="00B876FD"/>
    <w:rsid w:val="00B87A63"/>
    <w:rsid w:val="00B87B99"/>
    <w:rsid w:val="00B87FD3"/>
    <w:rsid w:val="00B90262"/>
    <w:rsid w:val="00B908D4"/>
    <w:rsid w:val="00B90BDD"/>
    <w:rsid w:val="00B91D94"/>
    <w:rsid w:val="00B91E34"/>
    <w:rsid w:val="00B92100"/>
    <w:rsid w:val="00B9214D"/>
    <w:rsid w:val="00B92498"/>
    <w:rsid w:val="00B9255C"/>
    <w:rsid w:val="00B92790"/>
    <w:rsid w:val="00B92A20"/>
    <w:rsid w:val="00B92AB6"/>
    <w:rsid w:val="00B92ABF"/>
    <w:rsid w:val="00B930BB"/>
    <w:rsid w:val="00B93313"/>
    <w:rsid w:val="00B93417"/>
    <w:rsid w:val="00B9353E"/>
    <w:rsid w:val="00B943EC"/>
    <w:rsid w:val="00B94F1F"/>
    <w:rsid w:val="00B955CC"/>
    <w:rsid w:val="00B95711"/>
    <w:rsid w:val="00B95856"/>
    <w:rsid w:val="00B95D2F"/>
    <w:rsid w:val="00B95E47"/>
    <w:rsid w:val="00B96257"/>
    <w:rsid w:val="00B966F7"/>
    <w:rsid w:val="00B967A2"/>
    <w:rsid w:val="00B96CC3"/>
    <w:rsid w:val="00B96F2C"/>
    <w:rsid w:val="00B9731B"/>
    <w:rsid w:val="00B97FEE"/>
    <w:rsid w:val="00BA0271"/>
    <w:rsid w:val="00BA083A"/>
    <w:rsid w:val="00BA0AB5"/>
    <w:rsid w:val="00BA0B4F"/>
    <w:rsid w:val="00BA0B80"/>
    <w:rsid w:val="00BA0BB2"/>
    <w:rsid w:val="00BA0D17"/>
    <w:rsid w:val="00BA1776"/>
    <w:rsid w:val="00BA1C66"/>
    <w:rsid w:val="00BA1CE3"/>
    <w:rsid w:val="00BA1FE7"/>
    <w:rsid w:val="00BA2188"/>
    <w:rsid w:val="00BA28B0"/>
    <w:rsid w:val="00BA2B78"/>
    <w:rsid w:val="00BA3B9B"/>
    <w:rsid w:val="00BA3C8D"/>
    <w:rsid w:val="00BA426E"/>
    <w:rsid w:val="00BA42A6"/>
    <w:rsid w:val="00BA4BF9"/>
    <w:rsid w:val="00BA53BE"/>
    <w:rsid w:val="00BA5442"/>
    <w:rsid w:val="00BA5CAD"/>
    <w:rsid w:val="00BA60BF"/>
    <w:rsid w:val="00BA6417"/>
    <w:rsid w:val="00BA679E"/>
    <w:rsid w:val="00BA6A81"/>
    <w:rsid w:val="00BA6DD1"/>
    <w:rsid w:val="00BA709C"/>
    <w:rsid w:val="00BA7145"/>
    <w:rsid w:val="00BA76ED"/>
    <w:rsid w:val="00BA7F74"/>
    <w:rsid w:val="00BB038B"/>
    <w:rsid w:val="00BB0B80"/>
    <w:rsid w:val="00BB0E2E"/>
    <w:rsid w:val="00BB0F40"/>
    <w:rsid w:val="00BB0F94"/>
    <w:rsid w:val="00BB0FF2"/>
    <w:rsid w:val="00BB1367"/>
    <w:rsid w:val="00BB13E1"/>
    <w:rsid w:val="00BB1639"/>
    <w:rsid w:val="00BB199C"/>
    <w:rsid w:val="00BB1A8C"/>
    <w:rsid w:val="00BB2131"/>
    <w:rsid w:val="00BB24AA"/>
    <w:rsid w:val="00BB2794"/>
    <w:rsid w:val="00BB34A9"/>
    <w:rsid w:val="00BB36BA"/>
    <w:rsid w:val="00BB381B"/>
    <w:rsid w:val="00BB3ACD"/>
    <w:rsid w:val="00BB3CEC"/>
    <w:rsid w:val="00BB4356"/>
    <w:rsid w:val="00BB4452"/>
    <w:rsid w:val="00BB44BE"/>
    <w:rsid w:val="00BB459D"/>
    <w:rsid w:val="00BB4B2A"/>
    <w:rsid w:val="00BB54FF"/>
    <w:rsid w:val="00BB55A1"/>
    <w:rsid w:val="00BB593C"/>
    <w:rsid w:val="00BB5A08"/>
    <w:rsid w:val="00BB5E63"/>
    <w:rsid w:val="00BB6548"/>
    <w:rsid w:val="00BB66A7"/>
    <w:rsid w:val="00BB66EE"/>
    <w:rsid w:val="00BB6ABD"/>
    <w:rsid w:val="00BB7567"/>
    <w:rsid w:val="00BB7688"/>
    <w:rsid w:val="00BB7FBE"/>
    <w:rsid w:val="00BC02BD"/>
    <w:rsid w:val="00BC033A"/>
    <w:rsid w:val="00BC0DC1"/>
    <w:rsid w:val="00BC0EDB"/>
    <w:rsid w:val="00BC11D7"/>
    <w:rsid w:val="00BC16D9"/>
    <w:rsid w:val="00BC18A1"/>
    <w:rsid w:val="00BC198D"/>
    <w:rsid w:val="00BC1C4C"/>
    <w:rsid w:val="00BC1CA1"/>
    <w:rsid w:val="00BC2277"/>
    <w:rsid w:val="00BC237B"/>
    <w:rsid w:val="00BC2656"/>
    <w:rsid w:val="00BC2870"/>
    <w:rsid w:val="00BC2CFD"/>
    <w:rsid w:val="00BC2D07"/>
    <w:rsid w:val="00BC3190"/>
    <w:rsid w:val="00BC3226"/>
    <w:rsid w:val="00BC33D5"/>
    <w:rsid w:val="00BC3528"/>
    <w:rsid w:val="00BC3BC4"/>
    <w:rsid w:val="00BC4228"/>
    <w:rsid w:val="00BC48B8"/>
    <w:rsid w:val="00BC5033"/>
    <w:rsid w:val="00BC510F"/>
    <w:rsid w:val="00BC51E1"/>
    <w:rsid w:val="00BC5607"/>
    <w:rsid w:val="00BC562E"/>
    <w:rsid w:val="00BC5ED0"/>
    <w:rsid w:val="00BC5F82"/>
    <w:rsid w:val="00BC6847"/>
    <w:rsid w:val="00BC6BDE"/>
    <w:rsid w:val="00BC6E82"/>
    <w:rsid w:val="00BC7856"/>
    <w:rsid w:val="00BC7CF9"/>
    <w:rsid w:val="00BD00CF"/>
    <w:rsid w:val="00BD01BD"/>
    <w:rsid w:val="00BD022A"/>
    <w:rsid w:val="00BD05AF"/>
    <w:rsid w:val="00BD0761"/>
    <w:rsid w:val="00BD134C"/>
    <w:rsid w:val="00BD14A6"/>
    <w:rsid w:val="00BD198D"/>
    <w:rsid w:val="00BD1F6C"/>
    <w:rsid w:val="00BD1F7D"/>
    <w:rsid w:val="00BD3601"/>
    <w:rsid w:val="00BD39FF"/>
    <w:rsid w:val="00BD3A0E"/>
    <w:rsid w:val="00BD3B19"/>
    <w:rsid w:val="00BD3C8B"/>
    <w:rsid w:val="00BD3CF7"/>
    <w:rsid w:val="00BD4841"/>
    <w:rsid w:val="00BD4AEF"/>
    <w:rsid w:val="00BD4F21"/>
    <w:rsid w:val="00BD5252"/>
    <w:rsid w:val="00BD5407"/>
    <w:rsid w:val="00BD5979"/>
    <w:rsid w:val="00BD5B05"/>
    <w:rsid w:val="00BD5B26"/>
    <w:rsid w:val="00BD5CAF"/>
    <w:rsid w:val="00BD6397"/>
    <w:rsid w:val="00BD69FC"/>
    <w:rsid w:val="00BD6A69"/>
    <w:rsid w:val="00BD745E"/>
    <w:rsid w:val="00BD7480"/>
    <w:rsid w:val="00BD76C8"/>
    <w:rsid w:val="00BD7737"/>
    <w:rsid w:val="00BD7788"/>
    <w:rsid w:val="00BD7902"/>
    <w:rsid w:val="00BD7BFF"/>
    <w:rsid w:val="00BD7C07"/>
    <w:rsid w:val="00BE0293"/>
    <w:rsid w:val="00BE0425"/>
    <w:rsid w:val="00BE0AC8"/>
    <w:rsid w:val="00BE1219"/>
    <w:rsid w:val="00BE1C84"/>
    <w:rsid w:val="00BE20FE"/>
    <w:rsid w:val="00BE2421"/>
    <w:rsid w:val="00BE2D82"/>
    <w:rsid w:val="00BE2DEE"/>
    <w:rsid w:val="00BE3103"/>
    <w:rsid w:val="00BE3234"/>
    <w:rsid w:val="00BE35A8"/>
    <w:rsid w:val="00BE3973"/>
    <w:rsid w:val="00BE39DB"/>
    <w:rsid w:val="00BE3D3A"/>
    <w:rsid w:val="00BE4D13"/>
    <w:rsid w:val="00BE522F"/>
    <w:rsid w:val="00BE5476"/>
    <w:rsid w:val="00BE5576"/>
    <w:rsid w:val="00BE57DE"/>
    <w:rsid w:val="00BE57E8"/>
    <w:rsid w:val="00BE58C2"/>
    <w:rsid w:val="00BE5A17"/>
    <w:rsid w:val="00BE5B14"/>
    <w:rsid w:val="00BE6679"/>
    <w:rsid w:val="00BE68C2"/>
    <w:rsid w:val="00BE6A76"/>
    <w:rsid w:val="00BE6CC0"/>
    <w:rsid w:val="00BE6DA8"/>
    <w:rsid w:val="00BE6DB3"/>
    <w:rsid w:val="00BE6E75"/>
    <w:rsid w:val="00BE72AE"/>
    <w:rsid w:val="00BE750F"/>
    <w:rsid w:val="00BE769F"/>
    <w:rsid w:val="00BE77E4"/>
    <w:rsid w:val="00BE78DC"/>
    <w:rsid w:val="00BE798B"/>
    <w:rsid w:val="00BE7B0F"/>
    <w:rsid w:val="00BE7E7B"/>
    <w:rsid w:val="00BE7EB6"/>
    <w:rsid w:val="00BF0145"/>
    <w:rsid w:val="00BF02A2"/>
    <w:rsid w:val="00BF0691"/>
    <w:rsid w:val="00BF071F"/>
    <w:rsid w:val="00BF07C4"/>
    <w:rsid w:val="00BF0A3F"/>
    <w:rsid w:val="00BF1175"/>
    <w:rsid w:val="00BF165D"/>
    <w:rsid w:val="00BF1817"/>
    <w:rsid w:val="00BF188A"/>
    <w:rsid w:val="00BF1E2C"/>
    <w:rsid w:val="00BF1EFC"/>
    <w:rsid w:val="00BF251D"/>
    <w:rsid w:val="00BF2BC6"/>
    <w:rsid w:val="00BF2F08"/>
    <w:rsid w:val="00BF3B03"/>
    <w:rsid w:val="00BF4CFE"/>
    <w:rsid w:val="00BF4EDC"/>
    <w:rsid w:val="00BF5F08"/>
    <w:rsid w:val="00BF6E9D"/>
    <w:rsid w:val="00BF71B0"/>
    <w:rsid w:val="00BF79F5"/>
    <w:rsid w:val="00BF7A39"/>
    <w:rsid w:val="00BF7D0C"/>
    <w:rsid w:val="00C00075"/>
    <w:rsid w:val="00C006F8"/>
    <w:rsid w:val="00C00B2A"/>
    <w:rsid w:val="00C00CD6"/>
    <w:rsid w:val="00C00D10"/>
    <w:rsid w:val="00C01B58"/>
    <w:rsid w:val="00C01E29"/>
    <w:rsid w:val="00C02D0F"/>
    <w:rsid w:val="00C0315F"/>
    <w:rsid w:val="00C040A0"/>
    <w:rsid w:val="00C0419F"/>
    <w:rsid w:val="00C046CB"/>
    <w:rsid w:val="00C04914"/>
    <w:rsid w:val="00C04E1F"/>
    <w:rsid w:val="00C04E26"/>
    <w:rsid w:val="00C0515E"/>
    <w:rsid w:val="00C0585A"/>
    <w:rsid w:val="00C0590E"/>
    <w:rsid w:val="00C05A85"/>
    <w:rsid w:val="00C05EEA"/>
    <w:rsid w:val="00C061FD"/>
    <w:rsid w:val="00C069E5"/>
    <w:rsid w:val="00C0731B"/>
    <w:rsid w:val="00C0772E"/>
    <w:rsid w:val="00C078E6"/>
    <w:rsid w:val="00C079C0"/>
    <w:rsid w:val="00C079ED"/>
    <w:rsid w:val="00C07A57"/>
    <w:rsid w:val="00C10160"/>
    <w:rsid w:val="00C1022E"/>
    <w:rsid w:val="00C102F3"/>
    <w:rsid w:val="00C1076A"/>
    <w:rsid w:val="00C10D64"/>
    <w:rsid w:val="00C111A5"/>
    <w:rsid w:val="00C1124F"/>
    <w:rsid w:val="00C113C6"/>
    <w:rsid w:val="00C12106"/>
    <w:rsid w:val="00C122F0"/>
    <w:rsid w:val="00C12497"/>
    <w:rsid w:val="00C125FB"/>
    <w:rsid w:val="00C1269A"/>
    <w:rsid w:val="00C12ECF"/>
    <w:rsid w:val="00C12FC5"/>
    <w:rsid w:val="00C13598"/>
    <w:rsid w:val="00C13B7E"/>
    <w:rsid w:val="00C14001"/>
    <w:rsid w:val="00C1419C"/>
    <w:rsid w:val="00C14AC5"/>
    <w:rsid w:val="00C14C3A"/>
    <w:rsid w:val="00C14C57"/>
    <w:rsid w:val="00C15324"/>
    <w:rsid w:val="00C15D74"/>
    <w:rsid w:val="00C15F1D"/>
    <w:rsid w:val="00C1674C"/>
    <w:rsid w:val="00C1711A"/>
    <w:rsid w:val="00C17394"/>
    <w:rsid w:val="00C175D1"/>
    <w:rsid w:val="00C17FB2"/>
    <w:rsid w:val="00C206FB"/>
    <w:rsid w:val="00C210A3"/>
    <w:rsid w:val="00C216CC"/>
    <w:rsid w:val="00C21B6C"/>
    <w:rsid w:val="00C224E8"/>
    <w:rsid w:val="00C22505"/>
    <w:rsid w:val="00C2297C"/>
    <w:rsid w:val="00C22F1A"/>
    <w:rsid w:val="00C23026"/>
    <w:rsid w:val="00C230B0"/>
    <w:rsid w:val="00C23694"/>
    <w:rsid w:val="00C236CD"/>
    <w:rsid w:val="00C23A44"/>
    <w:rsid w:val="00C23C74"/>
    <w:rsid w:val="00C23D14"/>
    <w:rsid w:val="00C23DB5"/>
    <w:rsid w:val="00C23DC3"/>
    <w:rsid w:val="00C2463E"/>
    <w:rsid w:val="00C249A8"/>
    <w:rsid w:val="00C24B20"/>
    <w:rsid w:val="00C2507F"/>
    <w:rsid w:val="00C256EE"/>
    <w:rsid w:val="00C25764"/>
    <w:rsid w:val="00C25D84"/>
    <w:rsid w:val="00C2607D"/>
    <w:rsid w:val="00C262EE"/>
    <w:rsid w:val="00C26382"/>
    <w:rsid w:val="00C2647C"/>
    <w:rsid w:val="00C2684A"/>
    <w:rsid w:val="00C26887"/>
    <w:rsid w:val="00C2691B"/>
    <w:rsid w:val="00C27189"/>
    <w:rsid w:val="00C271C2"/>
    <w:rsid w:val="00C271E2"/>
    <w:rsid w:val="00C276C8"/>
    <w:rsid w:val="00C278F5"/>
    <w:rsid w:val="00C27A8B"/>
    <w:rsid w:val="00C27ACC"/>
    <w:rsid w:val="00C27B18"/>
    <w:rsid w:val="00C27BA0"/>
    <w:rsid w:val="00C27CB1"/>
    <w:rsid w:val="00C30619"/>
    <w:rsid w:val="00C309A7"/>
    <w:rsid w:val="00C30C44"/>
    <w:rsid w:val="00C30D74"/>
    <w:rsid w:val="00C3186D"/>
    <w:rsid w:val="00C31A17"/>
    <w:rsid w:val="00C322ED"/>
    <w:rsid w:val="00C326DA"/>
    <w:rsid w:val="00C32703"/>
    <w:rsid w:val="00C3288B"/>
    <w:rsid w:val="00C32913"/>
    <w:rsid w:val="00C3423F"/>
    <w:rsid w:val="00C34281"/>
    <w:rsid w:val="00C34457"/>
    <w:rsid w:val="00C3454C"/>
    <w:rsid w:val="00C34A90"/>
    <w:rsid w:val="00C34F1E"/>
    <w:rsid w:val="00C34F3A"/>
    <w:rsid w:val="00C34F50"/>
    <w:rsid w:val="00C3581E"/>
    <w:rsid w:val="00C3590B"/>
    <w:rsid w:val="00C3647B"/>
    <w:rsid w:val="00C36B54"/>
    <w:rsid w:val="00C36BAD"/>
    <w:rsid w:val="00C36BE1"/>
    <w:rsid w:val="00C36EAB"/>
    <w:rsid w:val="00C3720F"/>
    <w:rsid w:val="00C374E0"/>
    <w:rsid w:val="00C37575"/>
    <w:rsid w:val="00C3757B"/>
    <w:rsid w:val="00C3762A"/>
    <w:rsid w:val="00C378F5"/>
    <w:rsid w:val="00C37AE2"/>
    <w:rsid w:val="00C401B5"/>
    <w:rsid w:val="00C40519"/>
    <w:rsid w:val="00C40B0E"/>
    <w:rsid w:val="00C416B8"/>
    <w:rsid w:val="00C41768"/>
    <w:rsid w:val="00C4181A"/>
    <w:rsid w:val="00C41C27"/>
    <w:rsid w:val="00C41DA3"/>
    <w:rsid w:val="00C41E07"/>
    <w:rsid w:val="00C420B3"/>
    <w:rsid w:val="00C423DE"/>
    <w:rsid w:val="00C42C87"/>
    <w:rsid w:val="00C42E6E"/>
    <w:rsid w:val="00C43BC4"/>
    <w:rsid w:val="00C43CD5"/>
    <w:rsid w:val="00C43E9B"/>
    <w:rsid w:val="00C43F8D"/>
    <w:rsid w:val="00C44582"/>
    <w:rsid w:val="00C44726"/>
    <w:rsid w:val="00C447FC"/>
    <w:rsid w:val="00C44C5F"/>
    <w:rsid w:val="00C44CBD"/>
    <w:rsid w:val="00C44CFE"/>
    <w:rsid w:val="00C45023"/>
    <w:rsid w:val="00C454AD"/>
    <w:rsid w:val="00C45DCB"/>
    <w:rsid w:val="00C4601D"/>
    <w:rsid w:val="00C462BB"/>
    <w:rsid w:val="00C4634A"/>
    <w:rsid w:val="00C46409"/>
    <w:rsid w:val="00C464BA"/>
    <w:rsid w:val="00C466A5"/>
    <w:rsid w:val="00C46F7F"/>
    <w:rsid w:val="00C471A7"/>
    <w:rsid w:val="00C471C2"/>
    <w:rsid w:val="00C4721A"/>
    <w:rsid w:val="00C47406"/>
    <w:rsid w:val="00C47C96"/>
    <w:rsid w:val="00C5066A"/>
    <w:rsid w:val="00C50871"/>
    <w:rsid w:val="00C508E6"/>
    <w:rsid w:val="00C5117F"/>
    <w:rsid w:val="00C5162F"/>
    <w:rsid w:val="00C52883"/>
    <w:rsid w:val="00C52FDC"/>
    <w:rsid w:val="00C5309F"/>
    <w:rsid w:val="00C533A9"/>
    <w:rsid w:val="00C53959"/>
    <w:rsid w:val="00C53BCB"/>
    <w:rsid w:val="00C54351"/>
    <w:rsid w:val="00C5476E"/>
    <w:rsid w:val="00C54BFB"/>
    <w:rsid w:val="00C55444"/>
    <w:rsid w:val="00C559C6"/>
    <w:rsid w:val="00C563C2"/>
    <w:rsid w:val="00C564A5"/>
    <w:rsid w:val="00C56FE0"/>
    <w:rsid w:val="00C57367"/>
    <w:rsid w:val="00C5741E"/>
    <w:rsid w:val="00C57725"/>
    <w:rsid w:val="00C577D0"/>
    <w:rsid w:val="00C57915"/>
    <w:rsid w:val="00C57DD3"/>
    <w:rsid w:val="00C602A4"/>
    <w:rsid w:val="00C6088C"/>
    <w:rsid w:val="00C60B7F"/>
    <w:rsid w:val="00C60EC1"/>
    <w:rsid w:val="00C612C7"/>
    <w:rsid w:val="00C613F7"/>
    <w:rsid w:val="00C61692"/>
    <w:rsid w:val="00C616F8"/>
    <w:rsid w:val="00C61E42"/>
    <w:rsid w:val="00C62256"/>
    <w:rsid w:val="00C62996"/>
    <w:rsid w:val="00C62B3A"/>
    <w:rsid w:val="00C62FE5"/>
    <w:rsid w:val="00C63478"/>
    <w:rsid w:val="00C636FC"/>
    <w:rsid w:val="00C639DD"/>
    <w:rsid w:val="00C63BDE"/>
    <w:rsid w:val="00C64031"/>
    <w:rsid w:val="00C64308"/>
    <w:rsid w:val="00C6433D"/>
    <w:rsid w:val="00C64373"/>
    <w:rsid w:val="00C649D3"/>
    <w:rsid w:val="00C64E48"/>
    <w:rsid w:val="00C65765"/>
    <w:rsid w:val="00C65B75"/>
    <w:rsid w:val="00C65BFE"/>
    <w:rsid w:val="00C65F7C"/>
    <w:rsid w:val="00C65FBA"/>
    <w:rsid w:val="00C66014"/>
    <w:rsid w:val="00C66C34"/>
    <w:rsid w:val="00C66D94"/>
    <w:rsid w:val="00C67458"/>
    <w:rsid w:val="00C6748E"/>
    <w:rsid w:val="00C675F1"/>
    <w:rsid w:val="00C675FD"/>
    <w:rsid w:val="00C677A3"/>
    <w:rsid w:val="00C7011B"/>
    <w:rsid w:val="00C714C3"/>
    <w:rsid w:val="00C71FB0"/>
    <w:rsid w:val="00C72496"/>
    <w:rsid w:val="00C72952"/>
    <w:rsid w:val="00C72ADA"/>
    <w:rsid w:val="00C72B96"/>
    <w:rsid w:val="00C730B9"/>
    <w:rsid w:val="00C731FD"/>
    <w:rsid w:val="00C73493"/>
    <w:rsid w:val="00C73649"/>
    <w:rsid w:val="00C73899"/>
    <w:rsid w:val="00C73B4A"/>
    <w:rsid w:val="00C73DB3"/>
    <w:rsid w:val="00C73E3D"/>
    <w:rsid w:val="00C73FE7"/>
    <w:rsid w:val="00C740DF"/>
    <w:rsid w:val="00C7420D"/>
    <w:rsid w:val="00C74823"/>
    <w:rsid w:val="00C74A94"/>
    <w:rsid w:val="00C74E8B"/>
    <w:rsid w:val="00C75709"/>
    <w:rsid w:val="00C76437"/>
    <w:rsid w:val="00C766B1"/>
    <w:rsid w:val="00C768FA"/>
    <w:rsid w:val="00C76EAE"/>
    <w:rsid w:val="00C76F40"/>
    <w:rsid w:val="00C771DB"/>
    <w:rsid w:val="00C77CDD"/>
    <w:rsid w:val="00C77D41"/>
    <w:rsid w:val="00C77D97"/>
    <w:rsid w:val="00C8001D"/>
    <w:rsid w:val="00C802B2"/>
    <w:rsid w:val="00C80636"/>
    <w:rsid w:val="00C8094F"/>
    <w:rsid w:val="00C810FD"/>
    <w:rsid w:val="00C8134B"/>
    <w:rsid w:val="00C81B09"/>
    <w:rsid w:val="00C8221E"/>
    <w:rsid w:val="00C82258"/>
    <w:rsid w:val="00C823C0"/>
    <w:rsid w:val="00C8262E"/>
    <w:rsid w:val="00C827C8"/>
    <w:rsid w:val="00C82C33"/>
    <w:rsid w:val="00C82E8D"/>
    <w:rsid w:val="00C82FD3"/>
    <w:rsid w:val="00C83376"/>
    <w:rsid w:val="00C83845"/>
    <w:rsid w:val="00C83A65"/>
    <w:rsid w:val="00C84043"/>
    <w:rsid w:val="00C8448C"/>
    <w:rsid w:val="00C8537D"/>
    <w:rsid w:val="00C855D5"/>
    <w:rsid w:val="00C859EF"/>
    <w:rsid w:val="00C85CEC"/>
    <w:rsid w:val="00C8626A"/>
    <w:rsid w:val="00C866E6"/>
    <w:rsid w:val="00C86ED9"/>
    <w:rsid w:val="00C86F13"/>
    <w:rsid w:val="00C872C3"/>
    <w:rsid w:val="00C87B85"/>
    <w:rsid w:val="00C87BE4"/>
    <w:rsid w:val="00C87DF0"/>
    <w:rsid w:val="00C902C4"/>
    <w:rsid w:val="00C9045B"/>
    <w:rsid w:val="00C90DF1"/>
    <w:rsid w:val="00C90F45"/>
    <w:rsid w:val="00C91291"/>
    <w:rsid w:val="00C91594"/>
    <w:rsid w:val="00C91DB7"/>
    <w:rsid w:val="00C91E33"/>
    <w:rsid w:val="00C91E99"/>
    <w:rsid w:val="00C91FB7"/>
    <w:rsid w:val="00C9222E"/>
    <w:rsid w:val="00C92770"/>
    <w:rsid w:val="00C92B19"/>
    <w:rsid w:val="00C92B79"/>
    <w:rsid w:val="00C93264"/>
    <w:rsid w:val="00C93946"/>
    <w:rsid w:val="00C939F3"/>
    <w:rsid w:val="00C93CF3"/>
    <w:rsid w:val="00C93EAC"/>
    <w:rsid w:val="00C9490C"/>
    <w:rsid w:val="00C949EE"/>
    <w:rsid w:val="00C94A44"/>
    <w:rsid w:val="00C94B12"/>
    <w:rsid w:val="00C94F72"/>
    <w:rsid w:val="00C94FBF"/>
    <w:rsid w:val="00C951DB"/>
    <w:rsid w:val="00C958A8"/>
    <w:rsid w:val="00C9599F"/>
    <w:rsid w:val="00C959A7"/>
    <w:rsid w:val="00C95A0C"/>
    <w:rsid w:val="00C95EA5"/>
    <w:rsid w:val="00C96045"/>
    <w:rsid w:val="00C9673F"/>
    <w:rsid w:val="00C97021"/>
    <w:rsid w:val="00C97216"/>
    <w:rsid w:val="00C977EA"/>
    <w:rsid w:val="00C978AF"/>
    <w:rsid w:val="00CA08CD"/>
    <w:rsid w:val="00CA0CA7"/>
    <w:rsid w:val="00CA0CDB"/>
    <w:rsid w:val="00CA0EF9"/>
    <w:rsid w:val="00CA1042"/>
    <w:rsid w:val="00CA11B5"/>
    <w:rsid w:val="00CA15C5"/>
    <w:rsid w:val="00CA169B"/>
    <w:rsid w:val="00CA177D"/>
    <w:rsid w:val="00CA1C5D"/>
    <w:rsid w:val="00CA1E4D"/>
    <w:rsid w:val="00CA25FA"/>
    <w:rsid w:val="00CA2D6F"/>
    <w:rsid w:val="00CA33A5"/>
    <w:rsid w:val="00CA37C4"/>
    <w:rsid w:val="00CA38C1"/>
    <w:rsid w:val="00CA4398"/>
    <w:rsid w:val="00CA456F"/>
    <w:rsid w:val="00CA4585"/>
    <w:rsid w:val="00CA47AE"/>
    <w:rsid w:val="00CA4AAA"/>
    <w:rsid w:val="00CA4C53"/>
    <w:rsid w:val="00CA5028"/>
    <w:rsid w:val="00CA51A4"/>
    <w:rsid w:val="00CA53B2"/>
    <w:rsid w:val="00CA5403"/>
    <w:rsid w:val="00CA5408"/>
    <w:rsid w:val="00CA5849"/>
    <w:rsid w:val="00CA5923"/>
    <w:rsid w:val="00CA5B32"/>
    <w:rsid w:val="00CA5CE8"/>
    <w:rsid w:val="00CA6376"/>
    <w:rsid w:val="00CA64E6"/>
    <w:rsid w:val="00CA7035"/>
    <w:rsid w:val="00CA71F7"/>
    <w:rsid w:val="00CB0099"/>
    <w:rsid w:val="00CB01BE"/>
    <w:rsid w:val="00CB02EF"/>
    <w:rsid w:val="00CB0A85"/>
    <w:rsid w:val="00CB0B8B"/>
    <w:rsid w:val="00CB0CAD"/>
    <w:rsid w:val="00CB1049"/>
    <w:rsid w:val="00CB1709"/>
    <w:rsid w:val="00CB1F25"/>
    <w:rsid w:val="00CB1F39"/>
    <w:rsid w:val="00CB230D"/>
    <w:rsid w:val="00CB258B"/>
    <w:rsid w:val="00CB2942"/>
    <w:rsid w:val="00CB2A81"/>
    <w:rsid w:val="00CB2D9E"/>
    <w:rsid w:val="00CB3A32"/>
    <w:rsid w:val="00CB3E00"/>
    <w:rsid w:val="00CB3E4E"/>
    <w:rsid w:val="00CB403E"/>
    <w:rsid w:val="00CB40D3"/>
    <w:rsid w:val="00CB4334"/>
    <w:rsid w:val="00CB43D0"/>
    <w:rsid w:val="00CB4427"/>
    <w:rsid w:val="00CB4B33"/>
    <w:rsid w:val="00CB4F70"/>
    <w:rsid w:val="00CB4FC0"/>
    <w:rsid w:val="00CB5157"/>
    <w:rsid w:val="00CB5624"/>
    <w:rsid w:val="00CB566B"/>
    <w:rsid w:val="00CB57C9"/>
    <w:rsid w:val="00CB5C7D"/>
    <w:rsid w:val="00CB6258"/>
    <w:rsid w:val="00CB66F5"/>
    <w:rsid w:val="00CB66FE"/>
    <w:rsid w:val="00CB6902"/>
    <w:rsid w:val="00CB6C42"/>
    <w:rsid w:val="00CB6E38"/>
    <w:rsid w:val="00CB730C"/>
    <w:rsid w:val="00CB7E3D"/>
    <w:rsid w:val="00CB7EA5"/>
    <w:rsid w:val="00CB7F2E"/>
    <w:rsid w:val="00CC0507"/>
    <w:rsid w:val="00CC08EF"/>
    <w:rsid w:val="00CC0CAD"/>
    <w:rsid w:val="00CC0DBE"/>
    <w:rsid w:val="00CC0F57"/>
    <w:rsid w:val="00CC120A"/>
    <w:rsid w:val="00CC124A"/>
    <w:rsid w:val="00CC1938"/>
    <w:rsid w:val="00CC1C24"/>
    <w:rsid w:val="00CC1C41"/>
    <w:rsid w:val="00CC1FDC"/>
    <w:rsid w:val="00CC2173"/>
    <w:rsid w:val="00CC2725"/>
    <w:rsid w:val="00CC28A2"/>
    <w:rsid w:val="00CC2A17"/>
    <w:rsid w:val="00CC2BCB"/>
    <w:rsid w:val="00CC2ED8"/>
    <w:rsid w:val="00CC2F27"/>
    <w:rsid w:val="00CC326A"/>
    <w:rsid w:val="00CC339C"/>
    <w:rsid w:val="00CC3A2A"/>
    <w:rsid w:val="00CC3C40"/>
    <w:rsid w:val="00CC3CAF"/>
    <w:rsid w:val="00CC3DB8"/>
    <w:rsid w:val="00CC410E"/>
    <w:rsid w:val="00CC440F"/>
    <w:rsid w:val="00CC5058"/>
    <w:rsid w:val="00CC5175"/>
    <w:rsid w:val="00CC5378"/>
    <w:rsid w:val="00CC5BFA"/>
    <w:rsid w:val="00CC63B9"/>
    <w:rsid w:val="00CC692B"/>
    <w:rsid w:val="00CC6A6D"/>
    <w:rsid w:val="00CC78D7"/>
    <w:rsid w:val="00CC7901"/>
    <w:rsid w:val="00CC793A"/>
    <w:rsid w:val="00CC7A22"/>
    <w:rsid w:val="00CC7ABD"/>
    <w:rsid w:val="00CC7C28"/>
    <w:rsid w:val="00CC7F71"/>
    <w:rsid w:val="00CD019A"/>
    <w:rsid w:val="00CD0384"/>
    <w:rsid w:val="00CD041B"/>
    <w:rsid w:val="00CD07B9"/>
    <w:rsid w:val="00CD07C2"/>
    <w:rsid w:val="00CD08E5"/>
    <w:rsid w:val="00CD0BB4"/>
    <w:rsid w:val="00CD1BBA"/>
    <w:rsid w:val="00CD1C57"/>
    <w:rsid w:val="00CD1C5F"/>
    <w:rsid w:val="00CD215E"/>
    <w:rsid w:val="00CD21C2"/>
    <w:rsid w:val="00CD232D"/>
    <w:rsid w:val="00CD2743"/>
    <w:rsid w:val="00CD29E6"/>
    <w:rsid w:val="00CD3BDE"/>
    <w:rsid w:val="00CD3C3F"/>
    <w:rsid w:val="00CD3DC0"/>
    <w:rsid w:val="00CD3F3A"/>
    <w:rsid w:val="00CD4783"/>
    <w:rsid w:val="00CD496A"/>
    <w:rsid w:val="00CD49D3"/>
    <w:rsid w:val="00CD4AB8"/>
    <w:rsid w:val="00CD53C0"/>
    <w:rsid w:val="00CD5587"/>
    <w:rsid w:val="00CD56E2"/>
    <w:rsid w:val="00CD575A"/>
    <w:rsid w:val="00CD5809"/>
    <w:rsid w:val="00CD5A16"/>
    <w:rsid w:val="00CD623F"/>
    <w:rsid w:val="00CD65B1"/>
    <w:rsid w:val="00CD664D"/>
    <w:rsid w:val="00CD68C0"/>
    <w:rsid w:val="00CD6B54"/>
    <w:rsid w:val="00CD777E"/>
    <w:rsid w:val="00CE0154"/>
    <w:rsid w:val="00CE0325"/>
    <w:rsid w:val="00CE0BD2"/>
    <w:rsid w:val="00CE0C38"/>
    <w:rsid w:val="00CE0F0D"/>
    <w:rsid w:val="00CE11F3"/>
    <w:rsid w:val="00CE1B98"/>
    <w:rsid w:val="00CE2963"/>
    <w:rsid w:val="00CE2CD0"/>
    <w:rsid w:val="00CE3149"/>
    <w:rsid w:val="00CE3218"/>
    <w:rsid w:val="00CE340D"/>
    <w:rsid w:val="00CE3453"/>
    <w:rsid w:val="00CE34D5"/>
    <w:rsid w:val="00CE38E2"/>
    <w:rsid w:val="00CE3BB5"/>
    <w:rsid w:val="00CE41A0"/>
    <w:rsid w:val="00CE423D"/>
    <w:rsid w:val="00CE432A"/>
    <w:rsid w:val="00CE447E"/>
    <w:rsid w:val="00CE4494"/>
    <w:rsid w:val="00CE4823"/>
    <w:rsid w:val="00CE4A59"/>
    <w:rsid w:val="00CE4B2F"/>
    <w:rsid w:val="00CE4D53"/>
    <w:rsid w:val="00CE501F"/>
    <w:rsid w:val="00CE5562"/>
    <w:rsid w:val="00CE57FD"/>
    <w:rsid w:val="00CE584C"/>
    <w:rsid w:val="00CE593D"/>
    <w:rsid w:val="00CE5A89"/>
    <w:rsid w:val="00CE6008"/>
    <w:rsid w:val="00CE6206"/>
    <w:rsid w:val="00CE6226"/>
    <w:rsid w:val="00CE6950"/>
    <w:rsid w:val="00CE6F3D"/>
    <w:rsid w:val="00CE715A"/>
    <w:rsid w:val="00CE76EF"/>
    <w:rsid w:val="00CE7EBF"/>
    <w:rsid w:val="00CF07B2"/>
    <w:rsid w:val="00CF0869"/>
    <w:rsid w:val="00CF0911"/>
    <w:rsid w:val="00CF09B6"/>
    <w:rsid w:val="00CF0CBA"/>
    <w:rsid w:val="00CF130C"/>
    <w:rsid w:val="00CF169A"/>
    <w:rsid w:val="00CF17C3"/>
    <w:rsid w:val="00CF1A92"/>
    <w:rsid w:val="00CF210F"/>
    <w:rsid w:val="00CF2B00"/>
    <w:rsid w:val="00CF2FE0"/>
    <w:rsid w:val="00CF378E"/>
    <w:rsid w:val="00CF37E1"/>
    <w:rsid w:val="00CF3A14"/>
    <w:rsid w:val="00CF448D"/>
    <w:rsid w:val="00CF4510"/>
    <w:rsid w:val="00CF45B7"/>
    <w:rsid w:val="00CF470C"/>
    <w:rsid w:val="00CF4E55"/>
    <w:rsid w:val="00CF513B"/>
    <w:rsid w:val="00CF53E4"/>
    <w:rsid w:val="00CF57BC"/>
    <w:rsid w:val="00CF5B61"/>
    <w:rsid w:val="00CF5FB4"/>
    <w:rsid w:val="00CF60AC"/>
    <w:rsid w:val="00CF6ADE"/>
    <w:rsid w:val="00CF6EF9"/>
    <w:rsid w:val="00CF6F2C"/>
    <w:rsid w:val="00CF770C"/>
    <w:rsid w:val="00CF7CA2"/>
    <w:rsid w:val="00CF7DDB"/>
    <w:rsid w:val="00D001DF"/>
    <w:rsid w:val="00D007E3"/>
    <w:rsid w:val="00D00AC4"/>
    <w:rsid w:val="00D00F94"/>
    <w:rsid w:val="00D0136E"/>
    <w:rsid w:val="00D01397"/>
    <w:rsid w:val="00D0139E"/>
    <w:rsid w:val="00D017D0"/>
    <w:rsid w:val="00D01E2D"/>
    <w:rsid w:val="00D02008"/>
    <w:rsid w:val="00D02712"/>
    <w:rsid w:val="00D0283C"/>
    <w:rsid w:val="00D0284B"/>
    <w:rsid w:val="00D029FF"/>
    <w:rsid w:val="00D031E9"/>
    <w:rsid w:val="00D03291"/>
    <w:rsid w:val="00D034CD"/>
    <w:rsid w:val="00D03846"/>
    <w:rsid w:val="00D038FB"/>
    <w:rsid w:val="00D03BC2"/>
    <w:rsid w:val="00D03D6F"/>
    <w:rsid w:val="00D0447E"/>
    <w:rsid w:val="00D04880"/>
    <w:rsid w:val="00D04BB9"/>
    <w:rsid w:val="00D04E5A"/>
    <w:rsid w:val="00D053DE"/>
    <w:rsid w:val="00D054A0"/>
    <w:rsid w:val="00D059BE"/>
    <w:rsid w:val="00D05B12"/>
    <w:rsid w:val="00D066FF"/>
    <w:rsid w:val="00D06A1A"/>
    <w:rsid w:val="00D06F6A"/>
    <w:rsid w:val="00D0797A"/>
    <w:rsid w:val="00D07F9D"/>
    <w:rsid w:val="00D10D38"/>
    <w:rsid w:val="00D10D92"/>
    <w:rsid w:val="00D11CE2"/>
    <w:rsid w:val="00D12E08"/>
    <w:rsid w:val="00D12F57"/>
    <w:rsid w:val="00D12F6C"/>
    <w:rsid w:val="00D1341D"/>
    <w:rsid w:val="00D13482"/>
    <w:rsid w:val="00D13520"/>
    <w:rsid w:val="00D13BB5"/>
    <w:rsid w:val="00D13FD7"/>
    <w:rsid w:val="00D14DE6"/>
    <w:rsid w:val="00D14FF4"/>
    <w:rsid w:val="00D15002"/>
    <w:rsid w:val="00D150EC"/>
    <w:rsid w:val="00D150F4"/>
    <w:rsid w:val="00D15117"/>
    <w:rsid w:val="00D157E4"/>
    <w:rsid w:val="00D1587C"/>
    <w:rsid w:val="00D15E8C"/>
    <w:rsid w:val="00D16040"/>
    <w:rsid w:val="00D164FF"/>
    <w:rsid w:val="00D1680F"/>
    <w:rsid w:val="00D16B8B"/>
    <w:rsid w:val="00D174EE"/>
    <w:rsid w:val="00D17A8D"/>
    <w:rsid w:val="00D17DEB"/>
    <w:rsid w:val="00D205B9"/>
    <w:rsid w:val="00D20922"/>
    <w:rsid w:val="00D20A4A"/>
    <w:rsid w:val="00D20ACD"/>
    <w:rsid w:val="00D20FAA"/>
    <w:rsid w:val="00D21959"/>
    <w:rsid w:val="00D21F63"/>
    <w:rsid w:val="00D227F0"/>
    <w:rsid w:val="00D22BB4"/>
    <w:rsid w:val="00D22E54"/>
    <w:rsid w:val="00D23137"/>
    <w:rsid w:val="00D235EA"/>
    <w:rsid w:val="00D2433D"/>
    <w:rsid w:val="00D2482A"/>
    <w:rsid w:val="00D24A9F"/>
    <w:rsid w:val="00D24EB4"/>
    <w:rsid w:val="00D24ED1"/>
    <w:rsid w:val="00D250BE"/>
    <w:rsid w:val="00D25974"/>
    <w:rsid w:val="00D25DB9"/>
    <w:rsid w:val="00D25E5B"/>
    <w:rsid w:val="00D26596"/>
    <w:rsid w:val="00D26652"/>
    <w:rsid w:val="00D26B2A"/>
    <w:rsid w:val="00D3108B"/>
    <w:rsid w:val="00D3149E"/>
    <w:rsid w:val="00D31B42"/>
    <w:rsid w:val="00D3233B"/>
    <w:rsid w:val="00D327C6"/>
    <w:rsid w:val="00D32812"/>
    <w:rsid w:val="00D32D54"/>
    <w:rsid w:val="00D32E7D"/>
    <w:rsid w:val="00D33342"/>
    <w:rsid w:val="00D33AF4"/>
    <w:rsid w:val="00D33F2F"/>
    <w:rsid w:val="00D345D3"/>
    <w:rsid w:val="00D361D8"/>
    <w:rsid w:val="00D36422"/>
    <w:rsid w:val="00D365AE"/>
    <w:rsid w:val="00D36754"/>
    <w:rsid w:val="00D36AA3"/>
    <w:rsid w:val="00D3751E"/>
    <w:rsid w:val="00D37809"/>
    <w:rsid w:val="00D37B16"/>
    <w:rsid w:val="00D37CB1"/>
    <w:rsid w:val="00D40281"/>
    <w:rsid w:val="00D40C13"/>
    <w:rsid w:val="00D40FC5"/>
    <w:rsid w:val="00D413A6"/>
    <w:rsid w:val="00D41E2A"/>
    <w:rsid w:val="00D420EE"/>
    <w:rsid w:val="00D4234A"/>
    <w:rsid w:val="00D423F8"/>
    <w:rsid w:val="00D4260A"/>
    <w:rsid w:val="00D42661"/>
    <w:rsid w:val="00D428DD"/>
    <w:rsid w:val="00D432B2"/>
    <w:rsid w:val="00D43D9C"/>
    <w:rsid w:val="00D43DE1"/>
    <w:rsid w:val="00D43E3C"/>
    <w:rsid w:val="00D4434C"/>
    <w:rsid w:val="00D443A4"/>
    <w:rsid w:val="00D447B8"/>
    <w:rsid w:val="00D449DA"/>
    <w:rsid w:val="00D44D0F"/>
    <w:rsid w:val="00D44E75"/>
    <w:rsid w:val="00D452BC"/>
    <w:rsid w:val="00D45825"/>
    <w:rsid w:val="00D45957"/>
    <w:rsid w:val="00D46547"/>
    <w:rsid w:val="00D465BB"/>
    <w:rsid w:val="00D46E35"/>
    <w:rsid w:val="00D47129"/>
    <w:rsid w:val="00D476EB"/>
    <w:rsid w:val="00D479AC"/>
    <w:rsid w:val="00D47E4E"/>
    <w:rsid w:val="00D500F6"/>
    <w:rsid w:val="00D50E23"/>
    <w:rsid w:val="00D50F70"/>
    <w:rsid w:val="00D51CEA"/>
    <w:rsid w:val="00D51E4D"/>
    <w:rsid w:val="00D520F4"/>
    <w:rsid w:val="00D523EF"/>
    <w:rsid w:val="00D524B8"/>
    <w:rsid w:val="00D525A8"/>
    <w:rsid w:val="00D5296D"/>
    <w:rsid w:val="00D52C65"/>
    <w:rsid w:val="00D52EF3"/>
    <w:rsid w:val="00D530DB"/>
    <w:rsid w:val="00D53178"/>
    <w:rsid w:val="00D5386C"/>
    <w:rsid w:val="00D54007"/>
    <w:rsid w:val="00D5400B"/>
    <w:rsid w:val="00D545A8"/>
    <w:rsid w:val="00D545BC"/>
    <w:rsid w:val="00D549E4"/>
    <w:rsid w:val="00D54B4D"/>
    <w:rsid w:val="00D54C1D"/>
    <w:rsid w:val="00D55358"/>
    <w:rsid w:val="00D554D9"/>
    <w:rsid w:val="00D554DD"/>
    <w:rsid w:val="00D55599"/>
    <w:rsid w:val="00D5594D"/>
    <w:rsid w:val="00D56211"/>
    <w:rsid w:val="00D56230"/>
    <w:rsid w:val="00D56A85"/>
    <w:rsid w:val="00D56BC4"/>
    <w:rsid w:val="00D56D68"/>
    <w:rsid w:val="00D56EBA"/>
    <w:rsid w:val="00D577F6"/>
    <w:rsid w:val="00D57A79"/>
    <w:rsid w:val="00D57EE0"/>
    <w:rsid w:val="00D60C0C"/>
    <w:rsid w:val="00D61190"/>
    <w:rsid w:val="00D61217"/>
    <w:rsid w:val="00D612EE"/>
    <w:rsid w:val="00D613BB"/>
    <w:rsid w:val="00D61D36"/>
    <w:rsid w:val="00D61D5B"/>
    <w:rsid w:val="00D61E0D"/>
    <w:rsid w:val="00D61F89"/>
    <w:rsid w:val="00D62B75"/>
    <w:rsid w:val="00D631B0"/>
    <w:rsid w:val="00D64526"/>
    <w:rsid w:val="00D6482A"/>
    <w:rsid w:val="00D64881"/>
    <w:rsid w:val="00D64AB8"/>
    <w:rsid w:val="00D64B98"/>
    <w:rsid w:val="00D65464"/>
    <w:rsid w:val="00D656CE"/>
    <w:rsid w:val="00D65AB9"/>
    <w:rsid w:val="00D65DF5"/>
    <w:rsid w:val="00D663DE"/>
    <w:rsid w:val="00D664D6"/>
    <w:rsid w:val="00D66A36"/>
    <w:rsid w:val="00D67057"/>
    <w:rsid w:val="00D675A8"/>
    <w:rsid w:val="00D677BE"/>
    <w:rsid w:val="00D700F3"/>
    <w:rsid w:val="00D704F0"/>
    <w:rsid w:val="00D705E4"/>
    <w:rsid w:val="00D710E2"/>
    <w:rsid w:val="00D71180"/>
    <w:rsid w:val="00D71307"/>
    <w:rsid w:val="00D71A5B"/>
    <w:rsid w:val="00D71B53"/>
    <w:rsid w:val="00D7278C"/>
    <w:rsid w:val="00D73272"/>
    <w:rsid w:val="00D73384"/>
    <w:rsid w:val="00D73DCE"/>
    <w:rsid w:val="00D73FA9"/>
    <w:rsid w:val="00D74710"/>
    <w:rsid w:val="00D7471C"/>
    <w:rsid w:val="00D74918"/>
    <w:rsid w:val="00D75A1C"/>
    <w:rsid w:val="00D75AE9"/>
    <w:rsid w:val="00D75B6F"/>
    <w:rsid w:val="00D75DA5"/>
    <w:rsid w:val="00D75EFB"/>
    <w:rsid w:val="00D7600D"/>
    <w:rsid w:val="00D762F1"/>
    <w:rsid w:val="00D76376"/>
    <w:rsid w:val="00D76FA7"/>
    <w:rsid w:val="00D77299"/>
    <w:rsid w:val="00D7747C"/>
    <w:rsid w:val="00D774FF"/>
    <w:rsid w:val="00D776EF"/>
    <w:rsid w:val="00D77CC3"/>
    <w:rsid w:val="00D77F88"/>
    <w:rsid w:val="00D77FFB"/>
    <w:rsid w:val="00D8040D"/>
    <w:rsid w:val="00D8045E"/>
    <w:rsid w:val="00D80B98"/>
    <w:rsid w:val="00D80BFD"/>
    <w:rsid w:val="00D80FC9"/>
    <w:rsid w:val="00D81312"/>
    <w:rsid w:val="00D8160D"/>
    <w:rsid w:val="00D81990"/>
    <w:rsid w:val="00D81B3C"/>
    <w:rsid w:val="00D81CE0"/>
    <w:rsid w:val="00D8227F"/>
    <w:rsid w:val="00D823E2"/>
    <w:rsid w:val="00D83163"/>
    <w:rsid w:val="00D83256"/>
    <w:rsid w:val="00D83502"/>
    <w:rsid w:val="00D83576"/>
    <w:rsid w:val="00D835E5"/>
    <w:rsid w:val="00D83D2A"/>
    <w:rsid w:val="00D840BF"/>
    <w:rsid w:val="00D84B9B"/>
    <w:rsid w:val="00D84CE4"/>
    <w:rsid w:val="00D85569"/>
    <w:rsid w:val="00D8575A"/>
    <w:rsid w:val="00D85BAD"/>
    <w:rsid w:val="00D87064"/>
    <w:rsid w:val="00D87AC6"/>
    <w:rsid w:val="00D90172"/>
    <w:rsid w:val="00D90A43"/>
    <w:rsid w:val="00D90A4A"/>
    <w:rsid w:val="00D90AF9"/>
    <w:rsid w:val="00D90C76"/>
    <w:rsid w:val="00D9102A"/>
    <w:rsid w:val="00D910FA"/>
    <w:rsid w:val="00D91612"/>
    <w:rsid w:val="00D927D3"/>
    <w:rsid w:val="00D92F44"/>
    <w:rsid w:val="00D9324A"/>
    <w:rsid w:val="00D93F0B"/>
    <w:rsid w:val="00D93FC8"/>
    <w:rsid w:val="00D94517"/>
    <w:rsid w:val="00D9543D"/>
    <w:rsid w:val="00D96069"/>
    <w:rsid w:val="00D960DD"/>
    <w:rsid w:val="00D966C3"/>
    <w:rsid w:val="00D971F1"/>
    <w:rsid w:val="00DA0399"/>
    <w:rsid w:val="00DA058F"/>
    <w:rsid w:val="00DA0CB9"/>
    <w:rsid w:val="00DA1712"/>
    <w:rsid w:val="00DA17D8"/>
    <w:rsid w:val="00DA1C0B"/>
    <w:rsid w:val="00DA269A"/>
    <w:rsid w:val="00DA2956"/>
    <w:rsid w:val="00DA2C1D"/>
    <w:rsid w:val="00DA3536"/>
    <w:rsid w:val="00DA36B0"/>
    <w:rsid w:val="00DA38D6"/>
    <w:rsid w:val="00DA4159"/>
    <w:rsid w:val="00DA42EA"/>
    <w:rsid w:val="00DA4563"/>
    <w:rsid w:val="00DA462C"/>
    <w:rsid w:val="00DA46A6"/>
    <w:rsid w:val="00DA4825"/>
    <w:rsid w:val="00DA49F7"/>
    <w:rsid w:val="00DA4F4B"/>
    <w:rsid w:val="00DA5007"/>
    <w:rsid w:val="00DA52FE"/>
    <w:rsid w:val="00DA56E7"/>
    <w:rsid w:val="00DA5930"/>
    <w:rsid w:val="00DA5A4B"/>
    <w:rsid w:val="00DA5B31"/>
    <w:rsid w:val="00DA5EDE"/>
    <w:rsid w:val="00DA603E"/>
    <w:rsid w:val="00DA671B"/>
    <w:rsid w:val="00DA6AB3"/>
    <w:rsid w:val="00DA6CA3"/>
    <w:rsid w:val="00DA6D3B"/>
    <w:rsid w:val="00DA7469"/>
    <w:rsid w:val="00DA76CE"/>
    <w:rsid w:val="00DA7D2E"/>
    <w:rsid w:val="00DA7DD0"/>
    <w:rsid w:val="00DA7E20"/>
    <w:rsid w:val="00DB01BD"/>
    <w:rsid w:val="00DB01DE"/>
    <w:rsid w:val="00DB026B"/>
    <w:rsid w:val="00DB06BB"/>
    <w:rsid w:val="00DB0751"/>
    <w:rsid w:val="00DB0895"/>
    <w:rsid w:val="00DB0C52"/>
    <w:rsid w:val="00DB0C5F"/>
    <w:rsid w:val="00DB0FB0"/>
    <w:rsid w:val="00DB121A"/>
    <w:rsid w:val="00DB12EC"/>
    <w:rsid w:val="00DB14F5"/>
    <w:rsid w:val="00DB1763"/>
    <w:rsid w:val="00DB1834"/>
    <w:rsid w:val="00DB1A65"/>
    <w:rsid w:val="00DB1B9C"/>
    <w:rsid w:val="00DB1C5E"/>
    <w:rsid w:val="00DB1C7E"/>
    <w:rsid w:val="00DB22F7"/>
    <w:rsid w:val="00DB3078"/>
    <w:rsid w:val="00DB3377"/>
    <w:rsid w:val="00DB4586"/>
    <w:rsid w:val="00DB45F3"/>
    <w:rsid w:val="00DB4C21"/>
    <w:rsid w:val="00DB4CFA"/>
    <w:rsid w:val="00DB4F29"/>
    <w:rsid w:val="00DB4F53"/>
    <w:rsid w:val="00DB5390"/>
    <w:rsid w:val="00DB55A1"/>
    <w:rsid w:val="00DB5B10"/>
    <w:rsid w:val="00DB5DA8"/>
    <w:rsid w:val="00DB68A0"/>
    <w:rsid w:val="00DB6B66"/>
    <w:rsid w:val="00DB7341"/>
    <w:rsid w:val="00DB7426"/>
    <w:rsid w:val="00DB780C"/>
    <w:rsid w:val="00DB7AA6"/>
    <w:rsid w:val="00DB7B74"/>
    <w:rsid w:val="00DB7FC7"/>
    <w:rsid w:val="00DC04C7"/>
    <w:rsid w:val="00DC08F9"/>
    <w:rsid w:val="00DC09CE"/>
    <w:rsid w:val="00DC2C34"/>
    <w:rsid w:val="00DC2D71"/>
    <w:rsid w:val="00DC2DB0"/>
    <w:rsid w:val="00DC3B5D"/>
    <w:rsid w:val="00DC3B8E"/>
    <w:rsid w:val="00DC41D2"/>
    <w:rsid w:val="00DC484E"/>
    <w:rsid w:val="00DC48F8"/>
    <w:rsid w:val="00DC50B3"/>
    <w:rsid w:val="00DC5133"/>
    <w:rsid w:val="00DC518D"/>
    <w:rsid w:val="00DC543B"/>
    <w:rsid w:val="00DC5605"/>
    <w:rsid w:val="00DC61F2"/>
    <w:rsid w:val="00DC67D6"/>
    <w:rsid w:val="00DC6BAE"/>
    <w:rsid w:val="00DD04B6"/>
    <w:rsid w:val="00DD0A55"/>
    <w:rsid w:val="00DD0A9A"/>
    <w:rsid w:val="00DD0AE1"/>
    <w:rsid w:val="00DD0C68"/>
    <w:rsid w:val="00DD0E99"/>
    <w:rsid w:val="00DD1041"/>
    <w:rsid w:val="00DD10D8"/>
    <w:rsid w:val="00DD12CA"/>
    <w:rsid w:val="00DD178A"/>
    <w:rsid w:val="00DD17D1"/>
    <w:rsid w:val="00DD1B74"/>
    <w:rsid w:val="00DD24CC"/>
    <w:rsid w:val="00DD2AAE"/>
    <w:rsid w:val="00DD2C52"/>
    <w:rsid w:val="00DD2F37"/>
    <w:rsid w:val="00DD308D"/>
    <w:rsid w:val="00DD350E"/>
    <w:rsid w:val="00DD413B"/>
    <w:rsid w:val="00DD41BA"/>
    <w:rsid w:val="00DD4B97"/>
    <w:rsid w:val="00DD4F07"/>
    <w:rsid w:val="00DD52C3"/>
    <w:rsid w:val="00DD559A"/>
    <w:rsid w:val="00DD5703"/>
    <w:rsid w:val="00DD5BEE"/>
    <w:rsid w:val="00DD65F4"/>
    <w:rsid w:val="00DD6DB3"/>
    <w:rsid w:val="00DD6F4F"/>
    <w:rsid w:val="00DD6FFA"/>
    <w:rsid w:val="00DD72A6"/>
    <w:rsid w:val="00DD74EB"/>
    <w:rsid w:val="00DD796A"/>
    <w:rsid w:val="00DD7F1C"/>
    <w:rsid w:val="00DE03D6"/>
    <w:rsid w:val="00DE0E39"/>
    <w:rsid w:val="00DE0EF6"/>
    <w:rsid w:val="00DE13A8"/>
    <w:rsid w:val="00DE2298"/>
    <w:rsid w:val="00DE25D1"/>
    <w:rsid w:val="00DE2D92"/>
    <w:rsid w:val="00DE2F19"/>
    <w:rsid w:val="00DE310E"/>
    <w:rsid w:val="00DE323C"/>
    <w:rsid w:val="00DE34D0"/>
    <w:rsid w:val="00DE3552"/>
    <w:rsid w:val="00DE35C0"/>
    <w:rsid w:val="00DE3A85"/>
    <w:rsid w:val="00DE3ABE"/>
    <w:rsid w:val="00DE3E10"/>
    <w:rsid w:val="00DE3F15"/>
    <w:rsid w:val="00DE45BB"/>
    <w:rsid w:val="00DE4BA3"/>
    <w:rsid w:val="00DE4D7D"/>
    <w:rsid w:val="00DE524D"/>
    <w:rsid w:val="00DE5407"/>
    <w:rsid w:val="00DE5C4D"/>
    <w:rsid w:val="00DE5F0D"/>
    <w:rsid w:val="00DE623E"/>
    <w:rsid w:val="00DE6272"/>
    <w:rsid w:val="00DE64C6"/>
    <w:rsid w:val="00DE66F7"/>
    <w:rsid w:val="00DE6711"/>
    <w:rsid w:val="00DE68EC"/>
    <w:rsid w:val="00DE6F86"/>
    <w:rsid w:val="00DE7453"/>
    <w:rsid w:val="00DE7E8E"/>
    <w:rsid w:val="00DF0156"/>
    <w:rsid w:val="00DF0DB1"/>
    <w:rsid w:val="00DF0E95"/>
    <w:rsid w:val="00DF0F31"/>
    <w:rsid w:val="00DF12A2"/>
    <w:rsid w:val="00DF14FC"/>
    <w:rsid w:val="00DF15B9"/>
    <w:rsid w:val="00DF1648"/>
    <w:rsid w:val="00DF17AC"/>
    <w:rsid w:val="00DF228E"/>
    <w:rsid w:val="00DF23F0"/>
    <w:rsid w:val="00DF2585"/>
    <w:rsid w:val="00DF28BF"/>
    <w:rsid w:val="00DF29B8"/>
    <w:rsid w:val="00DF2EC4"/>
    <w:rsid w:val="00DF362B"/>
    <w:rsid w:val="00DF366C"/>
    <w:rsid w:val="00DF3A7C"/>
    <w:rsid w:val="00DF3C31"/>
    <w:rsid w:val="00DF3DC0"/>
    <w:rsid w:val="00DF3E14"/>
    <w:rsid w:val="00DF41DC"/>
    <w:rsid w:val="00DF41F5"/>
    <w:rsid w:val="00DF43B2"/>
    <w:rsid w:val="00DF50A5"/>
    <w:rsid w:val="00DF5C17"/>
    <w:rsid w:val="00DF753D"/>
    <w:rsid w:val="00DF7640"/>
    <w:rsid w:val="00DF7774"/>
    <w:rsid w:val="00DF7A6A"/>
    <w:rsid w:val="00E00BBC"/>
    <w:rsid w:val="00E00F41"/>
    <w:rsid w:val="00E01785"/>
    <w:rsid w:val="00E01DDC"/>
    <w:rsid w:val="00E01F29"/>
    <w:rsid w:val="00E023F7"/>
    <w:rsid w:val="00E026A4"/>
    <w:rsid w:val="00E0273B"/>
    <w:rsid w:val="00E03075"/>
    <w:rsid w:val="00E03A03"/>
    <w:rsid w:val="00E041AF"/>
    <w:rsid w:val="00E04623"/>
    <w:rsid w:val="00E04B90"/>
    <w:rsid w:val="00E04E9B"/>
    <w:rsid w:val="00E05A3F"/>
    <w:rsid w:val="00E063C4"/>
    <w:rsid w:val="00E067DD"/>
    <w:rsid w:val="00E07605"/>
    <w:rsid w:val="00E076A7"/>
    <w:rsid w:val="00E07864"/>
    <w:rsid w:val="00E07917"/>
    <w:rsid w:val="00E07E02"/>
    <w:rsid w:val="00E07E20"/>
    <w:rsid w:val="00E107FC"/>
    <w:rsid w:val="00E10AEB"/>
    <w:rsid w:val="00E10E66"/>
    <w:rsid w:val="00E10EA3"/>
    <w:rsid w:val="00E10F2E"/>
    <w:rsid w:val="00E10F38"/>
    <w:rsid w:val="00E11C6B"/>
    <w:rsid w:val="00E12436"/>
    <w:rsid w:val="00E12606"/>
    <w:rsid w:val="00E12727"/>
    <w:rsid w:val="00E127E0"/>
    <w:rsid w:val="00E12A2D"/>
    <w:rsid w:val="00E12AFC"/>
    <w:rsid w:val="00E12DEB"/>
    <w:rsid w:val="00E133E1"/>
    <w:rsid w:val="00E134A0"/>
    <w:rsid w:val="00E1386B"/>
    <w:rsid w:val="00E140BB"/>
    <w:rsid w:val="00E14354"/>
    <w:rsid w:val="00E14720"/>
    <w:rsid w:val="00E1480C"/>
    <w:rsid w:val="00E149E1"/>
    <w:rsid w:val="00E14AE8"/>
    <w:rsid w:val="00E15249"/>
    <w:rsid w:val="00E157FB"/>
    <w:rsid w:val="00E15B1E"/>
    <w:rsid w:val="00E15B7A"/>
    <w:rsid w:val="00E16066"/>
    <w:rsid w:val="00E161BE"/>
    <w:rsid w:val="00E161CB"/>
    <w:rsid w:val="00E164D1"/>
    <w:rsid w:val="00E16693"/>
    <w:rsid w:val="00E167A4"/>
    <w:rsid w:val="00E16A27"/>
    <w:rsid w:val="00E17075"/>
    <w:rsid w:val="00E17462"/>
    <w:rsid w:val="00E174D3"/>
    <w:rsid w:val="00E1767A"/>
    <w:rsid w:val="00E1778C"/>
    <w:rsid w:val="00E1778F"/>
    <w:rsid w:val="00E17855"/>
    <w:rsid w:val="00E17B21"/>
    <w:rsid w:val="00E17EB4"/>
    <w:rsid w:val="00E17F3F"/>
    <w:rsid w:val="00E17F4A"/>
    <w:rsid w:val="00E2005D"/>
    <w:rsid w:val="00E200D8"/>
    <w:rsid w:val="00E201BF"/>
    <w:rsid w:val="00E202D0"/>
    <w:rsid w:val="00E207E3"/>
    <w:rsid w:val="00E21134"/>
    <w:rsid w:val="00E21405"/>
    <w:rsid w:val="00E215C4"/>
    <w:rsid w:val="00E221A5"/>
    <w:rsid w:val="00E22880"/>
    <w:rsid w:val="00E22A0C"/>
    <w:rsid w:val="00E233E4"/>
    <w:rsid w:val="00E2391B"/>
    <w:rsid w:val="00E24E24"/>
    <w:rsid w:val="00E24EB9"/>
    <w:rsid w:val="00E252EB"/>
    <w:rsid w:val="00E254D3"/>
    <w:rsid w:val="00E256D2"/>
    <w:rsid w:val="00E25BC8"/>
    <w:rsid w:val="00E25DA0"/>
    <w:rsid w:val="00E2600E"/>
    <w:rsid w:val="00E2692D"/>
    <w:rsid w:val="00E26967"/>
    <w:rsid w:val="00E26C8D"/>
    <w:rsid w:val="00E26EC2"/>
    <w:rsid w:val="00E2717D"/>
    <w:rsid w:val="00E27310"/>
    <w:rsid w:val="00E3111D"/>
    <w:rsid w:val="00E31135"/>
    <w:rsid w:val="00E311A2"/>
    <w:rsid w:val="00E31340"/>
    <w:rsid w:val="00E31A98"/>
    <w:rsid w:val="00E31D56"/>
    <w:rsid w:val="00E32206"/>
    <w:rsid w:val="00E327D1"/>
    <w:rsid w:val="00E32D2C"/>
    <w:rsid w:val="00E32EA6"/>
    <w:rsid w:val="00E33166"/>
    <w:rsid w:val="00E33754"/>
    <w:rsid w:val="00E33B49"/>
    <w:rsid w:val="00E33C6B"/>
    <w:rsid w:val="00E33EA4"/>
    <w:rsid w:val="00E33FF1"/>
    <w:rsid w:val="00E342E0"/>
    <w:rsid w:val="00E348DB"/>
    <w:rsid w:val="00E35059"/>
    <w:rsid w:val="00E356D2"/>
    <w:rsid w:val="00E35AFE"/>
    <w:rsid w:val="00E35B6C"/>
    <w:rsid w:val="00E35C6D"/>
    <w:rsid w:val="00E35CA3"/>
    <w:rsid w:val="00E36409"/>
    <w:rsid w:val="00E36C40"/>
    <w:rsid w:val="00E374C5"/>
    <w:rsid w:val="00E376B5"/>
    <w:rsid w:val="00E37B8F"/>
    <w:rsid w:val="00E40350"/>
    <w:rsid w:val="00E40A64"/>
    <w:rsid w:val="00E41539"/>
    <w:rsid w:val="00E41E5F"/>
    <w:rsid w:val="00E4246D"/>
    <w:rsid w:val="00E42967"/>
    <w:rsid w:val="00E42AB5"/>
    <w:rsid w:val="00E42ACE"/>
    <w:rsid w:val="00E431D4"/>
    <w:rsid w:val="00E43236"/>
    <w:rsid w:val="00E43FB2"/>
    <w:rsid w:val="00E44836"/>
    <w:rsid w:val="00E44CC9"/>
    <w:rsid w:val="00E44FAA"/>
    <w:rsid w:val="00E45696"/>
    <w:rsid w:val="00E456F5"/>
    <w:rsid w:val="00E457B9"/>
    <w:rsid w:val="00E46024"/>
    <w:rsid w:val="00E46823"/>
    <w:rsid w:val="00E46913"/>
    <w:rsid w:val="00E47555"/>
    <w:rsid w:val="00E5162E"/>
    <w:rsid w:val="00E51AD7"/>
    <w:rsid w:val="00E51C2E"/>
    <w:rsid w:val="00E52195"/>
    <w:rsid w:val="00E5368D"/>
    <w:rsid w:val="00E538AC"/>
    <w:rsid w:val="00E53A2F"/>
    <w:rsid w:val="00E54220"/>
    <w:rsid w:val="00E5564F"/>
    <w:rsid w:val="00E556F5"/>
    <w:rsid w:val="00E560C9"/>
    <w:rsid w:val="00E56E3D"/>
    <w:rsid w:val="00E56EE3"/>
    <w:rsid w:val="00E57A8D"/>
    <w:rsid w:val="00E57C5B"/>
    <w:rsid w:val="00E60306"/>
    <w:rsid w:val="00E6034A"/>
    <w:rsid w:val="00E607C9"/>
    <w:rsid w:val="00E60919"/>
    <w:rsid w:val="00E62571"/>
    <w:rsid w:val="00E62869"/>
    <w:rsid w:val="00E62B76"/>
    <w:rsid w:val="00E62FEB"/>
    <w:rsid w:val="00E634A5"/>
    <w:rsid w:val="00E6363B"/>
    <w:rsid w:val="00E63799"/>
    <w:rsid w:val="00E64351"/>
    <w:rsid w:val="00E64B92"/>
    <w:rsid w:val="00E653E1"/>
    <w:rsid w:val="00E6544B"/>
    <w:rsid w:val="00E65A63"/>
    <w:rsid w:val="00E65ACB"/>
    <w:rsid w:val="00E65AE0"/>
    <w:rsid w:val="00E65FE2"/>
    <w:rsid w:val="00E664EF"/>
    <w:rsid w:val="00E66691"/>
    <w:rsid w:val="00E66BBB"/>
    <w:rsid w:val="00E67072"/>
    <w:rsid w:val="00E67283"/>
    <w:rsid w:val="00E67526"/>
    <w:rsid w:val="00E67BCD"/>
    <w:rsid w:val="00E67FEE"/>
    <w:rsid w:val="00E7047E"/>
    <w:rsid w:val="00E70DBE"/>
    <w:rsid w:val="00E70F75"/>
    <w:rsid w:val="00E716AE"/>
    <w:rsid w:val="00E71A88"/>
    <w:rsid w:val="00E71A9A"/>
    <w:rsid w:val="00E720BE"/>
    <w:rsid w:val="00E72826"/>
    <w:rsid w:val="00E72C50"/>
    <w:rsid w:val="00E73823"/>
    <w:rsid w:val="00E7401A"/>
    <w:rsid w:val="00E74564"/>
    <w:rsid w:val="00E74AB9"/>
    <w:rsid w:val="00E75148"/>
    <w:rsid w:val="00E751D3"/>
    <w:rsid w:val="00E75356"/>
    <w:rsid w:val="00E755E9"/>
    <w:rsid w:val="00E75F6F"/>
    <w:rsid w:val="00E760E1"/>
    <w:rsid w:val="00E76AF7"/>
    <w:rsid w:val="00E76CEC"/>
    <w:rsid w:val="00E777FC"/>
    <w:rsid w:val="00E77831"/>
    <w:rsid w:val="00E77D54"/>
    <w:rsid w:val="00E8007D"/>
    <w:rsid w:val="00E80509"/>
    <w:rsid w:val="00E80E5C"/>
    <w:rsid w:val="00E81920"/>
    <w:rsid w:val="00E81B2B"/>
    <w:rsid w:val="00E81BA1"/>
    <w:rsid w:val="00E82671"/>
    <w:rsid w:val="00E82981"/>
    <w:rsid w:val="00E82BC9"/>
    <w:rsid w:val="00E82CDE"/>
    <w:rsid w:val="00E82E42"/>
    <w:rsid w:val="00E8351D"/>
    <w:rsid w:val="00E8371D"/>
    <w:rsid w:val="00E83D97"/>
    <w:rsid w:val="00E84683"/>
    <w:rsid w:val="00E8497D"/>
    <w:rsid w:val="00E850C9"/>
    <w:rsid w:val="00E85826"/>
    <w:rsid w:val="00E8595F"/>
    <w:rsid w:val="00E85A44"/>
    <w:rsid w:val="00E8682D"/>
    <w:rsid w:val="00E86A25"/>
    <w:rsid w:val="00E86A7B"/>
    <w:rsid w:val="00E86B5F"/>
    <w:rsid w:val="00E87230"/>
    <w:rsid w:val="00E879CF"/>
    <w:rsid w:val="00E87E1C"/>
    <w:rsid w:val="00E90402"/>
    <w:rsid w:val="00E9047E"/>
    <w:rsid w:val="00E9064B"/>
    <w:rsid w:val="00E906AD"/>
    <w:rsid w:val="00E90CFA"/>
    <w:rsid w:val="00E9100A"/>
    <w:rsid w:val="00E910E7"/>
    <w:rsid w:val="00E912CA"/>
    <w:rsid w:val="00E91527"/>
    <w:rsid w:val="00E9175D"/>
    <w:rsid w:val="00E91916"/>
    <w:rsid w:val="00E922DD"/>
    <w:rsid w:val="00E928A9"/>
    <w:rsid w:val="00E92A41"/>
    <w:rsid w:val="00E92CA0"/>
    <w:rsid w:val="00E9344F"/>
    <w:rsid w:val="00E94053"/>
    <w:rsid w:val="00E9412F"/>
    <w:rsid w:val="00E9437B"/>
    <w:rsid w:val="00E9440C"/>
    <w:rsid w:val="00E9446C"/>
    <w:rsid w:val="00E94A4D"/>
    <w:rsid w:val="00E94B78"/>
    <w:rsid w:val="00E94D06"/>
    <w:rsid w:val="00E9548D"/>
    <w:rsid w:val="00E95932"/>
    <w:rsid w:val="00E95D44"/>
    <w:rsid w:val="00E9665C"/>
    <w:rsid w:val="00E96E0C"/>
    <w:rsid w:val="00E9701E"/>
    <w:rsid w:val="00E973C8"/>
    <w:rsid w:val="00E9758C"/>
    <w:rsid w:val="00E97651"/>
    <w:rsid w:val="00E979F0"/>
    <w:rsid w:val="00E97E62"/>
    <w:rsid w:val="00EA00AB"/>
    <w:rsid w:val="00EA05C4"/>
    <w:rsid w:val="00EA0B90"/>
    <w:rsid w:val="00EA0DA4"/>
    <w:rsid w:val="00EA134A"/>
    <w:rsid w:val="00EA1768"/>
    <w:rsid w:val="00EA2340"/>
    <w:rsid w:val="00EA236E"/>
    <w:rsid w:val="00EA2F61"/>
    <w:rsid w:val="00EA342D"/>
    <w:rsid w:val="00EA3D6C"/>
    <w:rsid w:val="00EA3EA3"/>
    <w:rsid w:val="00EA4019"/>
    <w:rsid w:val="00EA4940"/>
    <w:rsid w:val="00EA4B5F"/>
    <w:rsid w:val="00EA4D03"/>
    <w:rsid w:val="00EA5955"/>
    <w:rsid w:val="00EA5BEE"/>
    <w:rsid w:val="00EA5CC0"/>
    <w:rsid w:val="00EA6A1A"/>
    <w:rsid w:val="00EA6A2A"/>
    <w:rsid w:val="00EA6AEC"/>
    <w:rsid w:val="00EA729B"/>
    <w:rsid w:val="00EA75DE"/>
    <w:rsid w:val="00EA7E1A"/>
    <w:rsid w:val="00EB038E"/>
    <w:rsid w:val="00EB0B38"/>
    <w:rsid w:val="00EB0D8F"/>
    <w:rsid w:val="00EB13F6"/>
    <w:rsid w:val="00EB15F3"/>
    <w:rsid w:val="00EB16D3"/>
    <w:rsid w:val="00EB179E"/>
    <w:rsid w:val="00EB1B8D"/>
    <w:rsid w:val="00EB1DFE"/>
    <w:rsid w:val="00EB1F02"/>
    <w:rsid w:val="00EB2085"/>
    <w:rsid w:val="00EB306A"/>
    <w:rsid w:val="00EB3836"/>
    <w:rsid w:val="00EB3C87"/>
    <w:rsid w:val="00EB436A"/>
    <w:rsid w:val="00EB480B"/>
    <w:rsid w:val="00EB4A9C"/>
    <w:rsid w:val="00EB4AF5"/>
    <w:rsid w:val="00EB60F6"/>
    <w:rsid w:val="00EB636E"/>
    <w:rsid w:val="00EB6742"/>
    <w:rsid w:val="00EB68DE"/>
    <w:rsid w:val="00EB69D7"/>
    <w:rsid w:val="00EB6CED"/>
    <w:rsid w:val="00EB6E0E"/>
    <w:rsid w:val="00EB6FFE"/>
    <w:rsid w:val="00EB7254"/>
    <w:rsid w:val="00EB7320"/>
    <w:rsid w:val="00EB771E"/>
    <w:rsid w:val="00EB7A42"/>
    <w:rsid w:val="00EB7C28"/>
    <w:rsid w:val="00EB7C43"/>
    <w:rsid w:val="00EB7C7A"/>
    <w:rsid w:val="00EB7F53"/>
    <w:rsid w:val="00EC045C"/>
    <w:rsid w:val="00EC07FD"/>
    <w:rsid w:val="00EC08F2"/>
    <w:rsid w:val="00EC09F1"/>
    <w:rsid w:val="00EC0AB8"/>
    <w:rsid w:val="00EC110A"/>
    <w:rsid w:val="00EC12D9"/>
    <w:rsid w:val="00EC13F5"/>
    <w:rsid w:val="00EC1D31"/>
    <w:rsid w:val="00EC244F"/>
    <w:rsid w:val="00EC2F00"/>
    <w:rsid w:val="00EC3229"/>
    <w:rsid w:val="00EC38D8"/>
    <w:rsid w:val="00EC4275"/>
    <w:rsid w:val="00EC4517"/>
    <w:rsid w:val="00EC46D8"/>
    <w:rsid w:val="00EC470F"/>
    <w:rsid w:val="00EC4B9D"/>
    <w:rsid w:val="00EC5BEC"/>
    <w:rsid w:val="00EC5BF8"/>
    <w:rsid w:val="00EC5DE1"/>
    <w:rsid w:val="00EC5EB1"/>
    <w:rsid w:val="00EC5F57"/>
    <w:rsid w:val="00EC5FD8"/>
    <w:rsid w:val="00EC6237"/>
    <w:rsid w:val="00EC6A56"/>
    <w:rsid w:val="00EC6D65"/>
    <w:rsid w:val="00EC6E07"/>
    <w:rsid w:val="00EC6EC9"/>
    <w:rsid w:val="00EC7094"/>
    <w:rsid w:val="00EC73F7"/>
    <w:rsid w:val="00EC746C"/>
    <w:rsid w:val="00EC7529"/>
    <w:rsid w:val="00EC7560"/>
    <w:rsid w:val="00EC761F"/>
    <w:rsid w:val="00EC787D"/>
    <w:rsid w:val="00EC7C77"/>
    <w:rsid w:val="00EC7F9E"/>
    <w:rsid w:val="00EC7FC2"/>
    <w:rsid w:val="00ED00C9"/>
    <w:rsid w:val="00ED01B2"/>
    <w:rsid w:val="00ED0925"/>
    <w:rsid w:val="00ED09F2"/>
    <w:rsid w:val="00ED0E3C"/>
    <w:rsid w:val="00ED123D"/>
    <w:rsid w:val="00ED1445"/>
    <w:rsid w:val="00ED152D"/>
    <w:rsid w:val="00ED1717"/>
    <w:rsid w:val="00ED182A"/>
    <w:rsid w:val="00ED1965"/>
    <w:rsid w:val="00ED1EA5"/>
    <w:rsid w:val="00ED2440"/>
    <w:rsid w:val="00ED2CBB"/>
    <w:rsid w:val="00ED2FC9"/>
    <w:rsid w:val="00ED2FE8"/>
    <w:rsid w:val="00ED312E"/>
    <w:rsid w:val="00ED330E"/>
    <w:rsid w:val="00ED42BD"/>
    <w:rsid w:val="00ED477B"/>
    <w:rsid w:val="00ED48F6"/>
    <w:rsid w:val="00ED5215"/>
    <w:rsid w:val="00ED5514"/>
    <w:rsid w:val="00ED6249"/>
    <w:rsid w:val="00ED625E"/>
    <w:rsid w:val="00ED64DF"/>
    <w:rsid w:val="00ED68BA"/>
    <w:rsid w:val="00ED7317"/>
    <w:rsid w:val="00ED75FB"/>
    <w:rsid w:val="00ED77B2"/>
    <w:rsid w:val="00ED7B72"/>
    <w:rsid w:val="00ED7E3B"/>
    <w:rsid w:val="00EE0039"/>
    <w:rsid w:val="00EE0049"/>
    <w:rsid w:val="00EE0070"/>
    <w:rsid w:val="00EE00DC"/>
    <w:rsid w:val="00EE0354"/>
    <w:rsid w:val="00EE0588"/>
    <w:rsid w:val="00EE0BF8"/>
    <w:rsid w:val="00EE0DDF"/>
    <w:rsid w:val="00EE0DFA"/>
    <w:rsid w:val="00EE15CD"/>
    <w:rsid w:val="00EE2925"/>
    <w:rsid w:val="00EE2ACA"/>
    <w:rsid w:val="00EE2D78"/>
    <w:rsid w:val="00EE30DA"/>
    <w:rsid w:val="00EE3367"/>
    <w:rsid w:val="00EE33CD"/>
    <w:rsid w:val="00EE385F"/>
    <w:rsid w:val="00EE3C04"/>
    <w:rsid w:val="00EE3C36"/>
    <w:rsid w:val="00EE3C82"/>
    <w:rsid w:val="00EE3D4B"/>
    <w:rsid w:val="00EE3E06"/>
    <w:rsid w:val="00EE3FCE"/>
    <w:rsid w:val="00EE4813"/>
    <w:rsid w:val="00EE4A7C"/>
    <w:rsid w:val="00EE543C"/>
    <w:rsid w:val="00EE5A43"/>
    <w:rsid w:val="00EE5EAB"/>
    <w:rsid w:val="00EE5F94"/>
    <w:rsid w:val="00EE6878"/>
    <w:rsid w:val="00EE6885"/>
    <w:rsid w:val="00EE69D0"/>
    <w:rsid w:val="00EE6F08"/>
    <w:rsid w:val="00EE7104"/>
    <w:rsid w:val="00EE7522"/>
    <w:rsid w:val="00EE78F8"/>
    <w:rsid w:val="00EE7D43"/>
    <w:rsid w:val="00EF024E"/>
    <w:rsid w:val="00EF0577"/>
    <w:rsid w:val="00EF0AA1"/>
    <w:rsid w:val="00EF0B2C"/>
    <w:rsid w:val="00EF0E9B"/>
    <w:rsid w:val="00EF0F5E"/>
    <w:rsid w:val="00EF0FC2"/>
    <w:rsid w:val="00EF11A3"/>
    <w:rsid w:val="00EF1B76"/>
    <w:rsid w:val="00EF2205"/>
    <w:rsid w:val="00EF27BE"/>
    <w:rsid w:val="00EF36E6"/>
    <w:rsid w:val="00EF39E2"/>
    <w:rsid w:val="00EF3ABB"/>
    <w:rsid w:val="00EF3F24"/>
    <w:rsid w:val="00EF4E01"/>
    <w:rsid w:val="00EF5419"/>
    <w:rsid w:val="00EF550D"/>
    <w:rsid w:val="00EF56C1"/>
    <w:rsid w:val="00EF56C2"/>
    <w:rsid w:val="00EF5712"/>
    <w:rsid w:val="00EF5772"/>
    <w:rsid w:val="00EF5886"/>
    <w:rsid w:val="00EF588C"/>
    <w:rsid w:val="00EF5EB6"/>
    <w:rsid w:val="00EF619F"/>
    <w:rsid w:val="00EF6404"/>
    <w:rsid w:val="00EF65D5"/>
    <w:rsid w:val="00EF66C7"/>
    <w:rsid w:val="00F0002D"/>
    <w:rsid w:val="00F00149"/>
    <w:rsid w:val="00F002BB"/>
    <w:rsid w:val="00F00AF9"/>
    <w:rsid w:val="00F012BC"/>
    <w:rsid w:val="00F01771"/>
    <w:rsid w:val="00F0191D"/>
    <w:rsid w:val="00F019D6"/>
    <w:rsid w:val="00F027D3"/>
    <w:rsid w:val="00F0368F"/>
    <w:rsid w:val="00F03D59"/>
    <w:rsid w:val="00F04475"/>
    <w:rsid w:val="00F04665"/>
    <w:rsid w:val="00F04A33"/>
    <w:rsid w:val="00F04B9A"/>
    <w:rsid w:val="00F04E43"/>
    <w:rsid w:val="00F05137"/>
    <w:rsid w:val="00F0518D"/>
    <w:rsid w:val="00F05501"/>
    <w:rsid w:val="00F05557"/>
    <w:rsid w:val="00F058B6"/>
    <w:rsid w:val="00F05A4B"/>
    <w:rsid w:val="00F05AA9"/>
    <w:rsid w:val="00F05C49"/>
    <w:rsid w:val="00F0608A"/>
    <w:rsid w:val="00F06211"/>
    <w:rsid w:val="00F06CD9"/>
    <w:rsid w:val="00F06EBE"/>
    <w:rsid w:val="00F06FF2"/>
    <w:rsid w:val="00F07060"/>
    <w:rsid w:val="00F0724F"/>
    <w:rsid w:val="00F077BF"/>
    <w:rsid w:val="00F07A81"/>
    <w:rsid w:val="00F07D73"/>
    <w:rsid w:val="00F07F6C"/>
    <w:rsid w:val="00F07FDD"/>
    <w:rsid w:val="00F10879"/>
    <w:rsid w:val="00F108F1"/>
    <w:rsid w:val="00F11399"/>
    <w:rsid w:val="00F11494"/>
    <w:rsid w:val="00F114DF"/>
    <w:rsid w:val="00F119AF"/>
    <w:rsid w:val="00F12D5F"/>
    <w:rsid w:val="00F1385A"/>
    <w:rsid w:val="00F13C1A"/>
    <w:rsid w:val="00F13CDE"/>
    <w:rsid w:val="00F1418F"/>
    <w:rsid w:val="00F1423C"/>
    <w:rsid w:val="00F146FA"/>
    <w:rsid w:val="00F15129"/>
    <w:rsid w:val="00F1526A"/>
    <w:rsid w:val="00F154A9"/>
    <w:rsid w:val="00F1568D"/>
    <w:rsid w:val="00F1652B"/>
    <w:rsid w:val="00F169A7"/>
    <w:rsid w:val="00F172E1"/>
    <w:rsid w:val="00F174F4"/>
    <w:rsid w:val="00F175AA"/>
    <w:rsid w:val="00F179AD"/>
    <w:rsid w:val="00F200F7"/>
    <w:rsid w:val="00F208F1"/>
    <w:rsid w:val="00F209CD"/>
    <w:rsid w:val="00F20AA1"/>
    <w:rsid w:val="00F20E28"/>
    <w:rsid w:val="00F210D9"/>
    <w:rsid w:val="00F21390"/>
    <w:rsid w:val="00F2169C"/>
    <w:rsid w:val="00F218B5"/>
    <w:rsid w:val="00F21BD3"/>
    <w:rsid w:val="00F21D2A"/>
    <w:rsid w:val="00F21D4B"/>
    <w:rsid w:val="00F22177"/>
    <w:rsid w:val="00F22307"/>
    <w:rsid w:val="00F22468"/>
    <w:rsid w:val="00F22882"/>
    <w:rsid w:val="00F22FE8"/>
    <w:rsid w:val="00F231DE"/>
    <w:rsid w:val="00F233CA"/>
    <w:rsid w:val="00F233D9"/>
    <w:rsid w:val="00F2361E"/>
    <w:rsid w:val="00F2398D"/>
    <w:rsid w:val="00F24144"/>
    <w:rsid w:val="00F24235"/>
    <w:rsid w:val="00F24470"/>
    <w:rsid w:val="00F24992"/>
    <w:rsid w:val="00F24DDC"/>
    <w:rsid w:val="00F25C80"/>
    <w:rsid w:val="00F2625D"/>
    <w:rsid w:val="00F26428"/>
    <w:rsid w:val="00F26677"/>
    <w:rsid w:val="00F266C8"/>
    <w:rsid w:val="00F26DFC"/>
    <w:rsid w:val="00F26FFB"/>
    <w:rsid w:val="00F2706B"/>
    <w:rsid w:val="00F271DC"/>
    <w:rsid w:val="00F27246"/>
    <w:rsid w:val="00F30171"/>
    <w:rsid w:val="00F30353"/>
    <w:rsid w:val="00F3065B"/>
    <w:rsid w:val="00F30712"/>
    <w:rsid w:val="00F3076C"/>
    <w:rsid w:val="00F30DE9"/>
    <w:rsid w:val="00F3118B"/>
    <w:rsid w:val="00F31680"/>
    <w:rsid w:val="00F3187C"/>
    <w:rsid w:val="00F319F0"/>
    <w:rsid w:val="00F32097"/>
    <w:rsid w:val="00F32B16"/>
    <w:rsid w:val="00F341F5"/>
    <w:rsid w:val="00F346B5"/>
    <w:rsid w:val="00F3506C"/>
    <w:rsid w:val="00F35831"/>
    <w:rsid w:val="00F35EA0"/>
    <w:rsid w:val="00F36442"/>
    <w:rsid w:val="00F37488"/>
    <w:rsid w:val="00F3764F"/>
    <w:rsid w:val="00F37981"/>
    <w:rsid w:val="00F4020A"/>
    <w:rsid w:val="00F4027B"/>
    <w:rsid w:val="00F40C1A"/>
    <w:rsid w:val="00F4116C"/>
    <w:rsid w:val="00F417E9"/>
    <w:rsid w:val="00F419B5"/>
    <w:rsid w:val="00F41B5B"/>
    <w:rsid w:val="00F41D27"/>
    <w:rsid w:val="00F41F0E"/>
    <w:rsid w:val="00F41FEA"/>
    <w:rsid w:val="00F42090"/>
    <w:rsid w:val="00F4256F"/>
    <w:rsid w:val="00F429AF"/>
    <w:rsid w:val="00F429B4"/>
    <w:rsid w:val="00F43425"/>
    <w:rsid w:val="00F43500"/>
    <w:rsid w:val="00F43753"/>
    <w:rsid w:val="00F43843"/>
    <w:rsid w:val="00F43D44"/>
    <w:rsid w:val="00F43EF4"/>
    <w:rsid w:val="00F4438E"/>
    <w:rsid w:val="00F4458B"/>
    <w:rsid w:val="00F4490F"/>
    <w:rsid w:val="00F44E8D"/>
    <w:rsid w:val="00F45020"/>
    <w:rsid w:val="00F45086"/>
    <w:rsid w:val="00F4518A"/>
    <w:rsid w:val="00F4549F"/>
    <w:rsid w:val="00F455C7"/>
    <w:rsid w:val="00F45C91"/>
    <w:rsid w:val="00F45D33"/>
    <w:rsid w:val="00F45EA7"/>
    <w:rsid w:val="00F4653B"/>
    <w:rsid w:val="00F4659F"/>
    <w:rsid w:val="00F46783"/>
    <w:rsid w:val="00F46939"/>
    <w:rsid w:val="00F4695C"/>
    <w:rsid w:val="00F46FE4"/>
    <w:rsid w:val="00F47230"/>
    <w:rsid w:val="00F472F1"/>
    <w:rsid w:val="00F47A7C"/>
    <w:rsid w:val="00F50579"/>
    <w:rsid w:val="00F50A09"/>
    <w:rsid w:val="00F50BD0"/>
    <w:rsid w:val="00F50C2F"/>
    <w:rsid w:val="00F50C7A"/>
    <w:rsid w:val="00F50DCE"/>
    <w:rsid w:val="00F50F30"/>
    <w:rsid w:val="00F51390"/>
    <w:rsid w:val="00F5189A"/>
    <w:rsid w:val="00F51B74"/>
    <w:rsid w:val="00F51DC0"/>
    <w:rsid w:val="00F52005"/>
    <w:rsid w:val="00F52386"/>
    <w:rsid w:val="00F52A04"/>
    <w:rsid w:val="00F52D4F"/>
    <w:rsid w:val="00F533F2"/>
    <w:rsid w:val="00F5364D"/>
    <w:rsid w:val="00F537DA"/>
    <w:rsid w:val="00F53841"/>
    <w:rsid w:val="00F541CF"/>
    <w:rsid w:val="00F541FB"/>
    <w:rsid w:val="00F54604"/>
    <w:rsid w:val="00F549ED"/>
    <w:rsid w:val="00F556BF"/>
    <w:rsid w:val="00F5575E"/>
    <w:rsid w:val="00F557DB"/>
    <w:rsid w:val="00F559F4"/>
    <w:rsid w:val="00F55BCA"/>
    <w:rsid w:val="00F55BD3"/>
    <w:rsid w:val="00F56681"/>
    <w:rsid w:val="00F5742F"/>
    <w:rsid w:val="00F57498"/>
    <w:rsid w:val="00F575E3"/>
    <w:rsid w:val="00F57694"/>
    <w:rsid w:val="00F5787A"/>
    <w:rsid w:val="00F60186"/>
    <w:rsid w:val="00F60653"/>
    <w:rsid w:val="00F606D9"/>
    <w:rsid w:val="00F6091F"/>
    <w:rsid w:val="00F6184E"/>
    <w:rsid w:val="00F61858"/>
    <w:rsid w:val="00F62020"/>
    <w:rsid w:val="00F627BA"/>
    <w:rsid w:val="00F63070"/>
    <w:rsid w:val="00F63820"/>
    <w:rsid w:val="00F638E1"/>
    <w:rsid w:val="00F63AF9"/>
    <w:rsid w:val="00F6449B"/>
    <w:rsid w:val="00F64DB6"/>
    <w:rsid w:val="00F64E98"/>
    <w:rsid w:val="00F64E9A"/>
    <w:rsid w:val="00F64ED1"/>
    <w:rsid w:val="00F64F5F"/>
    <w:rsid w:val="00F64F89"/>
    <w:rsid w:val="00F64FF0"/>
    <w:rsid w:val="00F65094"/>
    <w:rsid w:val="00F65144"/>
    <w:rsid w:val="00F6559A"/>
    <w:rsid w:val="00F65A16"/>
    <w:rsid w:val="00F65E03"/>
    <w:rsid w:val="00F6645E"/>
    <w:rsid w:val="00F66538"/>
    <w:rsid w:val="00F66769"/>
    <w:rsid w:val="00F66907"/>
    <w:rsid w:val="00F66A58"/>
    <w:rsid w:val="00F672A6"/>
    <w:rsid w:val="00F674F0"/>
    <w:rsid w:val="00F675E0"/>
    <w:rsid w:val="00F67DB1"/>
    <w:rsid w:val="00F67E06"/>
    <w:rsid w:val="00F67E9F"/>
    <w:rsid w:val="00F70387"/>
    <w:rsid w:val="00F709CE"/>
    <w:rsid w:val="00F709DE"/>
    <w:rsid w:val="00F70B7F"/>
    <w:rsid w:val="00F71137"/>
    <w:rsid w:val="00F71175"/>
    <w:rsid w:val="00F72001"/>
    <w:rsid w:val="00F72752"/>
    <w:rsid w:val="00F728CC"/>
    <w:rsid w:val="00F729D1"/>
    <w:rsid w:val="00F72E25"/>
    <w:rsid w:val="00F72F56"/>
    <w:rsid w:val="00F73434"/>
    <w:rsid w:val="00F73476"/>
    <w:rsid w:val="00F7367F"/>
    <w:rsid w:val="00F73A19"/>
    <w:rsid w:val="00F73FC9"/>
    <w:rsid w:val="00F74F9D"/>
    <w:rsid w:val="00F752BF"/>
    <w:rsid w:val="00F75866"/>
    <w:rsid w:val="00F75F85"/>
    <w:rsid w:val="00F75FE4"/>
    <w:rsid w:val="00F762AA"/>
    <w:rsid w:val="00F765A7"/>
    <w:rsid w:val="00F769C6"/>
    <w:rsid w:val="00F76B04"/>
    <w:rsid w:val="00F77415"/>
    <w:rsid w:val="00F7750B"/>
    <w:rsid w:val="00F7782E"/>
    <w:rsid w:val="00F77E58"/>
    <w:rsid w:val="00F80AA9"/>
    <w:rsid w:val="00F80CEF"/>
    <w:rsid w:val="00F810CB"/>
    <w:rsid w:val="00F815B9"/>
    <w:rsid w:val="00F81F87"/>
    <w:rsid w:val="00F82721"/>
    <w:rsid w:val="00F829E0"/>
    <w:rsid w:val="00F82BDA"/>
    <w:rsid w:val="00F830F9"/>
    <w:rsid w:val="00F83316"/>
    <w:rsid w:val="00F8339D"/>
    <w:rsid w:val="00F834C0"/>
    <w:rsid w:val="00F83C3E"/>
    <w:rsid w:val="00F84D01"/>
    <w:rsid w:val="00F85C68"/>
    <w:rsid w:val="00F85E6A"/>
    <w:rsid w:val="00F85EAB"/>
    <w:rsid w:val="00F86576"/>
    <w:rsid w:val="00F8691E"/>
    <w:rsid w:val="00F869D2"/>
    <w:rsid w:val="00F86DA2"/>
    <w:rsid w:val="00F871AA"/>
    <w:rsid w:val="00F871DA"/>
    <w:rsid w:val="00F8733D"/>
    <w:rsid w:val="00F873B9"/>
    <w:rsid w:val="00F90335"/>
    <w:rsid w:val="00F912B5"/>
    <w:rsid w:val="00F9132E"/>
    <w:rsid w:val="00F91640"/>
    <w:rsid w:val="00F91E19"/>
    <w:rsid w:val="00F928F5"/>
    <w:rsid w:val="00F92F67"/>
    <w:rsid w:val="00F930DA"/>
    <w:rsid w:val="00F9312D"/>
    <w:rsid w:val="00F935EF"/>
    <w:rsid w:val="00F936B2"/>
    <w:rsid w:val="00F93AB9"/>
    <w:rsid w:val="00F93B51"/>
    <w:rsid w:val="00F93C72"/>
    <w:rsid w:val="00F93E8A"/>
    <w:rsid w:val="00F940D0"/>
    <w:rsid w:val="00F94893"/>
    <w:rsid w:val="00F94A1E"/>
    <w:rsid w:val="00F94FA9"/>
    <w:rsid w:val="00F951BB"/>
    <w:rsid w:val="00F95392"/>
    <w:rsid w:val="00F960C7"/>
    <w:rsid w:val="00F96903"/>
    <w:rsid w:val="00F96B02"/>
    <w:rsid w:val="00F970E4"/>
    <w:rsid w:val="00F9763D"/>
    <w:rsid w:val="00F9765E"/>
    <w:rsid w:val="00F97EA4"/>
    <w:rsid w:val="00FA06C2"/>
    <w:rsid w:val="00FA0BCA"/>
    <w:rsid w:val="00FA0F1C"/>
    <w:rsid w:val="00FA104C"/>
    <w:rsid w:val="00FA12AC"/>
    <w:rsid w:val="00FA250E"/>
    <w:rsid w:val="00FA252E"/>
    <w:rsid w:val="00FA2666"/>
    <w:rsid w:val="00FA2917"/>
    <w:rsid w:val="00FA2A69"/>
    <w:rsid w:val="00FA2B55"/>
    <w:rsid w:val="00FA2F0F"/>
    <w:rsid w:val="00FA4209"/>
    <w:rsid w:val="00FA45D4"/>
    <w:rsid w:val="00FA50C2"/>
    <w:rsid w:val="00FA60A2"/>
    <w:rsid w:val="00FA612F"/>
    <w:rsid w:val="00FA642D"/>
    <w:rsid w:val="00FA66BB"/>
    <w:rsid w:val="00FA6D14"/>
    <w:rsid w:val="00FA6DA8"/>
    <w:rsid w:val="00FA75EF"/>
    <w:rsid w:val="00FA78D4"/>
    <w:rsid w:val="00FA7B65"/>
    <w:rsid w:val="00FB0A20"/>
    <w:rsid w:val="00FB0F38"/>
    <w:rsid w:val="00FB0FB2"/>
    <w:rsid w:val="00FB14BD"/>
    <w:rsid w:val="00FB17D4"/>
    <w:rsid w:val="00FB1BE2"/>
    <w:rsid w:val="00FB216B"/>
    <w:rsid w:val="00FB28D3"/>
    <w:rsid w:val="00FB2E8E"/>
    <w:rsid w:val="00FB339D"/>
    <w:rsid w:val="00FB33BE"/>
    <w:rsid w:val="00FB367A"/>
    <w:rsid w:val="00FB4B75"/>
    <w:rsid w:val="00FB4E8C"/>
    <w:rsid w:val="00FB5068"/>
    <w:rsid w:val="00FB5105"/>
    <w:rsid w:val="00FB51AD"/>
    <w:rsid w:val="00FB5458"/>
    <w:rsid w:val="00FB5C99"/>
    <w:rsid w:val="00FB64AF"/>
    <w:rsid w:val="00FB6695"/>
    <w:rsid w:val="00FB6775"/>
    <w:rsid w:val="00FB68C3"/>
    <w:rsid w:val="00FB698E"/>
    <w:rsid w:val="00FB7251"/>
    <w:rsid w:val="00FB7883"/>
    <w:rsid w:val="00FC0069"/>
    <w:rsid w:val="00FC0617"/>
    <w:rsid w:val="00FC0CB7"/>
    <w:rsid w:val="00FC0F91"/>
    <w:rsid w:val="00FC0FE1"/>
    <w:rsid w:val="00FC120E"/>
    <w:rsid w:val="00FC130E"/>
    <w:rsid w:val="00FC135A"/>
    <w:rsid w:val="00FC1475"/>
    <w:rsid w:val="00FC1480"/>
    <w:rsid w:val="00FC14A2"/>
    <w:rsid w:val="00FC1576"/>
    <w:rsid w:val="00FC1EE3"/>
    <w:rsid w:val="00FC21FB"/>
    <w:rsid w:val="00FC2219"/>
    <w:rsid w:val="00FC2635"/>
    <w:rsid w:val="00FC28A5"/>
    <w:rsid w:val="00FC29C7"/>
    <w:rsid w:val="00FC2D5F"/>
    <w:rsid w:val="00FC36FC"/>
    <w:rsid w:val="00FC38A3"/>
    <w:rsid w:val="00FC3E3B"/>
    <w:rsid w:val="00FC4080"/>
    <w:rsid w:val="00FC41C9"/>
    <w:rsid w:val="00FC4990"/>
    <w:rsid w:val="00FC4ECE"/>
    <w:rsid w:val="00FC5526"/>
    <w:rsid w:val="00FC5F6E"/>
    <w:rsid w:val="00FC62B6"/>
    <w:rsid w:val="00FC66F7"/>
    <w:rsid w:val="00FC6FE7"/>
    <w:rsid w:val="00FC7FCE"/>
    <w:rsid w:val="00FD0C0A"/>
    <w:rsid w:val="00FD25D2"/>
    <w:rsid w:val="00FD2970"/>
    <w:rsid w:val="00FD29D1"/>
    <w:rsid w:val="00FD2D37"/>
    <w:rsid w:val="00FD2E7E"/>
    <w:rsid w:val="00FD32B3"/>
    <w:rsid w:val="00FD34EF"/>
    <w:rsid w:val="00FD411D"/>
    <w:rsid w:val="00FD4257"/>
    <w:rsid w:val="00FD4458"/>
    <w:rsid w:val="00FD4757"/>
    <w:rsid w:val="00FD4819"/>
    <w:rsid w:val="00FD48B9"/>
    <w:rsid w:val="00FD4C3A"/>
    <w:rsid w:val="00FD523B"/>
    <w:rsid w:val="00FD55F7"/>
    <w:rsid w:val="00FD568F"/>
    <w:rsid w:val="00FD598F"/>
    <w:rsid w:val="00FD59AB"/>
    <w:rsid w:val="00FD59E7"/>
    <w:rsid w:val="00FD5B35"/>
    <w:rsid w:val="00FD5B9D"/>
    <w:rsid w:val="00FD5FD3"/>
    <w:rsid w:val="00FD61C8"/>
    <w:rsid w:val="00FD62CF"/>
    <w:rsid w:val="00FD689D"/>
    <w:rsid w:val="00FD6C98"/>
    <w:rsid w:val="00FD7035"/>
    <w:rsid w:val="00FD703B"/>
    <w:rsid w:val="00FD73ED"/>
    <w:rsid w:val="00FD766F"/>
    <w:rsid w:val="00FD7C42"/>
    <w:rsid w:val="00FD7ED4"/>
    <w:rsid w:val="00FE0130"/>
    <w:rsid w:val="00FE05E9"/>
    <w:rsid w:val="00FE11AB"/>
    <w:rsid w:val="00FE12FF"/>
    <w:rsid w:val="00FE15E2"/>
    <w:rsid w:val="00FE24AB"/>
    <w:rsid w:val="00FE30C1"/>
    <w:rsid w:val="00FE398F"/>
    <w:rsid w:val="00FE4033"/>
    <w:rsid w:val="00FE41F5"/>
    <w:rsid w:val="00FE4807"/>
    <w:rsid w:val="00FE4955"/>
    <w:rsid w:val="00FE495F"/>
    <w:rsid w:val="00FE49B9"/>
    <w:rsid w:val="00FE51BF"/>
    <w:rsid w:val="00FE551F"/>
    <w:rsid w:val="00FE5E54"/>
    <w:rsid w:val="00FE63EF"/>
    <w:rsid w:val="00FE65C2"/>
    <w:rsid w:val="00FE67AC"/>
    <w:rsid w:val="00FE6DE2"/>
    <w:rsid w:val="00FE6DE3"/>
    <w:rsid w:val="00FE6DFA"/>
    <w:rsid w:val="00FE7092"/>
    <w:rsid w:val="00FE7508"/>
    <w:rsid w:val="00FE7571"/>
    <w:rsid w:val="00FE7B98"/>
    <w:rsid w:val="00FE7CED"/>
    <w:rsid w:val="00FF019F"/>
    <w:rsid w:val="00FF0569"/>
    <w:rsid w:val="00FF06B5"/>
    <w:rsid w:val="00FF0893"/>
    <w:rsid w:val="00FF0927"/>
    <w:rsid w:val="00FF17D1"/>
    <w:rsid w:val="00FF2A29"/>
    <w:rsid w:val="00FF3474"/>
    <w:rsid w:val="00FF3C91"/>
    <w:rsid w:val="00FF4727"/>
    <w:rsid w:val="00FF47AE"/>
    <w:rsid w:val="00FF4A4C"/>
    <w:rsid w:val="00FF51BA"/>
    <w:rsid w:val="00FF5DF7"/>
    <w:rsid w:val="00FF5EFA"/>
    <w:rsid w:val="00FF5F4E"/>
    <w:rsid w:val="00FF5F7D"/>
    <w:rsid w:val="00FF617C"/>
    <w:rsid w:val="00FF6205"/>
    <w:rsid w:val="00FF62A3"/>
    <w:rsid w:val="00FF67DD"/>
    <w:rsid w:val="00FF68EE"/>
    <w:rsid w:val="00FF7918"/>
    <w:rsid w:val="00FF7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A3245B62-DFF6-4E37-9D9B-8F0784DE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6A7AD7"/>
    <w:pPr>
      <w:keepNext/>
      <w:keepLines/>
      <w:spacing w:before="240"/>
      <w:outlineLvl w:val="0"/>
    </w:pPr>
    <w:rPr>
      <w:rFonts w:eastAsiaTheme="majorEastAsia" w:cstheme="majorBidi"/>
      <w:b/>
      <w:szCs w:val="32"/>
      <w:u w:val="single"/>
    </w:rPr>
  </w:style>
  <w:style w:type="paragraph" w:styleId="Heading4">
    <w:name w:val="heading 4"/>
    <w:basedOn w:val="Normal"/>
    <w:link w:val="Heading4Char"/>
    <w:qFormat/>
    <w:rsid w:val="00763413"/>
    <w:pPr>
      <w:spacing w:before="100" w:beforeAutospacing="1" w:after="100" w:afterAutospacing="1"/>
      <w:outlineLvl w:val="3"/>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B6338"/>
    <w:rPr>
      <w:color w:val="0000FF"/>
      <w:u w:val="single"/>
    </w:rPr>
  </w:style>
  <w:style w:type="character" w:styleId="Strong">
    <w:name w:val="Strong"/>
    <w:basedOn w:val="DefaultParagraphFont"/>
    <w:qFormat/>
    <w:rsid w:val="0033764B"/>
    <w:rPr>
      <w:b/>
      <w:bCs/>
    </w:rPr>
  </w:style>
  <w:style w:type="paragraph" w:styleId="BodyText">
    <w:name w:val="Body Text"/>
    <w:basedOn w:val="Normal"/>
    <w:rsid w:val="005B6338"/>
    <w:pPr>
      <w:autoSpaceDE w:val="0"/>
      <w:autoSpaceDN w:val="0"/>
      <w:adjustRightInd w:val="0"/>
    </w:pPr>
    <w:rPr>
      <w:b/>
      <w:bCs/>
      <w:color w:val="0000FF"/>
    </w:rPr>
  </w:style>
  <w:style w:type="paragraph" w:styleId="E-mailSignature">
    <w:name w:val="E-mail Signature"/>
    <w:basedOn w:val="Normal"/>
    <w:rsid w:val="005B6338"/>
    <w:rPr>
      <w:rFonts w:ascii="Arial" w:hAnsi="Arial" w:cs="Arial"/>
      <w:color w:val="000080"/>
      <w:sz w:val="20"/>
      <w:szCs w:val="20"/>
    </w:rPr>
  </w:style>
  <w:style w:type="paragraph" w:styleId="NormalWeb">
    <w:name w:val="Normal (Web)"/>
    <w:basedOn w:val="Normal"/>
    <w:rsid w:val="005B6338"/>
    <w:pPr>
      <w:spacing w:before="100" w:beforeAutospacing="1" w:after="100" w:afterAutospacing="1"/>
    </w:pPr>
  </w:style>
  <w:style w:type="paragraph" w:customStyle="1" w:styleId="Style1">
    <w:name w:val="Style1"/>
    <w:basedOn w:val="CommentText"/>
    <w:autoRedefine/>
    <w:rsid w:val="004260DA"/>
    <w:pPr>
      <w:overflowPunct w:val="0"/>
      <w:autoSpaceDE w:val="0"/>
      <w:autoSpaceDN w:val="0"/>
      <w:adjustRightInd w:val="0"/>
      <w:textAlignment w:val="baseline"/>
    </w:pPr>
    <w:rPr>
      <w:sz w:val="24"/>
      <w:szCs w:val="24"/>
    </w:rPr>
  </w:style>
  <w:style w:type="paragraph" w:styleId="CommentText">
    <w:name w:val="annotation text"/>
    <w:basedOn w:val="Normal"/>
    <w:semiHidden/>
    <w:rsid w:val="004260DA"/>
    <w:rPr>
      <w:sz w:val="20"/>
      <w:szCs w:val="20"/>
    </w:rPr>
  </w:style>
  <w:style w:type="character" w:styleId="CommentReference">
    <w:name w:val="annotation reference"/>
    <w:basedOn w:val="DefaultParagraphFont"/>
    <w:semiHidden/>
    <w:rsid w:val="0059128C"/>
    <w:rPr>
      <w:sz w:val="16"/>
      <w:szCs w:val="16"/>
    </w:rPr>
  </w:style>
  <w:style w:type="paragraph" w:styleId="CommentSubject">
    <w:name w:val="annotation subject"/>
    <w:basedOn w:val="CommentText"/>
    <w:next w:val="CommentText"/>
    <w:semiHidden/>
    <w:rsid w:val="0059128C"/>
    <w:rPr>
      <w:b/>
      <w:bCs/>
    </w:rPr>
  </w:style>
  <w:style w:type="paragraph" w:styleId="BalloonText">
    <w:name w:val="Balloon Text"/>
    <w:basedOn w:val="Normal"/>
    <w:semiHidden/>
    <w:rsid w:val="0059128C"/>
    <w:rPr>
      <w:rFonts w:ascii="Tahoma" w:hAnsi="Tahoma" w:cs="Tahoma"/>
      <w:sz w:val="16"/>
      <w:szCs w:val="16"/>
    </w:rPr>
  </w:style>
  <w:style w:type="character" w:customStyle="1" w:styleId="Heading4Char">
    <w:name w:val="Heading 4 Char"/>
    <w:basedOn w:val="DefaultParagraphFont"/>
    <w:link w:val="Heading4"/>
    <w:semiHidden/>
    <w:locked/>
    <w:rsid w:val="00763413"/>
    <w:rPr>
      <w:b/>
      <w:bCs/>
      <w:color w:val="000000"/>
      <w:sz w:val="24"/>
      <w:szCs w:val="24"/>
      <w:lang w:val="en-US" w:eastAsia="en-US" w:bidi="ar-SA"/>
    </w:rPr>
  </w:style>
  <w:style w:type="paragraph" w:styleId="Footer">
    <w:name w:val="footer"/>
    <w:basedOn w:val="Normal"/>
    <w:rsid w:val="0081261C"/>
    <w:pPr>
      <w:tabs>
        <w:tab w:val="center" w:pos="4320"/>
        <w:tab w:val="right" w:pos="8640"/>
      </w:tabs>
    </w:pPr>
  </w:style>
  <w:style w:type="character" w:styleId="PageNumber">
    <w:name w:val="page number"/>
    <w:basedOn w:val="DefaultParagraphFont"/>
    <w:rsid w:val="0081261C"/>
  </w:style>
  <w:style w:type="paragraph" w:styleId="Header">
    <w:name w:val="header"/>
    <w:basedOn w:val="Normal"/>
    <w:rsid w:val="007E7E00"/>
    <w:pPr>
      <w:tabs>
        <w:tab w:val="center" w:pos="4320"/>
        <w:tab w:val="right" w:pos="8640"/>
      </w:tabs>
    </w:pPr>
  </w:style>
  <w:style w:type="character" w:customStyle="1" w:styleId="Heading1Char">
    <w:name w:val="Heading 1 Char"/>
    <w:basedOn w:val="DefaultParagraphFont"/>
    <w:link w:val="Heading1"/>
    <w:rsid w:val="006A7AD7"/>
    <w:rPr>
      <w:rFonts w:eastAsiaTheme="majorEastAsia" w:cstheme="majorBidi"/>
      <w:b/>
      <w:sz w:val="24"/>
      <w:szCs w:val="32"/>
      <w:u w:val="single"/>
    </w:rPr>
  </w:style>
  <w:style w:type="paragraph" w:customStyle="1" w:styleId="listul">
    <w:name w:val="list ul"/>
    <w:basedOn w:val="Normal"/>
    <w:qFormat/>
    <w:rsid w:val="00633410"/>
    <w:pPr>
      <w:spacing w:before="100" w:beforeAutospacing="1" w:after="100" w:afterAutospacing="1"/>
      <w:jc w:val="both"/>
    </w:pPr>
    <w:rPr>
      <w:color w:val="000000"/>
      <w:u w:val="single"/>
    </w:rPr>
  </w:style>
  <w:style w:type="paragraph" w:customStyle="1" w:styleId="liul">
    <w:name w:val="li ul"/>
    <w:qFormat/>
    <w:rsid w:val="00A12803"/>
    <w:pPr>
      <w:spacing w:before="120" w:after="120"/>
      <w:jc w:val="both"/>
    </w:pPr>
    <w:rPr>
      <w:bCs/>
      <w:color w:val="000000"/>
      <w:sz w:val="24"/>
      <w:szCs w:val="24"/>
      <w:u w:val="single"/>
    </w:rPr>
  </w:style>
  <w:style w:type="paragraph" w:customStyle="1" w:styleId="list1">
    <w:name w:val="list 1"/>
    <w:qFormat/>
    <w:rsid w:val="00A12803"/>
    <w:pPr>
      <w:spacing w:before="240" w:after="240"/>
      <w:ind w:left="720" w:right="720"/>
      <w:jc w:val="both"/>
    </w:pPr>
    <w:rPr>
      <w:bCs/>
      <w:color w:val="000000"/>
      <w:sz w:val="24"/>
      <w:szCs w:val="24"/>
      <w:u w:val="single"/>
    </w:rPr>
  </w:style>
  <w:style w:type="paragraph" w:customStyle="1" w:styleId="listg">
    <w:name w:val="list g"/>
    <w:qFormat/>
    <w:rsid w:val="00A12803"/>
    <w:pPr>
      <w:jc w:val="both"/>
    </w:pPr>
    <w:rPr>
      <w:sz w:val="24"/>
      <w:szCs w:val="24"/>
      <w:u w:val="single"/>
    </w:rPr>
  </w:style>
  <w:style w:type="paragraph" w:customStyle="1" w:styleId="Style3">
    <w:name w:val="Style3"/>
    <w:qFormat/>
    <w:rsid w:val="00A12803"/>
    <w:pPr>
      <w:spacing w:before="240" w:after="240"/>
      <w:jc w:val="both"/>
    </w:pPr>
    <w:rPr>
      <w:bCs/>
      <w:sz w:val="24"/>
      <w:szCs w:val="24"/>
      <w:u w:val="single"/>
    </w:rPr>
  </w:style>
  <w:style w:type="paragraph" w:customStyle="1" w:styleId="Underline1">
    <w:name w:val="Underline_1"/>
    <w:basedOn w:val="Normal"/>
    <w:qFormat/>
    <w:rsid w:val="00A27E77"/>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196183">
      <w:bodyDiv w:val="1"/>
      <w:marLeft w:val="0"/>
      <w:marRight w:val="0"/>
      <w:marTop w:val="0"/>
      <w:marBottom w:val="0"/>
      <w:divBdr>
        <w:top w:val="none" w:sz="0" w:space="0" w:color="auto"/>
        <w:left w:val="none" w:sz="0" w:space="0" w:color="auto"/>
        <w:bottom w:val="none" w:sz="0" w:space="0" w:color="auto"/>
        <w:right w:val="none" w:sz="0" w:space="0" w:color="auto"/>
      </w:divBdr>
    </w:div>
    <w:div w:id="992026266">
      <w:bodyDiv w:val="1"/>
      <w:marLeft w:val="0"/>
      <w:marRight w:val="0"/>
      <w:marTop w:val="0"/>
      <w:marBottom w:val="0"/>
      <w:divBdr>
        <w:top w:val="none" w:sz="0" w:space="0" w:color="auto"/>
        <w:left w:val="none" w:sz="0" w:space="0" w:color="auto"/>
        <w:bottom w:val="none" w:sz="0" w:space="0" w:color="auto"/>
        <w:right w:val="none" w:sz="0" w:space="0" w:color="auto"/>
      </w:divBdr>
      <w:divsChild>
        <w:div w:id="116534200">
          <w:marLeft w:val="48"/>
          <w:marRight w:val="0"/>
          <w:marTop w:val="0"/>
          <w:marBottom w:val="0"/>
          <w:divBdr>
            <w:top w:val="none" w:sz="0" w:space="0" w:color="auto"/>
            <w:left w:val="none" w:sz="0" w:space="0" w:color="auto"/>
            <w:bottom w:val="none" w:sz="0" w:space="0" w:color="auto"/>
            <w:right w:val="none" w:sz="0" w:space="0" w:color="auto"/>
          </w:divBdr>
          <w:divsChild>
            <w:div w:id="96221712">
              <w:marLeft w:val="314"/>
              <w:marRight w:val="0"/>
              <w:marTop w:val="0"/>
              <w:marBottom w:val="0"/>
              <w:divBdr>
                <w:top w:val="none" w:sz="0" w:space="0" w:color="auto"/>
                <w:left w:val="none" w:sz="0" w:space="0" w:color="auto"/>
                <w:bottom w:val="none" w:sz="0" w:space="0" w:color="auto"/>
                <w:right w:val="none" w:sz="0" w:space="0" w:color="auto"/>
              </w:divBdr>
            </w:div>
            <w:div w:id="208031293">
              <w:marLeft w:val="0"/>
              <w:marRight w:val="0"/>
              <w:marTop w:val="0"/>
              <w:marBottom w:val="0"/>
              <w:divBdr>
                <w:top w:val="none" w:sz="0" w:space="0" w:color="auto"/>
                <w:left w:val="none" w:sz="0" w:space="0" w:color="auto"/>
                <w:bottom w:val="none" w:sz="0" w:space="0" w:color="auto"/>
                <w:right w:val="none" w:sz="0" w:space="0" w:color="auto"/>
              </w:divBdr>
            </w:div>
            <w:div w:id="254288686">
              <w:marLeft w:val="628"/>
              <w:marRight w:val="0"/>
              <w:marTop w:val="0"/>
              <w:marBottom w:val="0"/>
              <w:divBdr>
                <w:top w:val="none" w:sz="0" w:space="0" w:color="auto"/>
                <w:left w:val="none" w:sz="0" w:space="0" w:color="auto"/>
                <w:bottom w:val="none" w:sz="0" w:space="0" w:color="auto"/>
                <w:right w:val="none" w:sz="0" w:space="0" w:color="auto"/>
              </w:divBdr>
            </w:div>
            <w:div w:id="366107123">
              <w:marLeft w:val="0"/>
              <w:marRight w:val="0"/>
              <w:marTop w:val="0"/>
              <w:marBottom w:val="0"/>
              <w:divBdr>
                <w:top w:val="none" w:sz="0" w:space="0" w:color="auto"/>
                <w:left w:val="none" w:sz="0" w:space="0" w:color="auto"/>
                <w:bottom w:val="none" w:sz="0" w:space="0" w:color="auto"/>
                <w:right w:val="none" w:sz="0" w:space="0" w:color="auto"/>
              </w:divBdr>
            </w:div>
            <w:div w:id="434331529">
              <w:marLeft w:val="628"/>
              <w:marRight w:val="0"/>
              <w:marTop w:val="0"/>
              <w:marBottom w:val="0"/>
              <w:divBdr>
                <w:top w:val="none" w:sz="0" w:space="0" w:color="auto"/>
                <w:left w:val="none" w:sz="0" w:space="0" w:color="auto"/>
                <w:bottom w:val="none" w:sz="0" w:space="0" w:color="auto"/>
                <w:right w:val="none" w:sz="0" w:space="0" w:color="auto"/>
              </w:divBdr>
            </w:div>
            <w:div w:id="483279469">
              <w:marLeft w:val="1080"/>
              <w:marRight w:val="0"/>
              <w:marTop w:val="0"/>
              <w:marBottom w:val="0"/>
              <w:divBdr>
                <w:top w:val="none" w:sz="0" w:space="0" w:color="auto"/>
                <w:left w:val="none" w:sz="0" w:space="0" w:color="auto"/>
                <w:bottom w:val="none" w:sz="0" w:space="0" w:color="auto"/>
                <w:right w:val="none" w:sz="0" w:space="0" w:color="auto"/>
              </w:divBdr>
            </w:div>
            <w:div w:id="593974351">
              <w:marLeft w:val="0"/>
              <w:marRight w:val="0"/>
              <w:marTop w:val="0"/>
              <w:marBottom w:val="0"/>
              <w:divBdr>
                <w:top w:val="none" w:sz="0" w:space="0" w:color="auto"/>
                <w:left w:val="none" w:sz="0" w:space="0" w:color="auto"/>
                <w:bottom w:val="none" w:sz="0" w:space="0" w:color="auto"/>
                <w:right w:val="none" w:sz="0" w:space="0" w:color="auto"/>
              </w:divBdr>
            </w:div>
            <w:div w:id="639269084">
              <w:marLeft w:val="628"/>
              <w:marRight w:val="0"/>
              <w:marTop w:val="0"/>
              <w:marBottom w:val="0"/>
              <w:divBdr>
                <w:top w:val="none" w:sz="0" w:space="0" w:color="auto"/>
                <w:left w:val="none" w:sz="0" w:space="0" w:color="auto"/>
                <w:bottom w:val="none" w:sz="0" w:space="0" w:color="auto"/>
                <w:right w:val="none" w:sz="0" w:space="0" w:color="auto"/>
              </w:divBdr>
            </w:div>
            <w:div w:id="697662534">
              <w:marLeft w:val="314"/>
              <w:marRight w:val="0"/>
              <w:marTop w:val="0"/>
              <w:marBottom w:val="0"/>
              <w:divBdr>
                <w:top w:val="none" w:sz="0" w:space="0" w:color="auto"/>
                <w:left w:val="none" w:sz="0" w:space="0" w:color="auto"/>
                <w:bottom w:val="none" w:sz="0" w:space="0" w:color="auto"/>
                <w:right w:val="none" w:sz="0" w:space="0" w:color="auto"/>
              </w:divBdr>
            </w:div>
            <w:div w:id="803499252">
              <w:marLeft w:val="314"/>
              <w:marRight w:val="0"/>
              <w:marTop w:val="0"/>
              <w:marBottom w:val="0"/>
              <w:divBdr>
                <w:top w:val="none" w:sz="0" w:space="0" w:color="auto"/>
                <w:left w:val="none" w:sz="0" w:space="0" w:color="auto"/>
                <w:bottom w:val="none" w:sz="0" w:space="0" w:color="auto"/>
                <w:right w:val="none" w:sz="0" w:space="0" w:color="auto"/>
              </w:divBdr>
            </w:div>
            <w:div w:id="849104985">
              <w:marLeft w:val="0"/>
              <w:marRight w:val="0"/>
              <w:marTop w:val="0"/>
              <w:marBottom w:val="0"/>
              <w:divBdr>
                <w:top w:val="none" w:sz="0" w:space="0" w:color="auto"/>
                <w:left w:val="none" w:sz="0" w:space="0" w:color="auto"/>
                <w:bottom w:val="none" w:sz="0" w:space="0" w:color="auto"/>
                <w:right w:val="none" w:sz="0" w:space="0" w:color="auto"/>
              </w:divBdr>
            </w:div>
            <w:div w:id="1053121496">
              <w:marLeft w:val="0"/>
              <w:marRight w:val="0"/>
              <w:marTop w:val="0"/>
              <w:marBottom w:val="0"/>
              <w:divBdr>
                <w:top w:val="none" w:sz="0" w:space="0" w:color="auto"/>
                <w:left w:val="none" w:sz="0" w:space="0" w:color="auto"/>
                <w:bottom w:val="none" w:sz="0" w:space="0" w:color="auto"/>
                <w:right w:val="none" w:sz="0" w:space="0" w:color="auto"/>
              </w:divBdr>
            </w:div>
            <w:div w:id="1253050569">
              <w:marLeft w:val="628"/>
              <w:marRight w:val="0"/>
              <w:marTop w:val="0"/>
              <w:marBottom w:val="0"/>
              <w:divBdr>
                <w:top w:val="none" w:sz="0" w:space="0" w:color="auto"/>
                <w:left w:val="none" w:sz="0" w:space="0" w:color="auto"/>
                <w:bottom w:val="none" w:sz="0" w:space="0" w:color="auto"/>
                <w:right w:val="none" w:sz="0" w:space="0" w:color="auto"/>
              </w:divBdr>
            </w:div>
            <w:div w:id="1254050478">
              <w:marLeft w:val="0"/>
              <w:marRight w:val="0"/>
              <w:marTop w:val="0"/>
              <w:marBottom w:val="0"/>
              <w:divBdr>
                <w:top w:val="none" w:sz="0" w:space="0" w:color="auto"/>
                <w:left w:val="none" w:sz="0" w:space="0" w:color="auto"/>
                <w:bottom w:val="none" w:sz="0" w:space="0" w:color="auto"/>
                <w:right w:val="none" w:sz="0" w:space="0" w:color="auto"/>
              </w:divBdr>
            </w:div>
            <w:div w:id="1609507841">
              <w:marLeft w:val="0"/>
              <w:marRight w:val="0"/>
              <w:marTop w:val="0"/>
              <w:marBottom w:val="0"/>
              <w:divBdr>
                <w:top w:val="none" w:sz="0" w:space="0" w:color="auto"/>
                <w:left w:val="none" w:sz="0" w:space="0" w:color="auto"/>
                <w:bottom w:val="none" w:sz="0" w:space="0" w:color="auto"/>
                <w:right w:val="none" w:sz="0" w:space="0" w:color="auto"/>
              </w:divBdr>
            </w:div>
            <w:div w:id="1664121689">
              <w:marLeft w:val="0"/>
              <w:marRight w:val="0"/>
              <w:marTop w:val="0"/>
              <w:marBottom w:val="0"/>
              <w:divBdr>
                <w:top w:val="none" w:sz="0" w:space="0" w:color="auto"/>
                <w:left w:val="none" w:sz="0" w:space="0" w:color="auto"/>
                <w:bottom w:val="none" w:sz="0" w:space="0" w:color="auto"/>
                <w:right w:val="none" w:sz="0" w:space="0" w:color="auto"/>
              </w:divBdr>
            </w:div>
            <w:div w:id="1678920471">
              <w:marLeft w:val="0"/>
              <w:marRight w:val="0"/>
              <w:marTop w:val="0"/>
              <w:marBottom w:val="0"/>
              <w:divBdr>
                <w:top w:val="none" w:sz="0" w:space="0" w:color="auto"/>
                <w:left w:val="none" w:sz="0" w:space="0" w:color="auto"/>
                <w:bottom w:val="none" w:sz="0" w:space="0" w:color="auto"/>
                <w:right w:val="none" w:sz="0" w:space="0" w:color="auto"/>
              </w:divBdr>
            </w:div>
            <w:div w:id="2041276010">
              <w:marLeft w:val="314"/>
              <w:marRight w:val="0"/>
              <w:marTop w:val="0"/>
              <w:marBottom w:val="0"/>
              <w:divBdr>
                <w:top w:val="none" w:sz="0" w:space="0" w:color="auto"/>
                <w:left w:val="none" w:sz="0" w:space="0" w:color="auto"/>
                <w:bottom w:val="none" w:sz="0" w:space="0" w:color="auto"/>
                <w:right w:val="none" w:sz="0" w:space="0" w:color="auto"/>
              </w:divBdr>
            </w:div>
          </w:divsChild>
        </w:div>
      </w:divsChild>
    </w:div>
    <w:div w:id="21318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4" ma:contentTypeDescription="Create a new document." ma:contentTypeScope="" ma:versionID="1ecdb5fca994909c28e847f59a6a6c8e">
  <xsd:schema xmlns:xsd="http://www.w3.org/2001/XMLSchema" xmlns:xs="http://www.w3.org/2001/XMLSchema" xmlns:p="http://schemas.microsoft.com/office/2006/metadata/properties" xmlns:ns2="caf1a44b-84da-4883-8658-cb3c283e0dc1" targetNamespace="http://schemas.microsoft.com/office/2006/metadata/properties" ma:root="true" ma:fieldsID="76a611a096cadde7a69dcb0fb62b238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00FAE5-BEFF-47B0-AA85-EF0DA998E88A}"/>
</file>

<file path=customXml/itemProps2.xml><?xml version="1.0" encoding="utf-8"?>
<ds:datastoreItem xmlns:ds="http://schemas.openxmlformats.org/officeDocument/2006/customXml" ds:itemID="{37E1E4FF-B49B-46B8-8819-DF858196737A}"/>
</file>

<file path=customXml/itemProps3.xml><?xml version="1.0" encoding="utf-8"?>
<ds:datastoreItem xmlns:ds="http://schemas.openxmlformats.org/officeDocument/2006/customXml" ds:itemID="{A9FAE76A-0548-4757-BBCF-244B5B6C69BD}"/>
</file>

<file path=docProps/app.xml><?xml version="1.0" encoding="utf-8"?>
<Properties xmlns="http://schemas.openxmlformats.org/officeDocument/2006/extended-properties" xmlns:vt="http://schemas.openxmlformats.org/officeDocument/2006/docPropsVTypes">
  <Template>Normal</Template>
  <TotalTime>10</TotalTime>
  <Pages>6</Pages>
  <Words>2963</Words>
  <Characters>16892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10582.5.  Dismissal of Inactive Lien Claims for Lack of Prosecution </vt:lpstr>
    </vt:vector>
  </TitlesOfParts>
  <Company>DIR</Company>
  <LinksUpToDate>false</LinksUpToDate>
  <CharactersWithSpaces>19816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10582.5.  Dismissal of Inactive Lien Claims for Lack of Prosecution </dc:title>
  <dc:subject/>
  <dc:creator>Neil P. Sullivan</dc:creator>
  <cp:keywords/>
  <dc:description/>
  <cp:lastModifiedBy>vino</cp:lastModifiedBy>
  <cp:revision>10</cp:revision>
  <cp:lastPrinted>2011-07-21T10:20:00Z</cp:lastPrinted>
  <dcterms:created xsi:type="dcterms:W3CDTF">2020-04-06T10:01:00Z</dcterms:created>
  <dcterms:modified xsi:type="dcterms:W3CDTF">2020-04-09T02:17:00Z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