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0010" w14:textId="77777777" w:rsidR="003C169B" w:rsidRPr="00D045E6" w:rsidRDefault="003C169B" w:rsidP="00AA43C8">
      <w:pPr>
        <w:spacing w:before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State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0A7AF157" w14:textId="77777777" w:rsidR="00F85472" w:rsidRDefault="00F85472">
      <w:pPr>
        <w:ind w:left="-720" w:right="-720"/>
        <w:jc w:val="center"/>
        <w:outlineLvl w:val="0"/>
        <w:rPr>
          <w:rFonts w:cs="Arial"/>
          <w:szCs w:val="24"/>
        </w:rPr>
      </w:pPr>
    </w:p>
    <w:p w14:paraId="2989424A" w14:textId="77777777" w:rsidR="003C169B" w:rsidRDefault="009806EA">
      <w:pPr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76C1001C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E6C1" w14:textId="77777777" w:rsidR="00F85472" w:rsidRPr="008E1A86" w:rsidRDefault="00F85472">
      <w:pPr>
        <w:ind w:left="-720" w:right="-720"/>
        <w:jc w:val="center"/>
        <w:rPr>
          <w:rFonts w:cs="Arial"/>
          <w:szCs w:val="24"/>
        </w:rPr>
      </w:pPr>
    </w:p>
    <w:p w14:paraId="0FE98EE9" w14:textId="0719B04F" w:rsidR="008E1A86" w:rsidRPr="00D045E6" w:rsidRDefault="001F3B24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Supplemental </w:t>
      </w:r>
      <w:r w:rsidR="008E1A86" w:rsidRPr="00D045E6">
        <w:rPr>
          <w:rFonts w:cs="Arial"/>
          <w:b/>
          <w:bCs/>
          <w:szCs w:val="24"/>
        </w:rPr>
        <w:t>Order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-2"/>
          <w:szCs w:val="24"/>
        </w:rPr>
        <w:t>o</w:t>
      </w:r>
      <w:r w:rsidR="008E1A86" w:rsidRPr="00D045E6">
        <w:rPr>
          <w:rFonts w:cs="Arial"/>
          <w:b/>
          <w:bCs/>
          <w:szCs w:val="24"/>
        </w:rPr>
        <w:t>f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zCs w:val="24"/>
        </w:rPr>
        <w:t>the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-2"/>
          <w:szCs w:val="24"/>
        </w:rPr>
        <w:t>A</w:t>
      </w:r>
      <w:r w:rsidR="008E1A86" w:rsidRPr="00D045E6">
        <w:rPr>
          <w:rFonts w:cs="Arial"/>
          <w:b/>
          <w:bCs/>
          <w:szCs w:val="24"/>
        </w:rPr>
        <w:t>d</w:t>
      </w:r>
      <w:r w:rsidR="008E1A86" w:rsidRPr="00D045E6">
        <w:rPr>
          <w:rFonts w:cs="Arial"/>
          <w:b/>
          <w:bCs/>
          <w:spacing w:val="-4"/>
          <w:szCs w:val="24"/>
        </w:rPr>
        <w:t>m</w:t>
      </w:r>
      <w:r w:rsidR="008E1A86" w:rsidRPr="00D045E6">
        <w:rPr>
          <w:rFonts w:cs="Arial"/>
          <w:b/>
          <w:bCs/>
          <w:spacing w:val="1"/>
          <w:szCs w:val="24"/>
        </w:rPr>
        <w:t>i</w:t>
      </w:r>
      <w:r w:rsidR="008E1A86" w:rsidRPr="00D045E6">
        <w:rPr>
          <w:rFonts w:cs="Arial"/>
          <w:b/>
          <w:bCs/>
          <w:szCs w:val="24"/>
        </w:rPr>
        <w:t>n</w:t>
      </w:r>
      <w:r w:rsidR="008E1A86" w:rsidRPr="00D045E6">
        <w:rPr>
          <w:rFonts w:cs="Arial"/>
          <w:b/>
          <w:bCs/>
          <w:spacing w:val="1"/>
          <w:szCs w:val="24"/>
        </w:rPr>
        <w:t>is</w:t>
      </w:r>
      <w:r w:rsidR="008E1A86" w:rsidRPr="00D045E6">
        <w:rPr>
          <w:rFonts w:cs="Arial"/>
          <w:b/>
          <w:bCs/>
          <w:spacing w:val="-3"/>
          <w:szCs w:val="24"/>
        </w:rPr>
        <w:t>t</w:t>
      </w:r>
      <w:r w:rsidR="008E1A86" w:rsidRPr="00D045E6">
        <w:rPr>
          <w:rFonts w:cs="Arial"/>
          <w:b/>
          <w:bCs/>
          <w:szCs w:val="24"/>
        </w:rPr>
        <w:t>r</w:t>
      </w:r>
      <w:r w:rsidR="008E1A86" w:rsidRPr="00D045E6">
        <w:rPr>
          <w:rFonts w:cs="Arial"/>
          <w:b/>
          <w:bCs/>
          <w:spacing w:val="1"/>
          <w:szCs w:val="24"/>
        </w:rPr>
        <w:t>a</w:t>
      </w:r>
      <w:r w:rsidR="008E1A86" w:rsidRPr="00D045E6">
        <w:rPr>
          <w:rFonts w:cs="Arial"/>
          <w:b/>
          <w:bCs/>
          <w:spacing w:val="-3"/>
          <w:szCs w:val="24"/>
        </w:rPr>
        <w:t>t</w:t>
      </w:r>
      <w:r w:rsidR="008E1A86" w:rsidRPr="00D045E6">
        <w:rPr>
          <w:rFonts w:cs="Arial"/>
          <w:b/>
          <w:bCs/>
          <w:spacing w:val="-2"/>
          <w:szCs w:val="24"/>
        </w:rPr>
        <w:t>i</w:t>
      </w:r>
      <w:r w:rsidR="008E1A86" w:rsidRPr="00D045E6">
        <w:rPr>
          <w:rFonts w:cs="Arial"/>
          <w:b/>
          <w:bCs/>
          <w:spacing w:val="1"/>
          <w:szCs w:val="24"/>
        </w:rPr>
        <w:t>v</w:t>
      </w:r>
      <w:r w:rsidR="008E1A86" w:rsidRPr="00D045E6">
        <w:rPr>
          <w:rFonts w:cs="Arial"/>
          <w:b/>
          <w:bCs/>
          <w:szCs w:val="24"/>
        </w:rPr>
        <w:t>e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-2"/>
          <w:szCs w:val="24"/>
        </w:rPr>
        <w:t>D</w:t>
      </w:r>
      <w:r w:rsidR="008E1A86" w:rsidRPr="00D045E6">
        <w:rPr>
          <w:rFonts w:cs="Arial"/>
          <w:b/>
          <w:bCs/>
          <w:spacing w:val="1"/>
          <w:szCs w:val="24"/>
        </w:rPr>
        <w:t>i</w:t>
      </w:r>
      <w:r w:rsidR="008E1A86" w:rsidRPr="00D045E6">
        <w:rPr>
          <w:rFonts w:cs="Arial"/>
          <w:b/>
          <w:bCs/>
          <w:szCs w:val="24"/>
        </w:rPr>
        <w:t>r</w:t>
      </w:r>
      <w:r w:rsidR="008E1A86" w:rsidRPr="00D045E6">
        <w:rPr>
          <w:rFonts w:cs="Arial"/>
          <w:b/>
          <w:bCs/>
          <w:spacing w:val="-3"/>
          <w:szCs w:val="24"/>
        </w:rPr>
        <w:t>e</w:t>
      </w:r>
      <w:r w:rsidR="008E1A86" w:rsidRPr="00D045E6">
        <w:rPr>
          <w:rFonts w:cs="Arial"/>
          <w:b/>
          <w:bCs/>
          <w:szCs w:val="24"/>
        </w:rPr>
        <w:t>ct</w:t>
      </w:r>
      <w:r w:rsidR="008E1A86" w:rsidRPr="00D045E6">
        <w:rPr>
          <w:rFonts w:cs="Arial"/>
          <w:b/>
          <w:bCs/>
          <w:spacing w:val="-2"/>
          <w:szCs w:val="24"/>
        </w:rPr>
        <w:t>o</w:t>
      </w:r>
      <w:r w:rsidR="008E1A86" w:rsidRPr="00D045E6">
        <w:rPr>
          <w:rFonts w:cs="Arial"/>
          <w:b/>
          <w:bCs/>
          <w:szCs w:val="24"/>
        </w:rPr>
        <w:t>r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1"/>
          <w:szCs w:val="24"/>
        </w:rPr>
        <w:t>o</w:t>
      </w:r>
      <w:r w:rsidR="008E1A86" w:rsidRPr="00D045E6">
        <w:rPr>
          <w:rFonts w:cs="Arial"/>
          <w:b/>
          <w:bCs/>
          <w:szCs w:val="24"/>
        </w:rPr>
        <w:t>f</w:t>
      </w:r>
      <w:r w:rsidR="008E1A86" w:rsidRPr="00D045E6">
        <w:rPr>
          <w:rFonts w:cs="Arial"/>
          <w:b/>
          <w:bCs/>
          <w:spacing w:val="-3"/>
          <w:szCs w:val="24"/>
        </w:rPr>
        <w:t xml:space="preserve"> </w:t>
      </w:r>
      <w:r w:rsidR="008E1A86" w:rsidRPr="00D045E6">
        <w:rPr>
          <w:rFonts w:cs="Arial"/>
          <w:b/>
          <w:bCs/>
          <w:szCs w:val="24"/>
        </w:rPr>
        <w:t>the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33A1C582" w14:textId="75632930" w:rsidR="009146DC" w:rsidRPr="009146DC" w:rsidRDefault="009146DC" w:rsidP="009146DC">
      <w:pPr>
        <w:kinsoku w:val="0"/>
        <w:ind w:left="40"/>
        <w:jc w:val="center"/>
        <w:textAlignment w:val="auto"/>
        <w:rPr>
          <w:rFonts w:cs="Arial"/>
          <w:b/>
          <w:bCs/>
          <w:spacing w:val="-3"/>
          <w:szCs w:val="24"/>
        </w:rPr>
      </w:pPr>
      <w:r w:rsidRPr="009146DC">
        <w:rPr>
          <w:rFonts w:cs="Arial"/>
          <w:b/>
          <w:bCs/>
          <w:spacing w:val="-3"/>
          <w:szCs w:val="24"/>
        </w:rPr>
        <w:t>Official Medical Fee Schedule</w:t>
      </w:r>
    </w:p>
    <w:p w14:paraId="6022E64A" w14:textId="77777777" w:rsidR="009146DC" w:rsidRPr="009146DC" w:rsidRDefault="009146DC" w:rsidP="009146DC">
      <w:pPr>
        <w:kinsoku w:val="0"/>
        <w:ind w:left="40"/>
        <w:jc w:val="center"/>
        <w:textAlignment w:val="auto"/>
        <w:rPr>
          <w:rFonts w:cs="Arial"/>
          <w:b/>
          <w:bCs/>
          <w:spacing w:val="-3"/>
          <w:szCs w:val="24"/>
        </w:rPr>
      </w:pPr>
      <w:r w:rsidRPr="009146DC">
        <w:rPr>
          <w:rFonts w:cs="Arial"/>
          <w:b/>
          <w:bCs/>
          <w:spacing w:val="-3"/>
          <w:szCs w:val="24"/>
        </w:rPr>
        <w:t>– Pathology and Clinical Laboratory Fee Schedule</w:t>
      </w:r>
    </w:p>
    <w:p w14:paraId="33E9EA87" w14:textId="5988F663" w:rsidR="00D278E4" w:rsidRDefault="009146DC" w:rsidP="009146DC">
      <w:pPr>
        <w:kinsoku w:val="0"/>
        <w:ind w:left="40"/>
        <w:jc w:val="center"/>
        <w:textAlignment w:val="auto"/>
        <w:rPr>
          <w:rFonts w:cs="Arial"/>
          <w:b/>
          <w:bCs/>
          <w:szCs w:val="24"/>
        </w:rPr>
      </w:pPr>
      <w:r w:rsidRPr="009146DC">
        <w:rPr>
          <w:rFonts w:cs="Arial"/>
          <w:b/>
          <w:bCs/>
          <w:szCs w:val="24"/>
        </w:rPr>
        <w:t xml:space="preserve">Effective for Services Rendered on or after </w:t>
      </w:r>
      <w:r w:rsidR="00CE51A6">
        <w:rPr>
          <w:rFonts w:cs="Arial"/>
          <w:b/>
          <w:bCs/>
          <w:szCs w:val="24"/>
        </w:rPr>
        <w:t>January</w:t>
      </w:r>
      <w:r w:rsidRPr="009146DC">
        <w:rPr>
          <w:rFonts w:cs="Arial"/>
          <w:b/>
          <w:bCs/>
          <w:szCs w:val="24"/>
        </w:rPr>
        <w:t xml:space="preserve"> 1, </w:t>
      </w:r>
      <w:r w:rsidR="006E10E3">
        <w:rPr>
          <w:rFonts w:cs="Arial"/>
          <w:b/>
          <w:bCs/>
          <w:szCs w:val="24"/>
        </w:rPr>
        <w:t>202</w:t>
      </w:r>
      <w:r w:rsidR="0047692A">
        <w:rPr>
          <w:rFonts w:cs="Arial"/>
          <w:b/>
          <w:bCs/>
          <w:szCs w:val="24"/>
        </w:rPr>
        <w:t>5</w:t>
      </w:r>
    </w:p>
    <w:p w14:paraId="2ADD1F1E" w14:textId="392FEA7C" w:rsidR="001A51B6" w:rsidRDefault="009F6A88" w:rsidP="00A87DE2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Pr="006158D5">
        <w:rPr>
          <w:rFonts w:cs="Arial"/>
          <w:szCs w:val="24"/>
        </w:rPr>
        <w:t xml:space="preserve">he </w:t>
      </w:r>
      <w:r w:rsidR="009146DC" w:rsidRPr="006158D5">
        <w:rPr>
          <w:rFonts w:cs="Arial"/>
          <w:szCs w:val="24"/>
        </w:rPr>
        <w:t>Administrative Director of the Division of Workers’ Compensation</w:t>
      </w:r>
      <w:r>
        <w:rPr>
          <w:rFonts w:cs="Arial"/>
          <w:szCs w:val="24"/>
        </w:rPr>
        <w:t xml:space="preserve"> issued an</w:t>
      </w:r>
      <w:r w:rsidR="009146DC" w:rsidRPr="006158D5">
        <w:rPr>
          <w:rFonts w:cs="Arial"/>
          <w:szCs w:val="24"/>
        </w:rPr>
        <w:t xml:space="preserve"> order</w:t>
      </w:r>
      <w:r>
        <w:rPr>
          <w:rFonts w:cs="Arial"/>
          <w:szCs w:val="24"/>
        </w:rPr>
        <w:t xml:space="preserve"> dated </w:t>
      </w:r>
      <w:r w:rsidR="00374753">
        <w:rPr>
          <w:rFonts w:cs="Arial"/>
          <w:szCs w:val="24"/>
        </w:rPr>
        <w:t xml:space="preserve">December </w:t>
      </w:r>
      <w:r w:rsidR="009621ED">
        <w:rPr>
          <w:rFonts w:cs="Arial"/>
          <w:szCs w:val="24"/>
        </w:rPr>
        <w:t>2</w:t>
      </w:r>
      <w:r w:rsidR="00374753">
        <w:rPr>
          <w:rFonts w:cs="Arial"/>
          <w:szCs w:val="24"/>
        </w:rPr>
        <w:t>7</w:t>
      </w:r>
      <w:r>
        <w:rPr>
          <w:rFonts w:cs="Arial"/>
          <w:szCs w:val="24"/>
        </w:rPr>
        <w:t>, 202</w:t>
      </w:r>
      <w:r w:rsidR="006031C9">
        <w:rPr>
          <w:rFonts w:cs="Arial"/>
          <w:szCs w:val="24"/>
        </w:rPr>
        <w:t>4</w:t>
      </w:r>
      <w:r>
        <w:rPr>
          <w:rFonts w:cs="Arial"/>
          <w:szCs w:val="24"/>
        </w:rPr>
        <w:t>, adopting the update to</w:t>
      </w:r>
      <w:r w:rsidR="009146DC" w:rsidRPr="006158D5">
        <w:rPr>
          <w:rFonts w:cs="Arial"/>
          <w:szCs w:val="24"/>
        </w:rPr>
        <w:t xml:space="preserve"> the pathology and clinical laboratory portion of the Official Medical Fee Schedule to conform to changes to the Medicare payment system that were adopted by the Centers for Medicare &amp; Medicaid Services (CMS) for calendar year </w:t>
      </w:r>
      <w:r w:rsidR="006E10E3">
        <w:rPr>
          <w:rFonts w:cs="Arial"/>
          <w:szCs w:val="24"/>
        </w:rPr>
        <w:t>202</w:t>
      </w:r>
      <w:r w:rsidR="00374753">
        <w:rPr>
          <w:rFonts w:cs="Arial"/>
          <w:szCs w:val="24"/>
        </w:rPr>
        <w:t>5</w:t>
      </w:r>
      <w:r w:rsidR="00637D0D">
        <w:rPr>
          <w:rFonts w:cs="Arial"/>
          <w:szCs w:val="24"/>
        </w:rPr>
        <w:t xml:space="preserve">, Quarter </w:t>
      </w:r>
      <w:r w:rsidR="002971C5">
        <w:rPr>
          <w:rFonts w:cs="Arial"/>
          <w:szCs w:val="24"/>
        </w:rPr>
        <w:t>One</w:t>
      </w:r>
      <w:r w:rsidR="009146DC" w:rsidRPr="006158D5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Subsequently, CMS adopted </w:t>
      </w:r>
      <w:r w:rsidR="007A2E94">
        <w:rPr>
          <w:rFonts w:cs="Arial"/>
          <w:szCs w:val="24"/>
        </w:rPr>
        <w:t>a revised</w:t>
      </w:r>
      <w:r>
        <w:rPr>
          <w:rFonts w:cs="Arial"/>
          <w:szCs w:val="24"/>
        </w:rPr>
        <w:t xml:space="preserve"> clinical laboratory file dated </w:t>
      </w:r>
      <w:r w:rsidR="003B0EB3">
        <w:rPr>
          <w:rFonts w:cs="Arial"/>
          <w:szCs w:val="24"/>
        </w:rPr>
        <w:t>1/</w:t>
      </w:r>
      <w:r w:rsidR="00B45C4B">
        <w:rPr>
          <w:rFonts w:cs="Arial"/>
          <w:szCs w:val="24"/>
        </w:rPr>
        <w:t>8</w:t>
      </w:r>
      <w:r w:rsidR="003B0EB3">
        <w:rPr>
          <w:rFonts w:cs="Arial"/>
          <w:szCs w:val="24"/>
        </w:rPr>
        <w:t>/202</w:t>
      </w:r>
      <w:r w:rsidR="00B45C4B">
        <w:rPr>
          <w:rFonts w:cs="Arial"/>
          <w:szCs w:val="24"/>
        </w:rPr>
        <w:t>5</w:t>
      </w:r>
      <w:r>
        <w:rPr>
          <w:rFonts w:cs="Arial"/>
          <w:szCs w:val="24"/>
        </w:rPr>
        <w:t>.</w:t>
      </w:r>
    </w:p>
    <w:p w14:paraId="60952040" w14:textId="45A610A1" w:rsidR="00BE6915" w:rsidRDefault="00B70B8B" w:rsidP="00600150">
      <w:pPr>
        <w:spacing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4F20B1">
        <w:rPr>
          <w:rFonts w:cs="Arial"/>
          <w:szCs w:val="24"/>
        </w:rPr>
        <w:t xml:space="preserve">Medicare </w:t>
      </w:r>
      <w:r w:rsidR="00162FA3">
        <w:rPr>
          <w:rFonts w:cs="Arial"/>
          <w:szCs w:val="24"/>
        </w:rPr>
        <w:t>CLFS 202</w:t>
      </w:r>
      <w:r w:rsidR="005C6E73">
        <w:rPr>
          <w:rFonts w:cs="Arial"/>
          <w:szCs w:val="24"/>
        </w:rPr>
        <w:t>5</w:t>
      </w:r>
      <w:r w:rsidR="00162FA3">
        <w:rPr>
          <w:rFonts w:cs="Arial"/>
          <w:szCs w:val="24"/>
        </w:rPr>
        <w:t xml:space="preserve"> Q1V1 </w:t>
      </w:r>
      <w:r w:rsidR="000C5AE9">
        <w:rPr>
          <w:rFonts w:cs="Arial"/>
          <w:szCs w:val="24"/>
        </w:rPr>
        <w:t>document</w:t>
      </w:r>
      <w:r w:rsidR="003B783A">
        <w:rPr>
          <w:rFonts w:cs="Arial"/>
          <w:szCs w:val="24"/>
        </w:rPr>
        <w:t>,</w:t>
      </w:r>
      <w:r w:rsidR="00B34971">
        <w:rPr>
          <w:rFonts w:cs="Arial"/>
          <w:szCs w:val="24"/>
        </w:rPr>
        <w:t xml:space="preserve"> modified 1/</w:t>
      </w:r>
      <w:r w:rsidR="005C6E73">
        <w:rPr>
          <w:rFonts w:cs="Arial"/>
          <w:szCs w:val="24"/>
        </w:rPr>
        <w:t>8</w:t>
      </w:r>
      <w:r w:rsidR="00B34971">
        <w:rPr>
          <w:rFonts w:cs="Arial"/>
          <w:szCs w:val="24"/>
        </w:rPr>
        <w:t>/202</w:t>
      </w:r>
      <w:r w:rsidR="005C6E73">
        <w:rPr>
          <w:rFonts w:cs="Arial"/>
          <w:szCs w:val="24"/>
        </w:rPr>
        <w:t>5</w:t>
      </w:r>
      <w:r w:rsidR="003B783A">
        <w:rPr>
          <w:rFonts w:cs="Arial"/>
          <w:szCs w:val="24"/>
        </w:rPr>
        <w:t>,</w:t>
      </w:r>
      <w:r w:rsidR="004303BB">
        <w:rPr>
          <w:rFonts w:cs="Arial"/>
          <w:szCs w:val="24"/>
        </w:rPr>
        <w:t xml:space="preserve"> revises the </w:t>
      </w:r>
      <w:r w:rsidR="00CF3AE0">
        <w:rPr>
          <w:rFonts w:cs="Arial"/>
          <w:szCs w:val="24"/>
        </w:rPr>
        <w:t>nationally priced f</w:t>
      </w:r>
      <w:r w:rsidR="004303BB">
        <w:rPr>
          <w:rFonts w:cs="Arial"/>
          <w:szCs w:val="24"/>
        </w:rPr>
        <w:t xml:space="preserve">ee for code CPT </w:t>
      </w:r>
      <w:r w:rsidR="00CF3AE0">
        <w:rPr>
          <w:rFonts w:cs="Arial"/>
          <w:szCs w:val="24"/>
        </w:rPr>
        <w:t>0340U from 02919.60 to 03920.00. CLFS 2025 Q1V1 also added</w:t>
      </w:r>
      <w:r w:rsidR="00F3048C">
        <w:rPr>
          <w:rFonts w:cs="Arial"/>
          <w:szCs w:val="24"/>
        </w:rPr>
        <w:t xml:space="preserve"> </w:t>
      </w:r>
      <w:r w:rsidR="00676122">
        <w:rPr>
          <w:rFonts w:cs="Arial"/>
          <w:szCs w:val="24"/>
        </w:rPr>
        <w:t>codes</w:t>
      </w:r>
      <w:r w:rsidR="00D25F8D">
        <w:rPr>
          <w:rFonts w:cs="Arial"/>
          <w:szCs w:val="24"/>
        </w:rPr>
        <w:t xml:space="preserve"> </w:t>
      </w:r>
      <w:r w:rsidR="00037C9D">
        <w:rPr>
          <w:rFonts w:cs="Arial"/>
          <w:szCs w:val="24"/>
        </w:rPr>
        <w:t>CPT 0521U</w:t>
      </w:r>
      <w:r w:rsidR="00301E29">
        <w:rPr>
          <w:rFonts w:cs="Arial"/>
          <w:szCs w:val="24"/>
        </w:rPr>
        <w:t xml:space="preserve"> – CPT 0530U</w:t>
      </w:r>
      <w:r w:rsidR="002F00F1">
        <w:rPr>
          <w:rFonts w:cs="Arial"/>
          <w:szCs w:val="24"/>
        </w:rPr>
        <w:t xml:space="preserve"> but no</w:t>
      </w:r>
      <w:r w:rsidR="00154506">
        <w:rPr>
          <w:rFonts w:cs="Arial"/>
          <w:szCs w:val="24"/>
        </w:rPr>
        <w:t xml:space="preserve"> </w:t>
      </w:r>
      <w:r w:rsidR="002F00F1">
        <w:rPr>
          <w:rFonts w:cs="Arial"/>
          <w:szCs w:val="24"/>
        </w:rPr>
        <w:t xml:space="preserve">nationally priced fee for those codes were provided </w:t>
      </w:r>
      <w:r w:rsidR="00A33BAC">
        <w:rPr>
          <w:rFonts w:cs="Arial"/>
          <w:szCs w:val="24"/>
        </w:rPr>
        <w:t>because CMS lists them as locally priced.</w:t>
      </w:r>
      <w:r w:rsidR="002F00F1">
        <w:rPr>
          <w:rFonts w:cs="Arial"/>
          <w:szCs w:val="24"/>
        </w:rPr>
        <w:t xml:space="preserve"> </w:t>
      </w:r>
      <w:r w:rsidR="00301E29">
        <w:rPr>
          <w:rFonts w:cs="Arial"/>
          <w:szCs w:val="24"/>
        </w:rPr>
        <w:t xml:space="preserve"> </w:t>
      </w:r>
    </w:p>
    <w:p w14:paraId="3503F307" w14:textId="57CA32D2" w:rsidR="001F3B24" w:rsidRDefault="009F6A88" w:rsidP="001F3B24">
      <w:pPr>
        <w:spacing w:after="240"/>
        <w:ind w:left="-720" w:right="-72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Pursuant to Labor Code section 5307.1, subdivision (g), </w:t>
      </w:r>
      <w:r>
        <w:rPr>
          <w:rFonts w:cs="Arial"/>
          <w:szCs w:val="24"/>
        </w:rPr>
        <w:t xml:space="preserve">the Administrative Director </w:t>
      </w:r>
      <w:r w:rsidR="001A51B6">
        <w:rPr>
          <w:rFonts w:cs="Arial"/>
          <w:szCs w:val="24"/>
        </w:rPr>
        <w:t xml:space="preserve">hereby </w:t>
      </w:r>
      <w:r>
        <w:rPr>
          <w:rFonts w:cs="Arial"/>
          <w:szCs w:val="24"/>
        </w:rPr>
        <w:t xml:space="preserve">adopts </w:t>
      </w:r>
      <w:r w:rsidR="001A51B6">
        <w:rPr>
          <w:rFonts w:cs="Arial"/>
          <w:szCs w:val="24"/>
        </w:rPr>
        <w:t xml:space="preserve">and incorporates by reference </w:t>
      </w:r>
      <w:r>
        <w:rPr>
          <w:rFonts w:cs="Arial"/>
          <w:szCs w:val="24"/>
        </w:rPr>
        <w:t>the Medicare file</w:t>
      </w:r>
      <w:r w:rsidR="004B4266">
        <w:rPr>
          <w:rFonts w:cs="Arial"/>
          <w:szCs w:val="24"/>
        </w:rPr>
        <w:t xml:space="preserve"> </w:t>
      </w:r>
      <w:r w:rsidR="00E86529">
        <w:rPr>
          <w:rFonts w:cs="Arial"/>
          <w:szCs w:val="24"/>
        </w:rPr>
        <w:t>CLFS 202</w:t>
      </w:r>
      <w:r w:rsidR="000E16E9">
        <w:rPr>
          <w:rFonts w:cs="Arial"/>
          <w:szCs w:val="24"/>
        </w:rPr>
        <w:t>5</w:t>
      </w:r>
      <w:r w:rsidR="00E86529">
        <w:rPr>
          <w:rFonts w:cs="Arial"/>
          <w:szCs w:val="24"/>
        </w:rPr>
        <w:t xml:space="preserve"> Q1V1 modified 1/</w:t>
      </w:r>
      <w:r w:rsidR="000E16E9">
        <w:rPr>
          <w:rFonts w:cs="Arial"/>
          <w:szCs w:val="24"/>
        </w:rPr>
        <w:t>8</w:t>
      </w:r>
      <w:r w:rsidR="00E86529">
        <w:rPr>
          <w:rFonts w:cs="Arial"/>
          <w:szCs w:val="24"/>
        </w:rPr>
        <w:t>/202</w:t>
      </w:r>
      <w:r w:rsidR="000E16E9">
        <w:rPr>
          <w:rFonts w:cs="Arial"/>
          <w:szCs w:val="24"/>
        </w:rPr>
        <w:t>5</w:t>
      </w:r>
      <w:r w:rsidR="00E86529">
        <w:rPr>
          <w:rFonts w:cs="Arial"/>
          <w:szCs w:val="24"/>
        </w:rPr>
        <w:t xml:space="preserve"> within the</w:t>
      </w:r>
      <w:r w:rsidR="00E47B1C">
        <w:rPr>
          <w:rFonts w:cs="Arial"/>
          <w:szCs w:val="24"/>
        </w:rPr>
        <w:t xml:space="preserve"> </w:t>
      </w:r>
      <w:r w:rsidR="00EB335B" w:rsidRPr="00B15363">
        <w:rPr>
          <w:rFonts w:cs="Arial"/>
          <w:szCs w:val="24"/>
        </w:rPr>
        <w:t>2</w:t>
      </w:r>
      <w:r w:rsidR="009468B3" w:rsidRPr="00B15363">
        <w:rPr>
          <w:rFonts w:cs="Arial"/>
          <w:szCs w:val="24"/>
        </w:rPr>
        <w:t>5</w:t>
      </w:r>
      <w:r w:rsidR="007A6A20" w:rsidRPr="00B15363">
        <w:rPr>
          <w:rFonts w:cs="Arial"/>
          <w:szCs w:val="24"/>
        </w:rPr>
        <w:t>CLABQ1</w:t>
      </w:r>
      <w:r w:rsidR="00095FD5">
        <w:rPr>
          <w:rFonts w:cs="Arial"/>
          <w:szCs w:val="24"/>
        </w:rPr>
        <w:t>V1</w:t>
      </w:r>
      <w:r w:rsidR="00422397">
        <w:rPr>
          <w:rFonts w:cs="Arial"/>
          <w:szCs w:val="24"/>
        </w:rPr>
        <w:t xml:space="preserve"> </w:t>
      </w:r>
      <w:r w:rsidR="001A51B6">
        <w:rPr>
          <w:rFonts w:cs="Arial"/>
          <w:szCs w:val="24"/>
        </w:rPr>
        <w:t>for services rendered on or after January 1, 202</w:t>
      </w:r>
      <w:r w:rsidR="00095FD5">
        <w:rPr>
          <w:rFonts w:cs="Arial"/>
          <w:szCs w:val="24"/>
        </w:rPr>
        <w:t>5</w:t>
      </w:r>
      <w:r w:rsidR="001A51B6">
        <w:rPr>
          <w:rFonts w:cs="Arial"/>
          <w:szCs w:val="24"/>
        </w:rPr>
        <w:t xml:space="preserve"> in place of the 2</w:t>
      </w:r>
      <w:r w:rsidR="00095FD5">
        <w:rPr>
          <w:rFonts w:cs="Arial"/>
          <w:szCs w:val="24"/>
        </w:rPr>
        <w:t>5</w:t>
      </w:r>
      <w:r w:rsidR="001A51B6">
        <w:rPr>
          <w:rFonts w:cs="Arial"/>
          <w:szCs w:val="24"/>
        </w:rPr>
        <w:t xml:space="preserve">CLABQ1 file previously adopted. </w:t>
      </w:r>
      <w:r w:rsidR="001A51B6">
        <w:rPr>
          <w:rFonts w:cs="Arial"/>
          <w:szCs w:val="24"/>
          <w:lang w:val="en"/>
        </w:rPr>
        <w:t xml:space="preserve"> </w:t>
      </w:r>
      <w:r w:rsidR="001F3B24">
        <w:rPr>
          <w:rFonts w:cs="Arial"/>
          <w:szCs w:val="24"/>
        </w:rPr>
        <w:t xml:space="preserve">The Order dated </w:t>
      </w:r>
      <w:r w:rsidR="00095FD5">
        <w:rPr>
          <w:rFonts w:cs="Arial"/>
          <w:szCs w:val="24"/>
        </w:rPr>
        <w:t>December 27</w:t>
      </w:r>
      <w:r w:rsidR="001F3B24">
        <w:rPr>
          <w:rFonts w:cs="Arial"/>
          <w:szCs w:val="24"/>
        </w:rPr>
        <w:t xml:space="preserve">, </w:t>
      </w:r>
      <w:r w:rsidR="00E86529">
        <w:rPr>
          <w:rFonts w:cs="Arial"/>
          <w:szCs w:val="24"/>
        </w:rPr>
        <w:t>2024,</w:t>
      </w:r>
      <w:r w:rsidR="001F3B24">
        <w:rPr>
          <w:rFonts w:cs="Arial"/>
          <w:szCs w:val="24"/>
        </w:rPr>
        <w:t xml:space="preserve"> remains in effect for </w:t>
      </w:r>
      <w:r w:rsidR="00E326A2">
        <w:rPr>
          <w:rFonts w:cs="Arial"/>
          <w:szCs w:val="24"/>
        </w:rPr>
        <w:t xml:space="preserve">services </w:t>
      </w:r>
      <w:r w:rsidR="001F3B24">
        <w:rPr>
          <w:rFonts w:cs="Arial"/>
          <w:szCs w:val="24"/>
        </w:rPr>
        <w:t>on or after January 1, 202</w:t>
      </w:r>
      <w:r w:rsidR="00095FD5">
        <w:rPr>
          <w:rFonts w:cs="Arial"/>
          <w:szCs w:val="24"/>
        </w:rPr>
        <w:t>5</w:t>
      </w:r>
      <w:r w:rsidR="001F3B24">
        <w:rPr>
          <w:rFonts w:cs="Arial"/>
          <w:szCs w:val="24"/>
        </w:rPr>
        <w:t>, except as modified by this Order.</w:t>
      </w:r>
    </w:p>
    <w:p w14:paraId="77860E20" w14:textId="125040A9" w:rsidR="009146DC" w:rsidRDefault="009146DC" w:rsidP="0077431C">
      <w:pPr>
        <w:spacing w:before="360"/>
        <w:ind w:left="-720" w:right="-720"/>
        <w:rPr>
          <w:rFonts w:cs="Arial"/>
          <w:b/>
          <w:szCs w:val="24"/>
        </w:rPr>
      </w:pPr>
      <w:r w:rsidRPr="006158D5">
        <w:rPr>
          <w:rFonts w:cs="Arial"/>
          <w:szCs w:val="24"/>
        </w:rPr>
        <w:t xml:space="preserve">This Order is effective for services rendered on or after </w:t>
      </w:r>
      <w:r w:rsidR="005C54BB">
        <w:rPr>
          <w:rFonts w:cs="Arial"/>
          <w:szCs w:val="24"/>
        </w:rPr>
        <w:t>January</w:t>
      </w:r>
      <w:r w:rsidR="000A4C50">
        <w:rPr>
          <w:rFonts w:cs="Arial"/>
          <w:szCs w:val="24"/>
        </w:rPr>
        <w:t xml:space="preserve"> </w:t>
      </w:r>
      <w:r w:rsidRPr="006158D5">
        <w:rPr>
          <w:rFonts w:cs="Arial"/>
          <w:szCs w:val="24"/>
        </w:rPr>
        <w:t xml:space="preserve">1, </w:t>
      </w:r>
      <w:r w:rsidR="006E10E3">
        <w:rPr>
          <w:rFonts w:cs="Arial"/>
          <w:szCs w:val="24"/>
        </w:rPr>
        <w:t>202</w:t>
      </w:r>
      <w:r w:rsidR="00095FD5">
        <w:rPr>
          <w:rFonts w:cs="Arial"/>
          <w:szCs w:val="24"/>
        </w:rPr>
        <w:t>5</w:t>
      </w:r>
      <w:r>
        <w:rPr>
          <w:rFonts w:cs="Arial"/>
          <w:szCs w:val="24"/>
        </w:rPr>
        <w:t>,</w:t>
      </w:r>
      <w:r w:rsidRPr="006158D5">
        <w:rPr>
          <w:rFonts w:cs="Arial"/>
          <w:szCs w:val="24"/>
        </w:rPr>
        <w:t xml:space="preserve"> and shall be </w:t>
      </w:r>
      <w:r w:rsidRPr="0073341E">
        <w:rPr>
          <w:rFonts w:cs="Arial"/>
          <w:szCs w:val="24"/>
        </w:rPr>
        <w:t>published on the website of the Division of Workers’ Compensation</w:t>
      </w:r>
      <w:r w:rsidR="007729DE">
        <w:rPr>
          <w:rFonts w:cs="Arial"/>
          <w:szCs w:val="24"/>
        </w:rPr>
        <w:t xml:space="preserve"> </w:t>
      </w:r>
      <w:r w:rsidR="007729DE" w:rsidRPr="002252BF">
        <w:rPr>
          <w:rFonts w:cs="Arial"/>
          <w:szCs w:val="24"/>
        </w:rPr>
        <w:t xml:space="preserve">on the </w:t>
      </w:r>
      <w:hyperlink r:id="rId7" w:anchor="2" w:history="1">
        <w:r w:rsidR="007729DE" w:rsidRPr="00560B86">
          <w:rPr>
            <w:rStyle w:val="Hyperlink"/>
            <w:rFonts w:cs="Arial"/>
            <w:szCs w:val="24"/>
          </w:rPr>
          <w:t>Pathology</w:t>
        </w:r>
        <w:r w:rsidR="007729DE" w:rsidRPr="007729DE">
          <w:rPr>
            <w:rStyle w:val="Hyperlink"/>
            <w:rFonts w:cs="Arial"/>
            <w:szCs w:val="24"/>
          </w:rPr>
          <w:t xml:space="preserve"> and Clinical Laboratory webpage</w:t>
        </w:r>
      </w:hyperlink>
      <w:r w:rsidR="007729DE">
        <w:rPr>
          <w:rFonts w:cs="Arial"/>
          <w:szCs w:val="24"/>
        </w:rPr>
        <w:t>.</w:t>
      </w:r>
    </w:p>
    <w:p w14:paraId="6CD8E978" w14:textId="77777777" w:rsidR="009146DC" w:rsidRPr="006158D5" w:rsidRDefault="009146DC" w:rsidP="0023436A">
      <w:pPr>
        <w:spacing w:before="360" w:after="480"/>
        <w:ind w:left="2880" w:right="-720"/>
        <w:rPr>
          <w:rFonts w:cs="Arial"/>
          <w:b/>
          <w:szCs w:val="24"/>
        </w:rPr>
      </w:pPr>
      <w:r>
        <w:rPr>
          <w:rFonts w:cs="Arial"/>
          <w:b/>
          <w:szCs w:val="24"/>
        </w:rPr>
        <w:t>IT IS SO ORDERED</w:t>
      </w:r>
    </w:p>
    <w:p w14:paraId="3744832F" w14:textId="34E6F84E" w:rsidR="009146DC" w:rsidRPr="006158D5" w:rsidRDefault="009146DC" w:rsidP="009146DC">
      <w:pPr>
        <w:ind w:left="-720" w:right="-720"/>
        <w:outlineLvl w:val="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Dated: </w:t>
      </w:r>
      <w:r w:rsidR="009F6A88">
        <w:rPr>
          <w:rFonts w:cs="Arial"/>
          <w:szCs w:val="24"/>
        </w:rPr>
        <w:t xml:space="preserve">February </w:t>
      </w:r>
      <w:r w:rsidR="006F1A6A">
        <w:rPr>
          <w:rFonts w:cs="Arial"/>
          <w:szCs w:val="24"/>
        </w:rPr>
        <w:t>6</w:t>
      </w:r>
      <w:r w:rsidRPr="006158D5">
        <w:rPr>
          <w:rFonts w:cs="Arial"/>
          <w:szCs w:val="24"/>
        </w:rPr>
        <w:t xml:space="preserve">, </w:t>
      </w:r>
      <w:r w:rsidR="006E10E3">
        <w:rPr>
          <w:rFonts w:cs="Arial"/>
          <w:szCs w:val="24"/>
        </w:rPr>
        <w:t>202</w:t>
      </w:r>
      <w:r w:rsidR="006F1A6A">
        <w:rPr>
          <w:rFonts w:cs="Arial"/>
          <w:szCs w:val="24"/>
        </w:rPr>
        <w:t>5</w:t>
      </w:r>
      <w:r w:rsidR="00756E25">
        <w:rPr>
          <w:rFonts w:cs="Arial"/>
          <w:szCs w:val="24"/>
        </w:rPr>
        <w:tab/>
      </w:r>
      <w:r w:rsidRPr="006158D5"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</w:t>
      </w:r>
    </w:p>
    <w:p w14:paraId="5A698281" w14:textId="77777777" w:rsidR="009146DC" w:rsidRPr="006158D5" w:rsidRDefault="009146DC" w:rsidP="00521B55">
      <w:pPr>
        <w:ind w:left="2880" w:right="-720"/>
        <w:outlineLvl w:val="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Administrative Director of the </w:t>
      </w:r>
    </w:p>
    <w:p w14:paraId="6C67553A" w14:textId="63706F99" w:rsidR="008E1A86" w:rsidRPr="009D17C2" w:rsidRDefault="009146DC" w:rsidP="00521B55">
      <w:pPr>
        <w:ind w:left="2880" w:right="-720"/>
        <w:rPr>
          <w:rFonts w:eastAsiaTheme="minorHAnsi" w:cs="Arial"/>
          <w:sz w:val="22"/>
          <w:szCs w:val="22"/>
        </w:rPr>
      </w:pPr>
      <w:r w:rsidRPr="006158D5">
        <w:rPr>
          <w:rFonts w:cs="Arial"/>
          <w:szCs w:val="24"/>
        </w:rPr>
        <w:t>Division of Workers’ Compensation</w:t>
      </w:r>
    </w:p>
    <w:sectPr w:rsidR="008E1A86" w:rsidRPr="009D17C2" w:rsidSect="00A87DE2">
      <w:headerReference w:type="default" r:id="rId8"/>
      <w:pgSz w:w="12240" w:h="15840"/>
      <w:pgMar w:top="45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CABB5" w14:textId="77777777" w:rsidR="00161252" w:rsidRDefault="00161252" w:rsidP="004D2DA6">
      <w:r>
        <w:separator/>
      </w:r>
    </w:p>
  </w:endnote>
  <w:endnote w:type="continuationSeparator" w:id="0">
    <w:p w14:paraId="15FA86C0" w14:textId="77777777" w:rsidR="00161252" w:rsidRDefault="0016125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B98FC" w14:textId="77777777" w:rsidR="00161252" w:rsidRDefault="00161252" w:rsidP="004D2DA6">
      <w:r>
        <w:separator/>
      </w:r>
    </w:p>
  </w:footnote>
  <w:footnote w:type="continuationSeparator" w:id="0">
    <w:p w14:paraId="2A333236" w14:textId="77777777" w:rsidR="00161252" w:rsidRDefault="0016125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5B9A2" w14:textId="77777777" w:rsidR="003C62B0" w:rsidRDefault="003C62B0" w:rsidP="003C62B0">
    <w:pPr>
      <w:pStyle w:val="Header"/>
      <w:ind w:left="-720"/>
    </w:pPr>
    <w:r>
      <w:t>Administrative Director Order</w:t>
    </w:r>
  </w:p>
  <w:p w14:paraId="535F4A87" w14:textId="77777777" w:rsidR="003C62B0" w:rsidRDefault="003C62B0" w:rsidP="003C62B0">
    <w:pPr>
      <w:pStyle w:val="Header"/>
      <w:ind w:left="-720"/>
    </w:pPr>
    <w:r>
      <w:t>OMFS – Pathology and Laboratory</w:t>
    </w:r>
  </w:p>
  <w:p w14:paraId="09BAEC3F" w14:textId="696A4CFE" w:rsidR="003C62B0" w:rsidRDefault="001A51B6" w:rsidP="003C62B0">
    <w:pPr>
      <w:pStyle w:val="Header"/>
      <w:ind w:left="-720"/>
    </w:pPr>
    <w:r>
      <w:t>February 2</w:t>
    </w:r>
    <w:r w:rsidR="00C523AA">
      <w:t>0</w:t>
    </w:r>
    <w:r w:rsidR="000A4C50">
      <w:t>,</w:t>
    </w:r>
    <w:r w:rsidR="003C62B0">
      <w:t xml:space="preserve"> </w:t>
    </w:r>
    <w:r w:rsidR="00966712">
      <w:t>2024</w:t>
    </w:r>
  </w:p>
  <w:p w14:paraId="62EDF178" w14:textId="48176390" w:rsidR="00942DCA" w:rsidRDefault="003C62B0" w:rsidP="000A4C50">
    <w:pPr>
      <w:pStyle w:val="Header"/>
      <w:tabs>
        <w:tab w:val="clear" w:pos="4680"/>
        <w:tab w:val="clear" w:pos="9360"/>
        <w:tab w:val="left" w:pos="7849"/>
      </w:tabs>
      <w:spacing w:after="600"/>
      <w:ind w:left="-720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714BC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714BC">
      <w:rPr>
        <w:b/>
        <w:bCs/>
        <w:noProof/>
      </w:rPr>
      <w:t>4</w:t>
    </w:r>
    <w:r>
      <w:rPr>
        <w:b/>
        <w:bCs/>
      </w:rPr>
      <w:fldChar w:fldCharType="end"/>
    </w:r>
    <w:r w:rsidR="000A4C50"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303D3"/>
    <w:rsid w:val="0003352E"/>
    <w:rsid w:val="00033F11"/>
    <w:rsid w:val="00035577"/>
    <w:rsid w:val="00035C63"/>
    <w:rsid w:val="00037C9D"/>
    <w:rsid w:val="00040C3D"/>
    <w:rsid w:val="00041AF3"/>
    <w:rsid w:val="00042314"/>
    <w:rsid w:val="00045AEB"/>
    <w:rsid w:val="000509A6"/>
    <w:rsid w:val="00057B9C"/>
    <w:rsid w:val="00063D2E"/>
    <w:rsid w:val="000640C8"/>
    <w:rsid w:val="00064619"/>
    <w:rsid w:val="0007327A"/>
    <w:rsid w:val="00073DDF"/>
    <w:rsid w:val="00074251"/>
    <w:rsid w:val="000776E0"/>
    <w:rsid w:val="000801B1"/>
    <w:rsid w:val="000801D4"/>
    <w:rsid w:val="000851C5"/>
    <w:rsid w:val="00086E91"/>
    <w:rsid w:val="00086EA4"/>
    <w:rsid w:val="00094FCB"/>
    <w:rsid w:val="00095FD5"/>
    <w:rsid w:val="0009625E"/>
    <w:rsid w:val="00096983"/>
    <w:rsid w:val="000A03FE"/>
    <w:rsid w:val="000A1BD2"/>
    <w:rsid w:val="000A4A01"/>
    <w:rsid w:val="000A4C50"/>
    <w:rsid w:val="000A6E97"/>
    <w:rsid w:val="000B0300"/>
    <w:rsid w:val="000B1BB6"/>
    <w:rsid w:val="000B70FA"/>
    <w:rsid w:val="000B7FE5"/>
    <w:rsid w:val="000C5AE9"/>
    <w:rsid w:val="000D0E3A"/>
    <w:rsid w:val="000D17A7"/>
    <w:rsid w:val="000D22C5"/>
    <w:rsid w:val="000D24BC"/>
    <w:rsid w:val="000E16E9"/>
    <w:rsid w:val="000F6047"/>
    <w:rsid w:val="000F6FCC"/>
    <w:rsid w:val="000F7921"/>
    <w:rsid w:val="000F7D4D"/>
    <w:rsid w:val="00101CD9"/>
    <w:rsid w:val="0010293B"/>
    <w:rsid w:val="00105578"/>
    <w:rsid w:val="001071C9"/>
    <w:rsid w:val="00107288"/>
    <w:rsid w:val="00120633"/>
    <w:rsid w:val="00125889"/>
    <w:rsid w:val="00127A24"/>
    <w:rsid w:val="00136F8A"/>
    <w:rsid w:val="001371FA"/>
    <w:rsid w:val="00142B6E"/>
    <w:rsid w:val="00145CB6"/>
    <w:rsid w:val="00154506"/>
    <w:rsid w:val="00155D12"/>
    <w:rsid w:val="001577FB"/>
    <w:rsid w:val="00161252"/>
    <w:rsid w:val="00162FA3"/>
    <w:rsid w:val="001725CA"/>
    <w:rsid w:val="00176555"/>
    <w:rsid w:val="00181545"/>
    <w:rsid w:val="00182CD8"/>
    <w:rsid w:val="001A10D2"/>
    <w:rsid w:val="001A51B6"/>
    <w:rsid w:val="001B084F"/>
    <w:rsid w:val="001B2EBC"/>
    <w:rsid w:val="001B4800"/>
    <w:rsid w:val="001C483A"/>
    <w:rsid w:val="001C48D1"/>
    <w:rsid w:val="001D5D02"/>
    <w:rsid w:val="001D7A9A"/>
    <w:rsid w:val="001D7AC9"/>
    <w:rsid w:val="001E648E"/>
    <w:rsid w:val="001F3B24"/>
    <w:rsid w:val="001F7040"/>
    <w:rsid w:val="001F7B62"/>
    <w:rsid w:val="00214A04"/>
    <w:rsid w:val="002171A5"/>
    <w:rsid w:val="0021743E"/>
    <w:rsid w:val="00220271"/>
    <w:rsid w:val="00220F96"/>
    <w:rsid w:val="00227496"/>
    <w:rsid w:val="00227866"/>
    <w:rsid w:val="00231573"/>
    <w:rsid w:val="00233486"/>
    <w:rsid w:val="0023436A"/>
    <w:rsid w:val="0024058A"/>
    <w:rsid w:val="00246AB0"/>
    <w:rsid w:val="00250932"/>
    <w:rsid w:val="002635AF"/>
    <w:rsid w:val="00266F20"/>
    <w:rsid w:val="002701A7"/>
    <w:rsid w:val="00281AC3"/>
    <w:rsid w:val="00283052"/>
    <w:rsid w:val="00284C22"/>
    <w:rsid w:val="00284E30"/>
    <w:rsid w:val="0029039B"/>
    <w:rsid w:val="002918CA"/>
    <w:rsid w:val="002919A8"/>
    <w:rsid w:val="00292E0C"/>
    <w:rsid w:val="00294770"/>
    <w:rsid w:val="0029485C"/>
    <w:rsid w:val="002971C5"/>
    <w:rsid w:val="002A01DB"/>
    <w:rsid w:val="002A1271"/>
    <w:rsid w:val="002A380F"/>
    <w:rsid w:val="002A4AD4"/>
    <w:rsid w:val="002A5522"/>
    <w:rsid w:val="002B0F46"/>
    <w:rsid w:val="002B505D"/>
    <w:rsid w:val="002C08DB"/>
    <w:rsid w:val="002C5809"/>
    <w:rsid w:val="002C6ADD"/>
    <w:rsid w:val="002D5F8E"/>
    <w:rsid w:val="002D7F8E"/>
    <w:rsid w:val="002E2146"/>
    <w:rsid w:val="002E51F6"/>
    <w:rsid w:val="002E6163"/>
    <w:rsid w:val="002E793F"/>
    <w:rsid w:val="002F00F1"/>
    <w:rsid w:val="002F0789"/>
    <w:rsid w:val="002F4DA0"/>
    <w:rsid w:val="002F557A"/>
    <w:rsid w:val="00301E29"/>
    <w:rsid w:val="00302279"/>
    <w:rsid w:val="0030240F"/>
    <w:rsid w:val="00304225"/>
    <w:rsid w:val="003109FB"/>
    <w:rsid w:val="0031280E"/>
    <w:rsid w:val="003203D6"/>
    <w:rsid w:val="0032554F"/>
    <w:rsid w:val="0033154C"/>
    <w:rsid w:val="0033542A"/>
    <w:rsid w:val="00335EB0"/>
    <w:rsid w:val="003440B9"/>
    <w:rsid w:val="00344C33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74753"/>
    <w:rsid w:val="0038385F"/>
    <w:rsid w:val="00386ACE"/>
    <w:rsid w:val="00390A2E"/>
    <w:rsid w:val="00393373"/>
    <w:rsid w:val="0039396C"/>
    <w:rsid w:val="00395BD1"/>
    <w:rsid w:val="00396578"/>
    <w:rsid w:val="003A088C"/>
    <w:rsid w:val="003A2D48"/>
    <w:rsid w:val="003B0EB3"/>
    <w:rsid w:val="003B242A"/>
    <w:rsid w:val="003B5F46"/>
    <w:rsid w:val="003B6551"/>
    <w:rsid w:val="003B6A90"/>
    <w:rsid w:val="003B783A"/>
    <w:rsid w:val="003C169B"/>
    <w:rsid w:val="003C3D64"/>
    <w:rsid w:val="003C5AC5"/>
    <w:rsid w:val="003C62B0"/>
    <w:rsid w:val="003D393A"/>
    <w:rsid w:val="003E4B0E"/>
    <w:rsid w:val="003F1F9E"/>
    <w:rsid w:val="003F2376"/>
    <w:rsid w:val="003F4B52"/>
    <w:rsid w:val="003F60BA"/>
    <w:rsid w:val="00400E61"/>
    <w:rsid w:val="004017BF"/>
    <w:rsid w:val="00405A06"/>
    <w:rsid w:val="00421510"/>
    <w:rsid w:val="00421F46"/>
    <w:rsid w:val="00422397"/>
    <w:rsid w:val="004261BC"/>
    <w:rsid w:val="004303BB"/>
    <w:rsid w:val="00434E36"/>
    <w:rsid w:val="004361D9"/>
    <w:rsid w:val="00437C48"/>
    <w:rsid w:val="0044088C"/>
    <w:rsid w:val="004417DF"/>
    <w:rsid w:val="00442346"/>
    <w:rsid w:val="004455CF"/>
    <w:rsid w:val="004470DC"/>
    <w:rsid w:val="004477E4"/>
    <w:rsid w:val="00455FBF"/>
    <w:rsid w:val="00456FF1"/>
    <w:rsid w:val="004607DA"/>
    <w:rsid w:val="0047692A"/>
    <w:rsid w:val="00477D36"/>
    <w:rsid w:val="00485D4E"/>
    <w:rsid w:val="004861D6"/>
    <w:rsid w:val="004905AD"/>
    <w:rsid w:val="004A1665"/>
    <w:rsid w:val="004A2A47"/>
    <w:rsid w:val="004B2847"/>
    <w:rsid w:val="004B337F"/>
    <w:rsid w:val="004B4266"/>
    <w:rsid w:val="004C586C"/>
    <w:rsid w:val="004D2DA6"/>
    <w:rsid w:val="004D50C4"/>
    <w:rsid w:val="004E1003"/>
    <w:rsid w:val="004E1FA2"/>
    <w:rsid w:val="004E358F"/>
    <w:rsid w:val="004E44AC"/>
    <w:rsid w:val="004E5BB8"/>
    <w:rsid w:val="004E61B9"/>
    <w:rsid w:val="004E74D4"/>
    <w:rsid w:val="004F20B1"/>
    <w:rsid w:val="004F6344"/>
    <w:rsid w:val="004F6461"/>
    <w:rsid w:val="00502309"/>
    <w:rsid w:val="00502784"/>
    <w:rsid w:val="005160D1"/>
    <w:rsid w:val="005203FB"/>
    <w:rsid w:val="00521B55"/>
    <w:rsid w:val="005229E4"/>
    <w:rsid w:val="00530229"/>
    <w:rsid w:val="0053201C"/>
    <w:rsid w:val="00532699"/>
    <w:rsid w:val="00532757"/>
    <w:rsid w:val="00540154"/>
    <w:rsid w:val="005405AF"/>
    <w:rsid w:val="00551DB5"/>
    <w:rsid w:val="00560B86"/>
    <w:rsid w:val="005623D3"/>
    <w:rsid w:val="0056245D"/>
    <w:rsid w:val="0056417F"/>
    <w:rsid w:val="0056477C"/>
    <w:rsid w:val="00565806"/>
    <w:rsid w:val="00566E04"/>
    <w:rsid w:val="005749DE"/>
    <w:rsid w:val="005757C5"/>
    <w:rsid w:val="00581AF4"/>
    <w:rsid w:val="00582455"/>
    <w:rsid w:val="00584D74"/>
    <w:rsid w:val="0059065E"/>
    <w:rsid w:val="00591110"/>
    <w:rsid w:val="00592828"/>
    <w:rsid w:val="005A27E1"/>
    <w:rsid w:val="005A5DA7"/>
    <w:rsid w:val="005B4A13"/>
    <w:rsid w:val="005C0A5E"/>
    <w:rsid w:val="005C54BB"/>
    <w:rsid w:val="005C6004"/>
    <w:rsid w:val="005C6E73"/>
    <w:rsid w:val="005C76F0"/>
    <w:rsid w:val="005D0ED1"/>
    <w:rsid w:val="005E01D8"/>
    <w:rsid w:val="005E371F"/>
    <w:rsid w:val="005E7CDE"/>
    <w:rsid w:val="005F70F0"/>
    <w:rsid w:val="00600150"/>
    <w:rsid w:val="006031C9"/>
    <w:rsid w:val="00605CC3"/>
    <w:rsid w:val="00610130"/>
    <w:rsid w:val="006105F4"/>
    <w:rsid w:val="0061440C"/>
    <w:rsid w:val="0061480D"/>
    <w:rsid w:val="00615478"/>
    <w:rsid w:val="0062085F"/>
    <w:rsid w:val="0062115B"/>
    <w:rsid w:val="006212DA"/>
    <w:rsid w:val="00630E81"/>
    <w:rsid w:val="006340AF"/>
    <w:rsid w:val="00634A23"/>
    <w:rsid w:val="00637D0D"/>
    <w:rsid w:val="00637F3D"/>
    <w:rsid w:val="00643389"/>
    <w:rsid w:val="00644EE9"/>
    <w:rsid w:val="00646299"/>
    <w:rsid w:val="00656896"/>
    <w:rsid w:val="00656E62"/>
    <w:rsid w:val="00663D5D"/>
    <w:rsid w:val="00664326"/>
    <w:rsid w:val="00664C11"/>
    <w:rsid w:val="00666ECB"/>
    <w:rsid w:val="00676122"/>
    <w:rsid w:val="00681372"/>
    <w:rsid w:val="006819A5"/>
    <w:rsid w:val="00682010"/>
    <w:rsid w:val="006855AD"/>
    <w:rsid w:val="006916ED"/>
    <w:rsid w:val="00692C35"/>
    <w:rsid w:val="006B4042"/>
    <w:rsid w:val="006C1A04"/>
    <w:rsid w:val="006C549A"/>
    <w:rsid w:val="006C5ADD"/>
    <w:rsid w:val="006C73ED"/>
    <w:rsid w:val="006D38FB"/>
    <w:rsid w:val="006E10E3"/>
    <w:rsid w:val="006E5487"/>
    <w:rsid w:val="006F1A6A"/>
    <w:rsid w:val="006F5626"/>
    <w:rsid w:val="007023F9"/>
    <w:rsid w:val="00703112"/>
    <w:rsid w:val="00706D8F"/>
    <w:rsid w:val="0072572E"/>
    <w:rsid w:val="0072628E"/>
    <w:rsid w:val="00731345"/>
    <w:rsid w:val="0073357A"/>
    <w:rsid w:val="00745FA5"/>
    <w:rsid w:val="007507E8"/>
    <w:rsid w:val="00752F54"/>
    <w:rsid w:val="00756E25"/>
    <w:rsid w:val="00765350"/>
    <w:rsid w:val="00765752"/>
    <w:rsid w:val="007714BC"/>
    <w:rsid w:val="007729DE"/>
    <w:rsid w:val="007742FF"/>
    <w:rsid w:val="0077431C"/>
    <w:rsid w:val="00787BE2"/>
    <w:rsid w:val="00791248"/>
    <w:rsid w:val="0079746A"/>
    <w:rsid w:val="007A0E16"/>
    <w:rsid w:val="007A2E94"/>
    <w:rsid w:val="007A6A20"/>
    <w:rsid w:val="007A7084"/>
    <w:rsid w:val="007B58BF"/>
    <w:rsid w:val="007C111E"/>
    <w:rsid w:val="007C1EB4"/>
    <w:rsid w:val="007C48F3"/>
    <w:rsid w:val="007D22BE"/>
    <w:rsid w:val="007E16C7"/>
    <w:rsid w:val="007E458D"/>
    <w:rsid w:val="007E6869"/>
    <w:rsid w:val="007F0E9E"/>
    <w:rsid w:val="007F208B"/>
    <w:rsid w:val="007F6B9F"/>
    <w:rsid w:val="00802DC7"/>
    <w:rsid w:val="0080357E"/>
    <w:rsid w:val="00804057"/>
    <w:rsid w:val="00817522"/>
    <w:rsid w:val="00824D15"/>
    <w:rsid w:val="00830356"/>
    <w:rsid w:val="008343F4"/>
    <w:rsid w:val="008424E2"/>
    <w:rsid w:val="00844E0E"/>
    <w:rsid w:val="00850EFA"/>
    <w:rsid w:val="0085175A"/>
    <w:rsid w:val="0085570B"/>
    <w:rsid w:val="008574C5"/>
    <w:rsid w:val="0088257B"/>
    <w:rsid w:val="008875B1"/>
    <w:rsid w:val="00890A8A"/>
    <w:rsid w:val="008948D0"/>
    <w:rsid w:val="008A24F0"/>
    <w:rsid w:val="008B1AC2"/>
    <w:rsid w:val="008B5EB9"/>
    <w:rsid w:val="008D07D1"/>
    <w:rsid w:val="008D33F8"/>
    <w:rsid w:val="008D4ECA"/>
    <w:rsid w:val="008D6E5E"/>
    <w:rsid w:val="008D7071"/>
    <w:rsid w:val="008E1A86"/>
    <w:rsid w:val="008E259E"/>
    <w:rsid w:val="008E2F88"/>
    <w:rsid w:val="008E3A58"/>
    <w:rsid w:val="008E6D01"/>
    <w:rsid w:val="008F715C"/>
    <w:rsid w:val="00900AF2"/>
    <w:rsid w:val="009026DC"/>
    <w:rsid w:val="00907A60"/>
    <w:rsid w:val="0091330E"/>
    <w:rsid w:val="009146DC"/>
    <w:rsid w:val="009225AB"/>
    <w:rsid w:val="00924034"/>
    <w:rsid w:val="0092676D"/>
    <w:rsid w:val="00927FD7"/>
    <w:rsid w:val="00933D6B"/>
    <w:rsid w:val="00935483"/>
    <w:rsid w:val="00940641"/>
    <w:rsid w:val="00940C36"/>
    <w:rsid w:val="00940D6B"/>
    <w:rsid w:val="00942DCA"/>
    <w:rsid w:val="009468B3"/>
    <w:rsid w:val="00950782"/>
    <w:rsid w:val="009621ED"/>
    <w:rsid w:val="009628C3"/>
    <w:rsid w:val="00962FF8"/>
    <w:rsid w:val="00964529"/>
    <w:rsid w:val="00966712"/>
    <w:rsid w:val="00966BF5"/>
    <w:rsid w:val="009703B9"/>
    <w:rsid w:val="00971D24"/>
    <w:rsid w:val="00972A28"/>
    <w:rsid w:val="0097393A"/>
    <w:rsid w:val="00977D6E"/>
    <w:rsid w:val="009806EA"/>
    <w:rsid w:val="009828DE"/>
    <w:rsid w:val="00986840"/>
    <w:rsid w:val="00991D54"/>
    <w:rsid w:val="00992083"/>
    <w:rsid w:val="00995161"/>
    <w:rsid w:val="009A069D"/>
    <w:rsid w:val="009A1345"/>
    <w:rsid w:val="009A41D0"/>
    <w:rsid w:val="009B0343"/>
    <w:rsid w:val="009B1B99"/>
    <w:rsid w:val="009B42B6"/>
    <w:rsid w:val="009B47B0"/>
    <w:rsid w:val="009B79DE"/>
    <w:rsid w:val="009C0606"/>
    <w:rsid w:val="009D17C2"/>
    <w:rsid w:val="009D3ADE"/>
    <w:rsid w:val="009D69C6"/>
    <w:rsid w:val="009E2E8B"/>
    <w:rsid w:val="009E7048"/>
    <w:rsid w:val="009F5634"/>
    <w:rsid w:val="009F6A88"/>
    <w:rsid w:val="009F7A59"/>
    <w:rsid w:val="00A0517F"/>
    <w:rsid w:val="00A1126D"/>
    <w:rsid w:val="00A114D0"/>
    <w:rsid w:val="00A13C71"/>
    <w:rsid w:val="00A24410"/>
    <w:rsid w:val="00A27B31"/>
    <w:rsid w:val="00A32BB0"/>
    <w:rsid w:val="00A33BAC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87DE2"/>
    <w:rsid w:val="00A910BF"/>
    <w:rsid w:val="00A9172D"/>
    <w:rsid w:val="00A94FB2"/>
    <w:rsid w:val="00A955E8"/>
    <w:rsid w:val="00AA43C8"/>
    <w:rsid w:val="00AA4D54"/>
    <w:rsid w:val="00AA57C7"/>
    <w:rsid w:val="00AA7CA9"/>
    <w:rsid w:val="00AB07C4"/>
    <w:rsid w:val="00AB090A"/>
    <w:rsid w:val="00AC31E3"/>
    <w:rsid w:val="00AC38C1"/>
    <w:rsid w:val="00AC6B36"/>
    <w:rsid w:val="00AD23C3"/>
    <w:rsid w:val="00AD54A7"/>
    <w:rsid w:val="00AE4CEC"/>
    <w:rsid w:val="00AF10EE"/>
    <w:rsid w:val="00AF3564"/>
    <w:rsid w:val="00AF4A59"/>
    <w:rsid w:val="00AF686C"/>
    <w:rsid w:val="00B04B6A"/>
    <w:rsid w:val="00B04C76"/>
    <w:rsid w:val="00B05A80"/>
    <w:rsid w:val="00B10805"/>
    <w:rsid w:val="00B12CA5"/>
    <w:rsid w:val="00B15363"/>
    <w:rsid w:val="00B17DC9"/>
    <w:rsid w:val="00B22D12"/>
    <w:rsid w:val="00B24105"/>
    <w:rsid w:val="00B24A69"/>
    <w:rsid w:val="00B26649"/>
    <w:rsid w:val="00B30A4C"/>
    <w:rsid w:val="00B34971"/>
    <w:rsid w:val="00B4056A"/>
    <w:rsid w:val="00B419BC"/>
    <w:rsid w:val="00B45C4B"/>
    <w:rsid w:val="00B469B4"/>
    <w:rsid w:val="00B56940"/>
    <w:rsid w:val="00B65390"/>
    <w:rsid w:val="00B70B8B"/>
    <w:rsid w:val="00B728DF"/>
    <w:rsid w:val="00B74213"/>
    <w:rsid w:val="00B851D1"/>
    <w:rsid w:val="00B86251"/>
    <w:rsid w:val="00BA0A91"/>
    <w:rsid w:val="00BA0EFA"/>
    <w:rsid w:val="00BB1860"/>
    <w:rsid w:val="00BB3C9A"/>
    <w:rsid w:val="00BB422F"/>
    <w:rsid w:val="00BB64ED"/>
    <w:rsid w:val="00BC2046"/>
    <w:rsid w:val="00BC21EA"/>
    <w:rsid w:val="00BC28EF"/>
    <w:rsid w:val="00BC3534"/>
    <w:rsid w:val="00BD5E86"/>
    <w:rsid w:val="00BE6915"/>
    <w:rsid w:val="00BF3594"/>
    <w:rsid w:val="00C03160"/>
    <w:rsid w:val="00C03C26"/>
    <w:rsid w:val="00C16376"/>
    <w:rsid w:val="00C16765"/>
    <w:rsid w:val="00C3416D"/>
    <w:rsid w:val="00C34748"/>
    <w:rsid w:val="00C350DD"/>
    <w:rsid w:val="00C37FF8"/>
    <w:rsid w:val="00C4231A"/>
    <w:rsid w:val="00C4255C"/>
    <w:rsid w:val="00C51221"/>
    <w:rsid w:val="00C519A5"/>
    <w:rsid w:val="00C523AA"/>
    <w:rsid w:val="00C5352C"/>
    <w:rsid w:val="00C539BB"/>
    <w:rsid w:val="00C539F6"/>
    <w:rsid w:val="00C55255"/>
    <w:rsid w:val="00C61105"/>
    <w:rsid w:val="00C62812"/>
    <w:rsid w:val="00C62FE7"/>
    <w:rsid w:val="00C64051"/>
    <w:rsid w:val="00C704F5"/>
    <w:rsid w:val="00C75E50"/>
    <w:rsid w:val="00C81B10"/>
    <w:rsid w:val="00C8258C"/>
    <w:rsid w:val="00C83037"/>
    <w:rsid w:val="00C8374C"/>
    <w:rsid w:val="00C90655"/>
    <w:rsid w:val="00C90D1F"/>
    <w:rsid w:val="00CA103E"/>
    <w:rsid w:val="00CB00D1"/>
    <w:rsid w:val="00CB0248"/>
    <w:rsid w:val="00CB4CBA"/>
    <w:rsid w:val="00CB562F"/>
    <w:rsid w:val="00CC7C15"/>
    <w:rsid w:val="00CD2E69"/>
    <w:rsid w:val="00CD618A"/>
    <w:rsid w:val="00CD79A9"/>
    <w:rsid w:val="00CD7A02"/>
    <w:rsid w:val="00CE2560"/>
    <w:rsid w:val="00CE51A6"/>
    <w:rsid w:val="00CF15CA"/>
    <w:rsid w:val="00CF3AE0"/>
    <w:rsid w:val="00CF4032"/>
    <w:rsid w:val="00CF6755"/>
    <w:rsid w:val="00D03A39"/>
    <w:rsid w:val="00D045E6"/>
    <w:rsid w:val="00D06345"/>
    <w:rsid w:val="00D152F5"/>
    <w:rsid w:val="00D22F1D"/>
    <w:rsid w:val="00D23E15"/>
    <w:rsid w:val="00D25F8D"/>
    <w:rsid w:val="00D2778B"/>
    <w:rsid w:val="00D278E4"/>
    <w:rsid w:val="00D4116B"/>
    <w:rsid w:val="00D43984"/>
    <w:rsid w:val="00D43AB6"/>
    <w:rsid w:val="00D555EE"/>
    <w:rsid w:val="00D62A4E"/>
    <w:rsid w:val="00D717F0"/>
    <w:rsid w:val="00D832AE"/>
    <w:rsid w:val="00D8472E"/>
    <w:rsid w:val="00D86FDD"/>
    <w:rsid w:val="00D90972"/>
    <w:rsid w:val="00DA3AF5"/>
    <w:rsid w:val="00DB6C44"/>
    <w:rsid w:val="00DC220B"/>
    <w:rsid w:val="00DC2AB1"/>
    <w:rsid w:val="00DC5578"/>
    <w:rsid w:val="00DC5585"/>
    <w:rsid w:val="00DC6DCA"/>
    <w:rsid w:val="00DD571B"/>
    <w:rsid w:val="00DD7D14"/>
    <w:rsid w:val="00DE1F64"/>
    <w:rsid w:val="00DE5790"/>
    <w:rsid w:val="00DE70E4"/>
    <w:rsid w:val="00DF14DD"/>
    <w:rsid w:val="00DF27CF"/>
    <w:rsid w:val="00DF62AE"/>
    <w:rsid w:val="00DF72AC"/>
    <w:rsid w:val="00E0377A"/>
    <w:rsid w:val="00E10D00"/>
    <w:rsid w:val="00E12BE2"/>
    <w:rsid w:val="00E23B15"/>
    <w:rsid w:val="00E27B1B"/>
    <w:rsid w:val="00E326A2"/>
    <w:rsid w:val="00E32742"/>
    <w:rsid w:val="00E32A97"/>
    <w:rsid w:val="00E33BD9"/>
    <w:rsid w:val="00E402FC"/>
    <w:rsid w:val="00E413C2"/>
    <w:rsid w:val="00E4167B"/>
    <w:rsid w:val="00E4744A"/>
    <w:rsid w:val="00E47B1C"/>
    <w:rsid w:val="00E57AAB"/>
    <w:rsid w:val="00E63C38"/>
    <w:rsid w:val="00E65011"/>
    <w:rsid w:val="00E713F8"/>
    <w:rsid w:val="00E73887"/>
    <w:rsid w:val="00E75103"/>
    <w:rsid w:val="00E82F01"/>
    <w:rsid w:val="00E86529"/>
    <w:rsid w:val="00E915E9"/>
    <w:rsid w:val="00EA0484"/>
    <w:rsid w:val="00EA794D"/>
    <w:rsid w:val="00EB335B"/>
    <w:rsid w:val="00EC41A2"/>
    <w:rsid w:val="00EC57AF"/>
    <w:rsid w:val="00ED1DA7"/>
    <w:rsid w:val="00ED562A"/>
    <w:rsid w:val="00ED571E"/>
    <w:rsid w:val="00EE2C6D"/>
    <w:rsid w:val="00EE537B"/>
    <w:rsid w:val="00EF1C40"/>
    <w:rsid w:val="00EF51D3"/>
    <w:rsid w:val="00F04520"/>
    <w:rsid w:val="00F145F5"/>
    <w:rsid w:val="00F152F6"/>
    <w:rsid w:val="00F17528"/>
    <w:rsid w:val="00F20BCE"/>
    <w:rsid w:val="00F23EF7"/>
    <w:rsid w:val="00F278B0"/>
    <w:rsid w:val="00F3048C"/>
    <w:rsid w:val="00F31CA0"/>
    <w:rsid w:val="00F35D73"/>
    <w:rsid w:val="00F42B96"/>
    <w:rsid w:val="00F514DB"/>
    <w:rsid w:val="00F52230"/>
    <w:rsid w:val="00F539B9"/>
    <w:rsid w:val="00F55CA0"/>
    <w:rsid w:val="00F56865"/>
    <w:rsid w:val="00F62E27"/>
    <w:rsid w:val="00F70DFA"/>
    <w:rsid w:val="00F76E4C"/>
    <w:rsid w:val="00F85472"/>
    <w:rsid w:val="00F87231"/>
    <w:rsid w:val="00F905EB"/>
    <w:rsid w:val="00F93821"/>
    <w:rsid w:val="00F97B1B"/>
    <w:rsid w:val="00FA18FF"/>
    <w:rsid w:val="00FA28A4"/>
    <w:rsid w:val="00FA2BD7"/>
    <w:rsid w:val="00FA30AB"/>
    <w:rsid w:val="00FA4878"/>
    <w:rsid w:val="00FA51AB"/>
    <w:rsid w:val="00FB02B1"/>
    <w:rsid w:val="00FB4D39"/>
    <w:rsid w:val="00FC65AE"/>
    <w:rsid w:val="00FD0FCC"/>
    <w:rsid w:val="00FD6298"/>
    <w:rsid w:val="00FD6C6F"/>
    <w:rsid w:val="00FE4FA5"/>
    <w:rsid w:val="00FE5168"/>
    <w:rsid w:val="00FE7A17"/>
    <w:rsid w:val="00FF0937"/>
    <w:rsid w:val="00FF3E1E"/>
    <w:rsid w:val="00FF5DAE"/>
    <w:rsid w:val="00FF69A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893ED"/>
  <w15:chartTrackingRefBased/>
  <w15:docId w15:val="{E2749A38-C3CC-4847-AC08-F0FB22F8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146DC"/>
    <w:rPr>
      <w:b/>
      <w:sz w:val="24"/>
    </w:rPr>
  </w:style>
  <w:style w:type="table" w:styleId="TableGrid">
    <w:name w:val="Table Grid"/>
    <w:basedOn w:val="TableNormal"/>
    <w:rsid w:val="0029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562F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5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ir.ca.gov/dwc/OMFS99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Laboratory Order 2025 Annual Update Supplemental Order dated 2.6.2025</vt:lpstr>
    </vt:vector>
  </TitlesOfParts>
  <Company/>
  <LinksUpToDate>false</LinksUpToDate>
  <CharactersWithSpaces>1904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Laboratory Order 2025 Annual Update Supplemental Order dated 2.6.2025</dc:title>
  <dc:subject/>
  <dc:creator>Division of Workers' Compensation</dc:creator>
  <cp:keywords/>
  <cp:lastModifiedBy>Cortes, John@DIR</cp:lastModifiedBy>
  <cp:revision>32</cp:revision>
  <dcterms:created xsi:type="dcterms:W3CDTF">2025-02-04T17:12:00Z</dcterms:created>
  <dcterms:modified xsi:type="dcterms:W3CDTF">2025-02-05T18:11:00Z</dcterms:modified>
</cp:coreProperties>
</file>