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483CE" w14:textId="77777777" w:rsidR="00FB5BFB" w:rsidRDefault="00C3372A" w:rsidP="004B1CDB">
      <w:pPr>
        <w:pStyle w:val="Heading1"/>
        <w:spacing w:before="0"/>
        <w:ind w:left="0" w:right="0"/>
        <w:rPr>
          <w:sz w:val="44"/>
          <w:szCs w:val="44"/>
        </w:rPr>
      </w:pPr>
      <w:r w:rsidRPr="008502A9">
        <w:rPr>
          <w:sz w:val="44"/>
          <w:szCs w:val="44"/>
        </w:rPr>
        <w:t xml:space="preserve">Model </w:t>
      </w:r>
      <w:r w:rsidR="004B1CDB" w:rsidRPr="008502A9">
        <w:rPr>
          <w:sz w:val="44"/>
          <w:szCs w:val="44"/>
        </w:rPr>
        <w:t xml:space="preserve">Written </w:t>
      </w:r>
      <w:r w:rsidR="00D772FE">
        <w:rPr>
          <w:sz w:val="44"/>
          <w:szCs w:val="44"/>
        </w:rPr>
        <w:t>Lead</w:t>
      </w:r>
      <w:r w:rsidR="004B1CDB" w:rsidRPr="008502A9">
        <w:rPr>
          <w:sz w:val="44"/>
          <w:szCs w:val="44"/>
        </w:rPr>
        <w:t xml:space="preserve"> </w:t>
      </w:r>
      <w:r w:rsidR="00EB015E">
        <w:rPr>
          <w:sz w:val="44"/>
          <w:szCs w:val="44"/>
        </w:rPr>
        <w:t>Compliance Program</w:t>
      </w:r>
    </w:p>
    <w:p w14:paraId="4A52AE85" w14:textId="347789C0" w:rsidR="00651541" w:rsidRPr="00F84C96" w:rsidRDefault="00C3372A" w:rsidP="004B1CDB">
      <w:pPr>
        <w:pStyle w:val="Heading1"/>
        <w:spacing w:before="0"/>
        <w:ind w:left="0" w:right="0"/>
        <w:rPr>
          <w:sz w:val="24"/>
          <w:szCs w:val="24"/>
        </w:rPr>
      </w:pPr>
      <w:r w:rsidRPr="00F84C96">
        <w:rPr>
          <w:sz w:val="24"/>
          <w:szCs w:val="24"/>
        </w:rPr>
        <w:t>for Construction</w:t>
      </w:r>
      <w:r w:rsidR="004B1CDB" w:rsidRPr="00F84C96">
        <w:rPr>
          <w:sz w:val="24"/>
          <w:szCs w:val="24"/>
        </w:rPr>
        <w:t xml:space="preserve"> </w:t>
      </w:r>
      <w:r w:rsidRPr="00F84C96">
        <w:rPr>
          <w:sz w:val="24"/>
          <w:szCs w:val="24"/>
        </w:rPr>
        <w:t>Work</w:t>
      </w:r>
    </w:p>
    <w:p w14:paraId="00588ED2" w14:textId="492C6E76" w:rsidR="004A6790" w:rsidRPr="00F84C96" w:rsidRDefault="448E38F4" w:rsidP="00171FE0">
      <w:pPr>
        <w:spacing w:before="240"/>
        <w:ind w:left="547" w:right="835"/>
        <w:rPr>
          <w:rFonts w:asciiTheme="minorHAnsi" w:eastAsia="Times New Roman" w:hAnsiTheme="minorHAnsi" w:cstheme="minorBidi"/>
          <w:color w:val="FFFFFF" w:themeColor="background1"/>
          <w:sz w:val="4"/>
          <w:szCs w:val="4"/>
        </w:rPr>
      </w:pPr>
      <w:proofErr w:type="gramStart"/>
      <w:r w:rsidRPr="00F84C96">
        <w:rPr>
          <w:rFonts w:asciiTheme="minorHAnsi" w:eastAsia="Times New Roman" w:hAnsiTheme="minorHAnsi" w:cstheme="minorBidi"/>
          <w:color w:val="FFFFFF" w:themeColor="background1"/>
          <w:sz w:val="4"/>
          <w:szCs w:val="4"/>
        </w:rPr>
        <w:t>his</w:t>
      </w:r>
      <w:proofErr w:type="gramEnd"/>
      <w:r w:rsidRPr="00F84C96">
        <w:rPr>
          <w:rFonts w:asciiTheme="minorHAnsi" w:eastAsia="Times New Roman" w:hAnsiTheme="minorHAnsi" w:cstheme="minorBidi"/>
          <w:color w:val="FFFFFF" w:themeColor="background1"/>
          <w:sz w:val="4"/>
          <w:szCs w:val="4"/>
        </w:rPr>
        <w:t xml:space="preserve"> document contains information that requires font color attributes to be turned on in screen reader settings. </w:t>
      </w:r>
    </w:p>
    <w:p w14:paraId="1B79D115" w14:textId="31EA30A2" w:rsidR="008502A9" w:rsidRPr="00C06872" w:rsidRDefault="448E38F4" w:rsidP="00C06872">
      <w:pPr>
        <w:rPr>
          <w:rFonts w:asciiTheme="minorHAnsi" w:hAnsiTheme="minorHAnsi" w:cstheme="minorBidi"/>
          <w:i/>
          <w:iCs/>
          <w:color w:val="C00000"/>
        </w:rPr>
      </w:pPr>
      <w:r w:rsidRPr="00C06872">
        <w:rPr>
          <w:rFonts w:asciiTheme="minorHAnsi" w:hAnsiTheme="minorHAnsi" w:cstheme="minorBidi"/>
          <w:i/>
          <w:iCs/>
          <w:color w:val="C00000"/>
        </w:rPr>
        <w:t>This is a fillable template that the employer must complete. Instructions in red font enclosed in brackets indicate where you must enter your worksite-specific information.</w:t>
      </w:r>
    </w:p>
    <w:p w14:paraId="0B681211" w14:textId="7790C5FE" w:rsidR="00651541" w:rsidRPr="008502A9" w:rsidRDefault="00C3372A" w:rsidP="00C06872">
      <w:pPr>
        <w:pStyle w:val="BodyText"/>
        <w:spacing w:before="240" w:after="240" w:line="249" w:lineRule="auto"/>
        <w:rPr>
          <w:rFonts w:asciiTheme="minorHAnsi" w:hAnsiTheme="minorHAnsi" w:cstheme="minorHAnsi"/>
          <w:sz w:val="22"/>
          <w:szCs w:val="22"/>
        </w:rPr>
      </w:pPr>
      <w:r w:rsidRPr="008502A9">
        <w:rPr>
          <w:rFonts w:asciiTheme="minorHAnsi" w:hAnsiTheme="minorHAnsi" w:cstheme="minorHAnsi"/>
          <w:color w:val="231F20"/>
          <w:sz w:val="22"/>
          <w:szCs w:val="22"/>
        </w:rPr>
        <w:t>California Code of Regulations</w:t>
      </w:r>
      <w:r w:rsidR="00336906">
        <w:rPr>
          <w:rFonts w:asciiTheme="minorHAnsi" w:hAnsiTheme="minorHAnsi" w:cstheme="minorHAnsi"/>
          <w:color w:val="231F20"/>
          <w:sz w:val="22"/>
          <w:szCs w:val="22"/>
        </w:rPr>
        <w:t>, Title 8</w:t>
      </w:r>
      <w:r w:rsidRPr="008502A9">
        <w:rPr>
          <w:rFonts w:asciiTheme="minorHAnsi" w:hAnsiTheme="minorHAnsi" w:cstheme="minorHAnsi"/>
          <w:color w:val="231F20"/>
          <w:sz w:val="22"/>
          <w:szCs w:val="22"/>
        </w:rPr>
        <w:t xml:space="preserve"> (</w:t>
      </w:r>
      <w:r w:rsidR="00A26533">
        <w:rPr>
          <w:rFonts w:asciiTheme="minorHAnsi" w:hAnsiTheme="minorHAnsi" w:cstheme="minorHAnsi"/>
          <w:color w:val="231F20"/>
          <w:sz w:val="22"/>
          <w:szCs w:val="22"/>
        </w:rPr>
        <w:t>T8 CCR</w:t>
      </w:r>
      <w:r w:rsidRPr="008502A9">
        <w:rPr>
          <w:rFonts w:asciiTheme="minorHAnsi" w:hAnsiTheme="minorHAnsi" w:cstheme="minorHAnsi"/>
          <w:color w:val="231F20"/>
          <w:sz w:val="22"/>
          <w:szCs w:val="22"/>
        </w:rPr>
        <w:t>), section 1532.</w:t>
      </w:r>
      <w:r w:rsidR="00513450">
        <w:rPr>
          <w:rFonts w:asciiTheme="minorHAnsi" w:hAnsiTheme="minorHAnsi" w:cstheme="minorHAnsi"/>
          <w:color w:val="231F20"/>
          <w:sz w:val="22"/>
          <w:szCs w:val="22"/>
        </w:rPr>
        <w:t>1</w:t>
      </w:r>
      <w:r w:rsidRPr="008502A9">
        <w:rPr>
          <w:rFonts w:asciiTheme="minorHAnsi" w:hAnsiTheme="minorHAnsi" w:cstheme="minorHAnsi"/>
          <w:color w:val="231F20"/>
          <w:sz w:val="22"/>
          <w:szCs w:val="22"/>
        </w:rPr>
        <w:t xml:space="preserve"> (“</w:t>
      </w:r>
      <w:r w:rsidR="00513450">
        <w:rPr>
          <w:rFonts w:asciiTheme="minorHAnsi" w:hAnsiTheme="minorHAnsi" w:cstheme="minorHAnsi"/>
          <w:color w:val="231F20"/>
          <w:sz w:val="22"/>
          <w:szCs w:val="22"/>
        </w:rPr>
        <w:t>Lead</w:t>
      </w:r>
      <w:r w:rsidRPr="008502A9">
        <w:rPr>
          <w:rFonts w:asciiTheme="minorHAnsi" w:hAnsiTheme="minorHAnsi" w:cstheme="minorHAnsi"/>
          <w:color w:val="231F20"/>
          <w:sz w:val="22"/>
          <w:szCs w:val="22"/>
        </w:rPr>
        <w:t xml:space="preserve">”) applies to all </w:t>
      </w:r>
      <w:r w:rsidR="00513450" w:rsidRPr="00513450">
        <w:rPr>
          <w:rFonts w:asciiTheme="minorHAnsi" w:hAnsiTheme="minorHAnsi" w:cstheme="minorHAnsi"/>
          <w:color w:val="231F20"/>
          <w:sz w:val="22"/>
          <w:szCs w:val="22"/>
        </w:rPr>
        <w:t>construction work where an employee may be occupationally exposed to lead</w:t>
      </w:r>
      <w:r w:rsidRPr="008502A9">
        <w:rPr>
          <w:rFonts w:asciiTheme="minorHAnsi" w:hAnsiTheme="minorHAnsi" w:cstheme="minorHAnsi"/>
          <w:color w:val="231F20"/>
          <w:sz w:val="22"/>
          <w:szCs w:val="22"/>
        </w:rPr>
        <w:t>.</w:t>
      </w:r>
      <w:r w:rsidR="00513450">
        <w:rPr>
          <w:rFonts w:asciiTheme="minorHAnsi" w:hAnsiTheme="minorHAnsi" w:cstheme="minorHAnsi"/>
          <w:color w:val="231F20"/>
          <w:sz w:val="22"/>
          <w:szCs w:val="22"/>
        </w:rPr>
        <w:t xml:space="preserve"> </w:t>
      </w:r>
      <w:r w:rsidR="00513450" w:rsidRPr="00513450">
        <w:rPr>
          <w:rFonts w:asciiTheme="minorHAnsi" w:hAnsiTheme="minorHAnsi" w:cstheme="minorHAnsi"/>
          <w:color w:val="231F20"/>
          <w:sz w:val="22"/>
          <w:szCs w:val="22"/>
        </w:rPr>
        <w:t xml:space="preserve">All construction work excluded from coverage </w:t>
      </w:r>
      <w:r w:rsidR="0022471B">
        <w:rPr>
          <w:rFonts w:asciiTheme="minorHAnsi" w:hAnsiTheme="minorHAnsi" w:cstheme="minorHAnsi"/>
          <w:color w:val="231F20"/>
          <w:sz w:val="22"/>
          <w:szCs w:val="22"/>
        </w:rPr>
        <w:t xml:space="preserve">by section </w:t>
      </w:r>
      <w:r w:rsidR="00513450" w:rsidRPr="00513450">
        <w:rPr>
          <w:rFonts w:asciiTheme="minorHAnsi" w:hAnsiTheme="minorHAnsi" w:cstheme="minorHAnsi"/>
          <w:color w:val="231F20"/>
          <w:sz w:val="22"/>
          <w:szCs w:val="22"/>
        </w:rPr>
        <w:t>5198</w:t>
      </w:r>
      <w:r w:rsidR="0022471B">
        <w:rPr>
          <w:rFonts w:asciiTheme="minorHAnsi" w:hAnsiTheme="minorHAnsi" w:cstheme="minorHAnsi"/>
          <w:color w:val="231F20"/>
          <w:sz w:val="22"/>
          <w:szCs w:val="22"/>
        </w:rPr>
        <w:t xml:space="preserve"> (Lead standard for general industry)</w:t>
      </w:r>
      <w:r w:rsidR="00513450" w:rsidRPr="00513450">
        <w:rPr>
          <w:rFonts w:asciiTheme="minorHAnsi" w:hAnsiTheme="minorHAnsi" w:cstheme="minorHAnsi"/>
          <w:color w:val="231F20"/>
          <w:sz w:val="22"/>
          <w:szCs w:val="22"/>
        </w:rPr>
        <w:t xml:space="preserve"> is covered by </w:t>
      </w:r>
      <w:r w:rsidR="00513450">
        <w:rPr>
          <w:rFonts w:asciiTheme="minorHAnsi" w:hAnsiTheme="minorHAnsi" w:cstheme="minorHAnsi"/>
          <w:color w:val="231F20"/>
          <w:sz w:val="22"/>
          <w:szCs w:val="22"/>
        </w:rPr>
        <w:t>section 1532.1</w:t>
      </w:r>
      <w:r w:rsidR="00513450" w:rsidRPr="00513450">
        <w:rPr>
          <w:rFonts w:asciiTheme="minorHAnsi" w:hAnsiTheme="minorHAnsi" w:cstheme="minorHAnsi"/>
          <w:color w:val="231F20"/>
          <w:sz w:val="22"/>
          <w:szCs w:val="22"/>
        </w:rPr>
        <w:t>.</w:t>
      </w:r>
    </w:p>
    <w:p w14:paraId="120B59DE" w14:textId="4C27D6BB" w:rsidR="0022471B" w:rsidRDefault="00C3372A" w:rsidP="00C06872">
      <w:pPr>
        <w:pStyle w:val="BodyText"/>
        <w:spacing w:after="120" w:line="249" w:lineRule="auto"/>
        <w:rPr>
          <w:rFonts w:asciiTheme="minorHAnsi" w:hAnsiTheme="minorHAnsi" w:cstheme="minorHAnsi"/>
          <w:color w:val="231F20"/>
          <w:sz w:val="22"/>
          <w:szCs w:val="22"/>
        </w:rPr>
      </w:pPr>
      <w:r w:rsidRPr="008502A9">
        <w:rPr>
          <w:rFonts w:asciiTheme="minorHAnsi" w:hAnsiTheme="minorHAnsi" w:cstheme="minorHAnsi"/>
          <w:color w:val="231F20"/>
          <w:sz w:val="22"/>
          <w:szCs w:val="22"/>
        </w:rPr>
        <w:t>Cal</w:t>
      </w:r>
      <w:r w:rsidR="001E1FEF">
        <w:rPr>
          <w:rFonts w:asciiTheme="minorHAnsi" w:hAnsiTheme="minorHAnsi" w:cstheme="minorHAnsi"/>
          <w:color w:val="231F20"/>
          <w:sz w:val="22"/>
          <w:szCs w:val="22"/>
        </w:rPr>
        <w:t>/</w:t>
      </w:r>
      <w:r w:rsidRPr="008502A9">
        <w:rPr>
          <w:rFonts w:asciiTheme="minorHAnsi" w:hAnsiTheme="minorHAnsi" w:cstheme="minorHAnsi"/>
          <w:color w:val="231F20"/>
          <w:sz w:val="22"/>
          <w:szCs w:val="22"/>
        </w:rPr>
        <w:t xml:space="preserve">OSHA developed this model </w:t>
      </w:r>
      <w:r w:rsidR="00E617AC">
        <w:rPr>
          <w:rFonts w:asciiTheme="minorHAnsi" w:hAnsiTheme="minorHAnsi" w:cstheme="minorHAnsi"/>
          <w:color w:val="231F20"/>
          <w:sz w:val="22"/>
          <w:szCs w:val="22"/>
        </w:rPr>
        <w:t>program</w:t>
      </w:r>
      <w:r w:rsidR="007643D3" w:rsidRPr="008502A9">
        <w:rPr>
          <w:rFonts w:asciiTheme="minorHAnsi" w:hAnsiTheme="minorHAnsi" w:cstheme="minorHAnsi"/>
          <w:color w:val="231F20"/>
          <w:sz w:val="22"/>
          <w:szCs w:val="22"/>
        </w:rPr>
        <w:t xml:space="preserve"> </w:t>
      </w:r>
      <w:r w:rsidRPr="008502A9">
        <w:rPr>
          <w:rFonts w:asciiTheme="minorHAnsi" w:hAnsiTheme="minorHAnsi" w:cstheme="minorHAnsi"/>
          <w:color w:val="231F20"/>
          <w:sz w:val="22"/>
          <w:szCs w:val="22"/>
        </w:rPr>
        <w:t>to assist employers engaged in construction activities</w:t>
      </w:r>
      <w:r w:rsidR="00900727" w:rsidRPr="008502A9">
        <w:rPr>
          <w:rFonts w:asciiTheme="minorHAnsi" w:hAnsiTheme="minorHAnsi" w:cstheme="minorHAnsi"/>
          <w:color w:val="231F20"/>
          <w:sz w:val="22"/>
          <w:szCs w:val="22"/>
        </w:rPr>
        <w:t>,</w:t>
      </w:r>
      <w:r w:rsidRPr="008502A9">
        <w:rPr>
          <w:rFonts w:asciiTheme="minorHAnsi" w:hAnsiTheme="minorHAnsi" w:cstheme="minorHAnsi"/>
          <w:color w:val="231F20"/>
          <w:sz w:val="22"/>
          <w:szCs w:val="22"/>
        </w:rPr>
        <w:t xml:space="preserve"> as defined by section 1502(a)</w:t>
      </w:r>
      <w:r w:rsidR="00900727" w:rsidRPr="008502A9">
        <w:rPr>
          <w:rFonts w:asciiTheme="minorHAnsi" w:hAnsiTheme="minorHAnsi" w:cstheme="minorHAnsi"/>
          <w:color w:val="231F20"/>
          <w:sz w:val="22"/>
          <w:szCs w:val="22"/>
        </w:rPr>
        <w:t>,</w:t>
      </w:r>
      <w:r w:rsidRPr="008502A9">
        <w:rPr>
          <w:rFonts w:asciiTheme="minorHAnsi" w:hAnsiTheme="minorHAnsi" w:cstheme="minorHAnsi"/>
          <w:color w:val="231F20"/>
          <w:sz w:val="22"/>
          <w:szCs w:val="22"/>
        </w:rPr>
        <w:t xml:space="preserve"> with creating their </w:t>
      </w:r>
      <w:r w:rsidR="00E617AC">
        <w:rPr>
          <w:rFonts w:asciiTheme="minorHAnsi" w:hAnsiTheme="minorHAnsi" w:cstheme="minorHAnsi"/>
          <w:color w:val="231F20"/>
          <w:sz w:val="22"/>
          <w:szCs w:val="22"/>
        </w:rPr>
        <w:t xml:space="preserve">written </w:t>
      </w:r>
      <w:r w:rsidR="00513450">
        <w:rPr>
          <w:rFonts w:asciiTheme="minorHAnsi" w:hAnsiTheme="minorHAnsi" w:cstheme="minorHAnsi"/>
          <w:color w:val="231F20"/>
          <w:sz w:val="22"/>
          <w:szCs w:val="22"/>
        </w:rPr>
        <w:t>lead</w:t>
      </w:r>
      <w:r w:rsidRPr="008502A9">
        <w:rPr>
          <w:rFonts w:asciiTheme="minorHAnsi" w:hAnsiTheme="minorHAnsi" w:cstheme="minorHAnsi"/>
          <w:color w:val="231F20"/>
          <w:sz w:val="22"/>
          <w:szCs w:val="22"/>
        </w:rPr>
        <w:t xml:space="preserve"> </w:t>
      </w:r>
      <w:r w:rsidR="004562A7">
        <w:rPr>
          <w:rFonts w:asciiTheme="minorHAnsi" w:hAnsiTheme="minorHAnsi" w:cstheme="minorHAnsi"/>
          <w:color w:val="231F20"/>
          <w:sz w:val="22"/>
          <w:szCs w:val="22"/>
        </w:rPr>
        <w:t>compliance program</w:t>
      </w:r>
      <w:r w:rsidRPr="008502A9">
        <w:rPr>
          <w:rFonts w:asciiTheme="minorHAnsi" w:hAnsiTheme="minorHAnsi" w:cstheme="minorHAnsi"/>
          <w:color w:val="231F20"/>
          <w:sz w:val="22"/>
          <w:szCs w:val="22"/>
        </w:rPr>
        <w:t xml:space="preserve">. </w:t>
      </w:r>
      <w:r w:rsidR="0022471B">
        <w:rPr>
          <w:rFonts w:asciiTheme="minorHAnsi" w:hAnsiTheme="minorHAnsi" w:cstheme="minorHAnsi"/>
          <w:color w:val="231F20"/>
          <w:sz w:val="22"/>
          <w:szCs w:val="22"/>
        </w:rPr>
        <w:t xml:space="preserve">This includes activities </w:t>
      </w:r>
      <w:r w:rsidR="000F34B1">
        <w:rPr>
          <w:rFonts w:asciiTheme="minorHAnsi" w:hAnsiTheme="minorHAnsi" w:cstheme="minorHAnsi"/>
          <w:color w:val="231F20"/>
          <w:sz w:val="22"/>
          <w:szCs w:val="22"/>
        </w:rPr>
        <w:t xml:space="preserve">where lead-containing materials are altered or disturbed, </w:t>
      </w:r>
      <w:r w:rsidR="0022471B">
        <w:rPr>
          <w:rFonts w:asciiTheme="minorHAnsi" w:hAnsiTheme="minorHAnsi" w:cstheme="minorHAnsi"/>
          <w:color w:val="231F20"/>
          <w:sz w:val="22"/>
          <w:szCs w:val="22"/>
        </w:rPr>
        <w:t>such as the following:</w:t>
      </w:r>
    </w:p>
    <w:p w14:paraId="67AE88A0" w14:textId="77777777" w:rsidR="0022471B" w:rsidRPr="00C06872" w:rsidRDefault="0022471B" w:rsidP="00C06872">
      <w:pPr>
        <w:pStyle w:val="BodyText"/>
        <w:numPr>
          <w:ilvl w:val="0"/>
          <w:numId w:val="28"/>
        </w:numPr>
        <w:ind w:left="792"/>
        <w:rPr>
          <w:rFonts w:asciiTheme="minorHAnsi" w:hAnsiTheme="minorHAnsi" w:cstheme="minorHAnsi"/>
          <w:color w:val="231F20"/>
          <w:sz w:val="22"/>
          <w:szCs w:val="22"/>
        </w:rPr>
      </w:pPr>
      <w:r w:rsidRPr="0022471B">
        <w:rPr>
          <w:rFonts w:asciiTheme="minorHAnsi" w:hAnsiTheme="minorHAnsi" w:cstheme="minorHAnsi"/>
          <w:color w:val="231F20"/>
          <w:sz w:val="22"/>
          <w:szCs w:val="22"/>
        </w:rPr>
        <w:t>Demolition or salvage of structures</w:t>
      </w:r>
    </w:p>
    <w:p w14:paraId="1D53CA94" w14:textId="228F2CFB" w:rsidR="0022471B" w:rsidRPr="00C06872" w:rsidRDefault="0022471B" w:rsidP="00C06872">
      <w:pPr>
        <w:pStyle w:val="BodyText"/>
        <w:numPr>
          <w:ilvl w:val="0"/>
          <w:numId w:val="28"/>
        </w:numPr>
        <w:ind w:left="792"/>
        <w:rPr>
          <w:rFonts w:asciiTheme="minorHAnsi" w:hAnsiTheme="minorHAnsi" w:cstheme="minorHAnsi"/>
          <w:color w:val="231F20"/>
          <w:sz w:val="22"/>
          <w:szCs w:val="22"/>
        </w:rPr>
      </w:pPr>
      <w:r w:rsidRPr="0022471B">
        <w:rPr>
          <w:rFonts w:asciiTheme="minorHAnsi" w:hAnsiTheme="minorHAnsi" w:cstheme="minorHAnsi"/>
          <w:color w:val="231F20"/>
          <w:sz w:val="22"/>
          <w:szCs w:val="22"/>
        </w:rPr>
        <w:t>Removal or encapsulation of materials</w:t>
      </w:r>
    </w:p>
    <w:p w14:paraId="47A0241E" w14:textId="33AA2D0D" w:rsidR="0022471B" w:rsidRPr="00C06872" w:rsidRDefault="0022471B" w:rsidP="00C06872">
      <w:pPr>
        <w:pStyle w:val="BodyText"/>
        <w:numPr>
          <w:ilvl w:val="0"/>
          <w:numId w:val="28"/>
        </w:numPr>
        <w:ind w:left="792"/>
        <w:rPr>
          <w:rFonts w:asciiTheme="minorHAnsi" w:hAnsiTheme="minorHAnsi" w:cstheme="minorHAnsi"/>
          <w:color w:val="231F20"/>
          <w:sz w:val="22"/>
          <w:szCs w:val="22"/>
        </w:rPr>
      </w:pPr>
      <w:r w:rsidRPr="0022471B">
        <w:rPr>
          <w:rFonts w:asciiTheme="minorHAnsi" w:hAnsiTheme="minorHAnsi" w:cstheme="minorHAnsi"/>
          <w:color w:val="231F20"/>
          <w:sz w:val="22"/>
          <w:szCs w:val="22"/>
        </w:rPr>
        <w:t>New construction, alteration, repair, or renovation of structures, substrates, or portions thereof</w:t>
      </w:r>
      <w:r w:rsidRPr="00C06872">
        <w:rPr>
          <w:rFonts w:asciiTheme="minorHAnsi" w:hAnsiTheme="minorHAnsi" w:cstheme="minorHAnsi"/>
          <w:color w:val="231F20"/>
          <w:sz w:val="22"/>
          <w:szCs w:val="22"/>
        </w:rPr>
        <w:t xml:space="preserve">. </w:t>
      </w:r>
    </w:p>
    <w:p w14:paraId="12B4DCEC" w14:textId="529C1254" w:rsidR="0022471B" w:rsidRPr="00C06872" w:rsidRDefault="0022471B" w:rsidP="00C06872">
      <w:pPr>
        <w:pStyle w:val="BodyText"/>
        <w:numPr>
          <w:ilvl w:val="0"/>
          <w:numId w:val="28"/>
        </w:numPr>
        <w:ind w:left="792"/>
        <w:rPr>
          <w:rFonts w:asciiTheme="minorHAnsi" w:hAnsiTheme="minorHAnsi" w:cstheme="minorHAnsi"/>
          <w:color w:val="231F20"/>
          <w:sz w:val="22"/>
          <w:szCs w:val="22"/>
        </w:rPr>
      </w:pPr>
      <w:r w:rsidRPr="0022471B">
        <w:rPr>
          <w:rFonts w:asciiTheme="minorHAnsi" w:hAnsiTheme="minorHAnsi" w:cstheme="minorHAnsi"/>
          <w:color w:val="231F20"/>
          <w:sz w:val="22"/>
          <w:szCs w:val="22"/>
        </w:rPr>
        <w:t>Installation of products</w:t>
      </w:r>
    </w:p>
    <w:p w14:paraId="3DC6E2B3" w14:textId="4877FC3A" w:rsidR="0022471B" w:rsidRPr="00C06872" w:rsidRDefault="0022471B" w:rsidP="00C06872">
      <w:pPr>
        <w:pStyle w:val="BodyText"/>
        <w:numPr>
          <w:ilvl w:val="0"/>
          <w:numId w:val="28"/>
        </w:numPr>
        <w:ind w:left="792"/>
        <w:rPr>
          <w:rFonts w:asciiTheme="minorHAnsi" w:hAnsiTheme="minorHAnsi" w:cstheme="minorHAnsi"/>
          <w:color w:val="231F20"/>
          <w:sz w:val="22"/>
          <w:szCs w:val="22"/>
        </w:rPr>
      </w:pPr>
      <w:r w:rsidRPr="00C06872">
        <w:rPr>
          <w:rFonts w:asciiTheme="minorHAnsi" w:hAnsiTheme="minorHAnsi" w:cstheme="minorHAnsi"/>
          <w:color w:val="231F20"/>
          <w:sz w:val="22"/>
          <w:szCs w:val="22"/>
        </w:rPr>
        <w:t>C</w:t>
      </w:r>
      <w:r w:rsidRPr="0022471B">
        <w:rPr>
          <w:rFonts w:asciiTheme="minorHAnsi" w:hAnsiTheme="minorHAnsi" w:cstheme="minorHAnsi"/>
          <w:color w:val="231F20"/>
          <w:sz w:val="22"/>
          <w:szCs w:val="22"/>
        </w:rPr>
        <w:t>ontamination/emergency cleanup</w:t>
      </w:r>
    </w:p>
    <w:p w14:paraId="39895226" w14:textId="36975837" w:rsidR="0022471B" w:rsidRPr="00C06872" w:rsidRDefault="0022471B" w:rsidP="00C06872">
      <w:pPr>
        <w:pStyle w:val="BodyText"/>
        <w:numPr>
          <w:ilvl w:val="0"/>
          <w:numId w:val="28"/>
        </w:numPr>
        <w:ind w:left="792"/>
        <w:rPr>
          <w:rFonts w:asciiTheme="minorHAnsi" w:hAnsiTheme="minorHAnsi" w:cstheme="minorHAnsi"/>
          <w:color w:val="231F20"/>
          <w:sz w:val="22"/>
          <w:szCs w:val="22"/>
        </w:rPr>
      </w:pPr>
      <w:r w:rsidRPr="0022471B">
        <w:rPr>
          <w:rFonts w:asciiTheme="minorHAnsi" w:hAnsiTheme="minorHAnsi" w:cstheme="minorHAnsi"/>
          <w:color w:val="231F20"/>
          <w:sz w:val="22"/>
          <w:szCs w:val="22"/>
        </w:rPr>
        <w:t>Transportation, disposal, storage, or containment of materials on the site at which construction activities are performed</w:t>
      </w:r>
    </w:p>
    <w:p w14:paraId="461BC1BA" w14:textId="5CE909B9" w:rsidR="0022471B" w:rsidRPr="0022471B" w:rsidRDefault="0022471B" w:rsidP="00C06872">
      <w:pPr>
        <w:pStyle w:val="BodyText"/>
        <w:numPr>
          <w:ilvl w:val="0"/>
          <w:numId w:val="28"/>
        </w:numPr>
        <w:spacing w:after="120"/>
        <w:ind w:left="792"/>
        <w:rPr>
          <w:rFonts w:asciiTheme="minorHAnsi" w:hAnsiTheme="minorHAnsi" w:cstheme="minorHAnsi"/>
          <w:color w:val="231F20"/>
          <w:sz w:val="22"/>
          <w:szCs w:val="22"/>
        </w:rPr>
      </w:pPr>
      <w:r w:rsidRPr="00C06872">
        <w:rPr>
          <w:rFonts w:asciiTheme="minorHAnsi" w:hAnsiTheme="minorHAnsi" w:cstheme="minorHAnsi"/>
          <w:color w:val="231F20"/>
          <w:sz w:val="22"/>
          <w:szCs w:val="22"/>
        </w:rPr>
        <w:t>M</w:t>
      </w:r>
      <w:r w:rsidRPr="0022471B">
        <w:rPr>
          <w:rFonts w:asciiTheme="minorHAnsi" w:hAnsiTheme="minorHAnsi" w:cstheme="minorHAnsi"/>
          <w:color w:val="231F20"/>
          <w:sz w:val="22"/>
          <w:szCs w:val="22"/>
        </w:rPr>
        <w:t xml:space="preserve">aintenance operations associated with the construction activities described in </w:t>
      </w:r>
      <w:r w:rsidR="001B64A5" w:rsidRPr="00C06872">
        <w:rPr>
          <w:rFonts w:asciiTheme="minorHAnsi" w:hAnsiTheme="minorHAnsi" w:cstheme="minorHAnsi"/>
          <w:color w:val="231F20"/>
          <w:sz w:val="22"/>
          <w:szCs w:val="22"/>
        </w:rPr>
        <w:t>section 1532.1</w:t>
      </w:r>
      <w:r w:rsidRPr="0022471B">
        <w:rPr>
          <w:rFonts w:asciiTheme="minorHAnsi" w:hAnsiTheme="minorHAnsi" w:cstheme="minorHAnsi"/>
          <w:color w:val="231F20"/>
          <w:sz w:val="22"/>
          <w:szCs w:val="22"/>
        </w:rPr>
        <w:t xml:space="preserve">. </w:t>
      </w:r>
    </w:p>
    <w:p w14:paraId="6EA05906" w14:textId="5868B8B7" w:rsidR="00A17BBA" w:rsidRPr="008502A9" w:rsidRDefault="00C3372A" w:rsidP="00315A37">
      <w:pPr>
        <w:pStyle w:val="BodyText"/>
        <w:spacing w:after="120"/>
        <w:rPr>
          <w:rFonts w:asciiTheme="minorHAnsi" w:hAnsiTheme="minorHAnsi" w:cstheme="minorHAnsi"/>
          <w:sz w:val="22"/>
          <w:szCs w:val="22"/>
        </w:rPr>
      </w:pPr>
      <w:r w:rsidRPr="008502A9">
        <w:rPr>
          <w:rFonts w:asciiTheme="minorHAnsi" w:hAnsiTheme="minorHAnsi" w:cstheme="minorHAnsi"/>
          <w:color w:val="231F20"/>
          <w:sz w:val="22"/>
          <w:szCs w:val="22"/>
        </w:rPr>
        <w:t xml:space="preserve">Employers are not required to use this model </w:t>
      </w:r>
      <w:r w:rsidR="00E617AC">
        <w:rPr>
          <w:rFonts w:asciiTheme="minorHAnsi" w:hAnsiTheme="minorHAnsi" w:cstheme="minorHAnsi"/>
          <w:color w:val="231F20"/>
          <w:sz w:val="22"/>
          <w:szCs w:val="22"/>
        </w:rPr>
        <w:t>program</w:t>
      </w:r>
      <w:r w:rsidRPr="008502A9">
        <w:rPr>
          <w:rFonts w:asciiTheme="minorHAnsi" w:hAnsiTheme="minorHAnsi" w:cstheme="minorHAnsi"/>
          <w:color w:val="231F20"/>
          <w:sz w:val="22"/>
          <w:szCs w:val="22"/>
        </w:rPr>
        <w:t>, but if they do</w:t>
      </w:r>
      <w:r w:rsidR="00900727" w:rsidRPr="008502A9">
        <w:rPr>
          <w:rFonts w:asciiTheme="minorHAnsi" w:hAnsiTheme="minorHAnsi" w:cstheme="minorHAnsi"/>
          <w:color w:val="231F20"/>
          <w:sz w:val="22"/>
          <w:szCs w:val="22"/>
        </w:rPr>
        <w:t>,</w:t>
      </w:r>
      <w:r w:rsidRPr="008502A9">
        <w:rPr>
          <w:rFonts w:asciiTheme="minorHAnsi" w:hAnsiTheme="minorHAnsi" w:cstheme="minorHAnsi"/>
          <w:color w:val="231F20"/>
          <w:sz w:val="22"/>
          <w:szCs w:val="22"/>
        </w:rPr>
        <w:t xml:space="preserve"> the person with </w:t>
      </w:r>
      <w:r w:rsidR="00D2643B" w:rsidRPr="008502A9">
        <w:rPr>
          <w:rFonts w:asciiTheme="minorHAnsi" w:hAnsiTheme="minorHAnsi" w:cstheme="minorHAnsi"/>
          <w:color w:val="231F20"/>
          <w:sz w:val="22"/>
          <w:szCs w:val="22"/>
        </w:rPr>
        <w:t>authority</w:t>
      </w:r>
      <w:r w:rsidRPr="008502A9">
        <w:rPr>
          <w:rFonts w:asciiTheme="minorHAnsi" w:hAnsiTheme="minorHAnsi" w:cstheme="minorHAnsi"/>
          <w:color w:val="231F20"/>
          <w:sz w:val="22"/>
          <w:szCs w:val="22"/>
        </w:rPr>
        <w:t xml:space="preserve"> and</w:t>
      </w:r>
      <w:r w:rsidR="00C06872">
        <w:rPr>
          <w:rFonts w:asciiTheme="minorHAnsi" w:hAnsiTheme="minorHAnsi" w:cstheme="minorHAnsi"/>
          <w:color w:val="231F20"/>
          <w:sz w:val="22"/>
          <w:szCs w:val="22"/>
        </w:rPr>
        <w:t xml:space="preserve"> </w:t>
      </w:r>
      <w:r w:rsidRPr="008502A9">
        <w:rPr>
          <w:rFonts w:asciiTheme="minorHAnsi" w:hAnsiTheme="minorHAnsi" w:cstheme="minorHAnsi"/>
          <w:color w:val="231F20"/>
          <w:sz w:val="22"/>
          <w:szCs w:val="22"/>
        </w:rPr>
        <w:t>responsib</w:t>
      </w:r>
      <w:r w:rsidR="00900727" w:rsidRPr="008502A9">
        <w:rPr>
          <w:rFonts w:asciiTheme="minorHAnsi" w:hAnsiTheme="minorHAnsi" w:cstheme="minorHAnsi"/>
          <w:color w:val="231F20"/>
          <w:sz w:val="22"/>
          <w:szCs w:val="22"/>
        </w:rPr>
        <w:t>ility</w:t>
      </w:r>
      <w:r w:rsidRPr="008502A9">
        <w:rPr>
          <w:rFonts w:asciiTheme="minorHAnsi" w:hAnsiTheme="minorHAnsi" w:cstheme="minorHAnsi"/>
          <w:color w:val="231F20"/>
          <w:sz w:val="22"/>
          <w:szCs w:val="22"/>
        </w:rPr>
        <w:t xml:space="preserve"> for implementing the worksite </w:t>
      </w:r>
      <w:proofErr w:type="gramStart"/>
      <w:r w:rsidR="00146B71">
        <w:rPr>
          <w:rFonts w:asciiTheme="minorHAnsi" w:hAnsiTheme="minorHAnsi" w:cstheme="minorHAnsi"/>
          <w:color w:val="231F20"/>
          <w:sz w:val="22"/>
          <w:szCs w:val="22"/>
        </w:rPr>
        <w:t>written</w:t>
      </w:r>
      <w:r w:rsidR="00E617AC">
        <w:rPr>
          <w:rFonts w:asciiTheme="minorHAnsi" w:hAnsiTheme="minorHAnsi" w:cstheme="minorHAnsi"/>
          <w:color w:val="231F20"/>
          <w:sz w:val="22"/>
          <w:szCs w:val="22"/>
        </w:rPr>
        <w:t xml:space="preserve"> </w:t>
      </w:r>
      <w:r w:rsidR="00146B71">
        <w:rPr>
          <w:rFonts w:asciiTheme="minorHAnsi" w:hAnsiTheme="minorHAnsi" w:cstheme="minorHAnsi"/>
          <w:color w:val="231F20"/>
          <w:sz w:val="22"/>
          <w:szCs w:val="22"/>
        </w:rPr>
        <w:t>lead</w:t>
      </w:r>
      <w:proofErr w:type="gramEnd"/>
      <w:r w:rsidR="00146B71">
        <w:rPr>
          <w:rFonts w:asciiTheme="minorHAnsi" w:hAnsiTheme="minorHAnsi" w:cstheme="minorHAnsi"/>
          <w:color w:val="231F20"/>
          <w:sz w:val="22"/>
          <w:szCs w:val="22"/>
        </w:rPr>
        <w:t xml:space="preserve"> </w:t>
      </w:r>
      <w:r w:rsidR="00E617AC">
        <w:rPr>
          <w:rFonts w:asciiTheme="minorHAnsi" w:hAnsiTheme="minorHAnsi" w:cstheme="minorHAnsi"/>
          <w:color w:val="231F20"/>
          <w:sz w:val="22"/>
          <w:szCs w:val="22"/>
        </w:rPr>
        <w:t>compliance program</w:t>
      </w:r>
      <w:r w:rsidRPr="008502A9">
        <w:rPr>
          <w:rFonts w:asciiTheme="minorHAnsi" w:hAnsiTheme="minorHAnsi" w:cstheme="minorHAnsi"/>
          <w:color w:val="231F20"/>
          <w:sz w:val="22"/>
          <w:szCs w:val="22"/>
        </w:rPr>
        <w:t xml:space="preserve"> must</w:t>
      </w:r>
      <w:r w:rsidR="00900727" w:rsidRPr="008502A9">
        <w:rPr>
          <w:rFonts w:asciiTheme="minorHAnsi" w:hAnsiTheme="minorHAnsi" w:cstheme="minorHAnsi"/>
          <w:color w:val="231F20"/>
          <w:sz w:val="22"/>
          <w:szCs w:val="22"/>
        </w:rPr>
        <w:t xml:space="preserve"> do </w:t>
      </w:r>
      <w:r w:rsidR="00124A93" w:rsidRPr="008502A9">
        <w:rPr>
          <w:rFonts w:asciiTheme="minorHAnsi" w:hAnsiTheme="minorHAnsi" w:cstheme="minorHAnsi"/>
          <w:color w:val="231F20"/>
          <w:sz w:val="22"/>
          <w:szCs w:val="22"/>
        </w:rPr>
        <w:t>the</w:t>
      </w:r>
      <w:r w:rsidR="00900727" w:rsidRPr="008502A9">
        <w:rPr>
          <w:rFonts w:asciiTheme="minorHAnsi" w:hAnsiTheme="minorHAnsi" w:cstheme="minorHAnsi"/>
          <w:color w:val="231F20"/>
          <w:sz w:val="22"/>
          <w:szCs w:val="22"/>
        </w:rPr>
        <w:t xml:space="preserve"> following</w:t>
      </w:r>
      <w:r w:rsidR="00A17BBA" w:rsidRPr="008502A9">
        <w:rPr>
          <w:rFonts w:asciiTheme="minorHAnsi" w:hAnsiTheme="minorHAnsi" w:cstheme="minorHAnsi"/>
          <w:color w:val="231F20"/>
          <w:sz w:val="22"/>
          <w:szCs w:val="22"/>
        </w:rPr>
        <w:t>:</w:t>
      </w:r>
    </w:p>
    <w:p w14:paraId="51284F20" w14:textId="7595332D" w:rsidR="00A17BBA" w:rsidRPr="008502A9" w:rsidRDefault="00A17BBA" w:rsidP="00C06872">
      <w:pPr>
        <w:pStyle w:val="ListParagraph"/>
        <w:numPr>
          <w:ilvl w:val="0"/>
          <w:numId w:val="17"/>
        </w:numPr>
        <w:tabs>
          <w:tab w:val="left" w:pos="459"/>
          <w:tab w:val="left" w:pos="460"/>
        </w:tabs>
        <w:spacing w:before="12" w:after="80" w:line="249" w:lineRule="auto"/>
        <w:ind w:left="792"/>
        <w:rPr>
          <w:rFonts w:asciiTheme="minorHAnsi" w:hAnsiTheme="minorHAnsi" w:cstheme="minorHAnsi"/>
        </w:rPr>
      </w:pPr>
      <w:r w:rsidRPr="008502A9">
        <w:rPr>
          <w:rFonts w:asciiTheme="minorHAnsi" w:hAnsiTheme="minorHAnsi" w:cstheme="minorHAnsi"/>
        </w:rPr>
        <w:t xml:space="preserve">Carefully review </w:t>
      </w:r>
      <w:r w:rsidR="00D2643B" w:rsidRPr="008502A9">
        <w:rPr>
          <w:rFonts w:asciiTheme="minorHAnsi" w:hAnsiTheme="minorHAnsi" w:cstheme="minorHAnsi"/>
        </w:rPr>
        <w:t>all</w:t>
      </w:r>
      <w:r w:rsidRPr="008502A9">
        <w:rPr>
          <w:rFonts w:asciiTheme="minorHAnsi" w:hAnsiTheme="minorHAnsi" w:cstheme="minorHAnsi"/>
        </w:rPr>
        <w:t xml:space="preserve"> the elements of section 1532.</w:t>
      </w:r>
      <w:r w:rsidR="00513450">
        <w:rPr>
          <w:rFonts w:asciiTheme="minorHAnsi" w:hAnsiTheme="minorHAnsi" w:cstheme="minorHAnsi"/>
        </w:rPr>
        <w:t>1</w:t>
      </w:r>
      <w:r w:rsidRPr="008502A9">
        <w:rPr>
          <w:rFonts w:asciiTheme="minorHAnsi" w:hAnsiTheme="minorHAnsi" w:cstheme="minorHAnsi"/>
        </w:rPr>
        <w:t>.</w:t>
      </w:r>
    </w:p>
    <w:p w14:paraId="644BBB53" w14:textId="7BE00FD6" w:rsidR="00651541" w:rsidRPr="008502A9" w:rsidRDefault="00C06872" w:rsidP="00D2643B">
      <w:pPr>
        <w:pStyle w:val="ListParagraph"/>
        <w:numPr>
          <w:ilvl w:val="0"/>
          <w:numId w:val="17"/>
        </w:numPr>
        <w:tabs>
          <w:tab w:val="left" w:pos="459"/>
          <w:tab w:val="left" w:pos="460"/>
        </w:tabs>
        <w:spacing w:before="12" w:after="120" w:line="249" w:lineRule="auto"/>
        <w:ind w:left="792"/>
        <w:rPr>
          <w:rFonts w:asciiTheme="minorHAnsi" w:hAnsiTheme="minorHAnsi" w:cstheme="minorHAnsi"/>
        </w:rPr>
      </w:pPr>
      <w:r>
        <w:rPr>
          <w:rFonts w:asciiTheme="minorHAnsi" w:hAnsiTheme="minorHAnsi" w:cstheme="minorHAnsi"/>
          <w:color w:val="231F20"/>
        </w:rPr>
        <w:t>Ensure that</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this</w:t>
      </w:r>
      <w:r w:rsidR="00C3372A" w:rsidRPr="008502A9">
        <w:rPr>
          <w:rFonts w:asciiTheme="minorHAnsi" w:hAnsiTheme="minorHAnsi" w:cstheme="minorHAnsi"/>
          <w:color w:val="231F20"/>
          <w:spacing w:val="-3"/>
        </w:rPr>
        <w:t xml:space="preserve"> </w:t>
      </w:r>
      <w:r w:rsidR="000843B5">
        <w:rPr>
          <w:rFonts w:asciiTheme="minorHAnsi" w:hAnsiTheme="minorHAnsi" w:cstheme="minorHAnsi"/>
          <w:color w:val="231F20"/>
          <w:spacing w:val="-3"/>
        </w:rPr>
        <w:t xml:space="preserve">compliance </w:t>
      </w:r>
      <w:r w:rsidR="00C3372A" w:rsidRPr="008502A9">
        <w:rPr>
          <w:rFonts w:asciiTheme="minorHAnsi" w:hAnsiTheme="minorHAnsi" w:cstheme="minorHAnsi"/>
          <w:color w:val="231F20"/>
        </w:rPr>
        <w:t>program</w:t>
      </w:r>
      <w:r w:rsidR="00C3372A" w:rsidRPr="008502A9">
        <w:rPr>
          <w:rFonts w:asciiTheme="minorHAnsi" w:hAnsiTheme="minorHAnsi" w:cstheme="minorHAnsi"/>
          <w:color w:val="231F20"/>
          <w:spacing w:val="-3"/>
        </w:rPr>
        <w:t xml:space="preserve"> </w:t>
      </w:r>
      <w:r>
        <w:rPr>
          <w:rFonts w:asciiTheme="minorHAnsi" w:hAnsiTheme="minorHAnsi" w:cstheme="minorHAnsi"/>
          <w:color w:val="231F20"/>
          <w:spacing w:val="-3"/>
        </w:rPr>
        <w:t xml:space="preserve">addresses </w:t>
      </w:r>
      <w:r w:rsidR="00C3372A" w:rsidRPr="008502A9">
        <w:rPr>
          <w:rFonts w:asciiTheme="minorHAnsi" w:hAnsiTheme="minorHAnsi" w:cstheme="minorHAnsi"/>
          <w:color w:val="231F20"/>
        </w:rPr>
        <w:t>the</w:t>
      </w:r>
      <w:r w:rsidR="00C3372A" w:rsidRPr="008502A9">
        <w:rPr>
          <w:rFonts w:asciiTheme="minorHAnsi" w:hAnsiTheme="minorHAnsi" w:cstheme="minorHAnsi"/>
          <w:color w:val="231F20"/>
          <w:spacing w:val="-2"/>
        </w:rPr>
        <w:t xml:space="preserve"> </w:t>
      </w:r>
      <w:r w:rsidR="00C3372A" w:rsidRPr="008502A9">
        <w:rPr>
          <w:rFonts w:asciiTheme="minorHAnsi" w:hAnsiTheme="minorHAnsi" w:cstheme="minorHAnsi"/>
          <w:color w:val="231F20"/>
        </w:rPr>
        <w:t>specific</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type</w:t>
      </w:r>
      <w:r w:rsidR="00C3372A" w:rsidRPr="008502A9">
        <w:rPr>
          <w:rFonts w:asciiTheme="minorHAnsi" w:hAnsiTheme="minorHAnsi" w:cstheme="minorHAnsi"/>
          <w:color w:val="231F20"/>
          <w:spacing w:val="-2"/>
        </w:rPr>
        <w:t xml:space="preserve"> </w:t>
      </w:r>
      <w:r w:rsidR="00C3372A" w:rsidRPr="008502A9">
        <w:rPr>
          <w:rFonts w:asciiTheme="minorHAnsi" w:hAnsiTheme="minorHAnsi" w:cstheme="minorHAnsi"/>
          <w:color w:val="231F20"/>
        </w:rPr>
        <w:t>of</w:t>
      </w:r>
      <w:r w:rsidR="00C3372A" w:rsidRPr="008502A9">
        <w:rPr>
          <w:rFonts w:asciiTheme="minorHAnsi" w:hAnsiTheme="minorHAnsi" w:cstheme="minorHAnsi"/>
          <w:color w:val="231F20"/>
          <w:spacing w:val="-4"/>
        </w:rPr>
        <w:t xml:space="preserve"> </w:t>
      </w:r>
      <w:r w:rsidR="00E617AC">
        <w:rPr>
          <w:rFonts w:asciiTheme="minorHAnsi" w:hAnsiTheme="minorHAnsi" w:cstheme="minorHAnsi"/>
          <w:color w:val="231F20"/>
        </w:rPr>
        <w:t>jobsite</w:t>
      </w:r>
      <w:r w:rsidR="00D2643B" w:rsidRPr="008502A9">
        <w:rPr>
          <w:rFonts w:asciiTheme="minorHAnsi" w:hAnsiTheme="minorHAnsi" w:cstheme="minorHAnsi"/>
          <w:color w:val="231F20"/>
        </w:rPr>
        <w:t>,</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and</w:t>
      </w:r>
      <w:r w:rsidR="00C3372A" w:rsidRPr="008502A9">
        <w:rPr>
          <w:rFonts w:asciiTheme="minorHAnsi" w:hAnsiTheme="minorHAnsi" w:cstheme="minorHAnsi"/>
          <w:color w:val="231F20"/>
          <w:spacing w:val="-4"/>
        </w:rPr>
        <w:t xml:space="preserve"> </w:t>
      </w:r>
      <w:r w:rsidR="00C3372A" w:rsidRPr="008502A9">
        <w:rPr>
          <w:rFonts w:asciiTheme="minorHAnsi" w:hAnsiTheme="minorHAnsi" w:cstheme="minorHAnsi"/>
          <w:color w:val="231F20"/>
        </w:rPr>
        <w:t>the</w:t>
      </w:r>
      <w:r w:rsidR="00C3372A" w:rsidRPr="008502A9">
        <w:rPr>
          <w:rFonts w:asciiTheme="minorHAnsi" w:hAnsiTheme="minorHAnsi" w:cstheme="minorHAnsi"/>
          <w:color w:val="231F20"/>
          <w:spacing w:val="-2"/>
        </w:rPr>
        <w:t xml:space="preserve"> </w:t>
      </w:r>
      <w:r w:rsidR="00513450">
        <w:rPr>
          <w:rFonts w:asciiTheme="minorHAnsi" w:hAnsiTheme="minorHAnsi" w:cstheme="minorHAnsi"/>
          <w:color w:val="231F20"/>
        </w:rPr>
        <w:t>lead</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hazards</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encountered.</w:t>
      </w:r>
      <w:r w:rsidR="00C3372A" w:rsidRPr="008502A9">
        <w:rPr>
          <w:rFonts w:asciiTheme="minorHAnsi" w:hAnsiTheme="minorHAnsi" w:cstheme="minorHAnsi"/>
          <w:color w:val="231F20"/>
          <w:spacing w:val="-4"/>
        </w:rPr>
        <w:t xml:space="preserve"> </w:t>
      </w:r>
      <w:r w:rsidR="00571C69" w:rsidRPr="00B33A44">
        <w:rPr>
          <w:rFonts w:asciiTheme="minorHAnsi" w:hAnsiTheme="minorHAnsi" w:cstheme="minorHAnsi"/>
          <w:color w:val="231F20"/>
          <w:spacing w:val="-4"/>
        </w:rPr>
        <w:t>Depending on the circums</w:t>
      </w:r>
      <w:r w:rsidR="00F2502B" w:rsidRPr="00B33A44">
        <w:rPr>
          <w:rFonts w:asciiTheme="minorHAnsi" w:hAnsiTheme="minorHAnsi" w:cstheme="minorHAnsi"/>
          <w:color w:val="231F20"/>
          <w:spacing w:val="-4"/>
        </w:rPr>
        <w:t xml:space="preserve">tances, this may require separate </w:t>
      </w:r>
      <w:r w:rsidR="004643DC" w:rsidRPr="00B33A44">
        <w:rPr>
          <w:rFonts w:asciiTheme="minorHAnsi" w:hAnsiTheme="minorHAnsi" w:cstheme="minorHAnsi"/>
          <w:color w:val="231F20"/>
          <w:spacing w:val="-4"/>
        </w:rPr>
        <w:t>compliance programs for each jobsite.</w:t>
      </w:r>
      <w:r w:rsidR="004643DC">
        <w:rPr>
          <w:rFonts w:asciiTheme="minorHAnsi" w:hAnsiTheme="minorHAnsi" w:cstheme="minorHAnsi"/>
          <w:color w:val="231F20"/>
          <w:spacing w:val="-4"/>
        </w:rPr>
        <w:t xml:space="preserve"> </w:t>
      </w:r>
      <w:r w:rsidR="00C3372A" w:rsidRPr="008502A9">
        <w:rPr>
          <w:rFonts w:asciiTheme="minorHAnsi" w:hAnsiTheme="minorHAnsi" w:cstheme="minorHAnsi"/>
          <w:color w:val="231F20"/>
        </w:rPr>
        <w:t>Using</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it</w:t>
      </w:r>
      <w:r w:rsidR="00C3372A" w:rsidRPr="008502A9">
        <w:rPr>
          <w:rFonts w:asciiTheme="minorHAnsi" w:hAnsiTheme="minorHAnsi" w:cstheme="minorHAnsi"/>
          <w:color w:val="231F20"/>
          <w:spacing w:val="-4"/>
        </w:rPr>
        <w:t xml:space="preserve"> </w:t>
      </w:r>
      <w:r w:rsidR="00C3372A" w:rsidRPr="008502A9">
        <w:rPr>
          <w:rFonts w:asciiTheme="minorHAnsi" w:hAnsiTheme="minorHAnsi" w:cstheme="minorHAnsi"/>
          <w:color w:val="231F20"/>
        </w:rPr>
        <w:t>will</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 xml:space="preserve">not guarantee that it will meet regulatory requirements. </w:t>
      </w:r>
      <w:r w:rsidR="00C3372A" w:rsidRPr="008502A9">
        <w:rPr>
          <w:rFonts w:asciiTheme="minorHAnsi" w:hAnsiTheme="minorHAnsi" w:cstheme="minorHAnsi"/>
          <w:color w:val="231F20"/>
          <w:spacing w:val="-3"/>
        </w:rPr>
        <w:t xml:space="preserve">However, </w:t>
      </w:r>
      <w:r w:rsidR="00C3372A" w:rsidRPr="008502A9">
        <w:rPr>
          <w:rFonts w:asciiTheme="minorHAnsi" w:hAnsiTheme="minorHAnsi" w:cstheme="minorHAnsi"/>
          <w:color w:val="231F20"/>
        </w:rPr>
        <w:t xml:space="preserve">it should save some </w:t>
      </w:r>
      <w:proofErr w:type="gramStart"/>
      <w:r w:rsidR="00C3372A" w:rsidRPr="008502A9">
        <w:rPr>
          <w:rFonts w:asciiTheme="minorHAnsi" w:hAnsiTheme="minorHAnsi" w:cstheme="minorHAnsi"/>
          <w:color w:val="231F20"/>
        </w:rPr>
        <w:t>development</w:t>
      </w:r>
      <w:r w:rsidR="00C3372A" w:rsidRPr="008502A9">
        <w:rPr>
          <w:rFonts w:asciiTheme="minorHAnsi" w:hAnsiTheme="minorHAnsi" w:cstheme="minorHAnsi"/>
          <w:color w:val="231F20"/>
          <w:spacing w:val="-15"/>
        </w:rPr>
        <w:t xml:space="preserve"> </w:t>
      </w:r>
      <w:r w:rsidR="00C3372A" w:rsidRPr="008502A9">
        <w:rPr>
          <w:rFonts w:asciiTheme="minorHAnsi" w:hAnsiTheme="minorHAnsi" w:cstheme="minorHAnsi"/>
          <w:color w:val="231F20"/>
        </w:rPr>
        <w:t>time</w:t>
      </w:r>
      <w:proofErr w:type="gramEnd"/>
      <w:r w:rsidR="00900727" w:rsidRPr="008502A9">
        <w:rPr>
          <w:rFonts w:asciiTheme="minorHAnsi" w:hAnsiTheme="minorHAnsi" w:cstheme="minorHAnsi"/>
          <w:color w:val="231F20"/>
        </w:rPr>
        <w:t>.</w:t>
      </w:r>
    </w:p>
    <w:p w14:paraId="0DAC8557" w14:textId="5A6491E8" w:rsidR="00651541" w:rsidRPr="008502A9" w:rsidRDefault="00C3372A" w:rsidP="00C06872">
      <w:pPr>
        <w:pStyle w:val="BodyText"/>
        <w:spacing w:before="1" w:after="120" w:line="249" w:lineRule="auto"/>
        <w:rPr>
          <w:rFonts w:asciiTheme="minorHAnsi" w:hAnsiTheme="minorHAnsi" w:cstheme="minorHAnsi"/>
          <w:sz w:val="22"/>
          <w:szCs w:val="22"/>
        </w:rPr>
      </w:pPr>
      <w:r w:rsidRPr="008502A9">
        <w:rPr>
          <w:rFonts w:asciiTheme="minorHAnsi" w:hAnsiTheme="minorHAnsi" w:cstheme="minorHAnsi"/>
          <w:color w:val="231F20"/>
          <w:sz w:val="22"/>
          <w:szCs w:val="22"/>
        </w:rPr>
        <w:t xml:space="preserve">Construction employers have the option of using this template or modifying </w:t>
      </w:r>
      <w:r w:rsidR="007E0148" w:rsidRPr="008502A9">
        <w:rPr>
          <w:rFonts w:asciiTheme="minorHAnsi" w:hAnsiTheme="minorHAnsi" w:cstheme="minorHAnsi"/>
          <w:color w:val="231F20"/>
          <w:sz w:val="22"/>
          <w:szCs w:val="22"/>
        </w:rPr>
        <w:t>i</w:t>
      </w:r>
      <w:r w:rsidRPr="008502A9">
        <w:rPr>
          <w:rFonts w:asciiTheme="minorHAnsi" w:hAnsiTheme="minorHAnsi" w:cstheme="minorHAnsi"/>
          <w:color w:val="231F20"/>
          <w:sz w:val="22"/>
          <w:szCs w:val="22"/>
        </w:rPr>
        <w:t>t so that it effectively addresses the required elements</w:t>
      </w:r>
      <w:r w:rsidR="008845CB" w:rsidRPr="008502A9">
        <w:rPr>
          <w:rFonts w:asciiTheme="minorHAnsi" w:hAnsiTheme="minorHAnsi" w:cstheme="minorHAnsi"/>
          <w:color w:val="231F20"/>
          <w:sz w:val="22"/>
          <w:szCs w:val="22"/>
        </w:rPr>
        <w:t>,</w:t>
      </w:r>
      <w:r w:rsidRPr="008502A9">
        <w:rPr>
          <w:rFonts w:asciiTheme="minorHAnsi" w:hAnsiTheme="minorHAnsi" w:cstheme="minorHAnsi"/>
          <w:color w:val="231F20"/>
          <w:sz w:val="22"/>
          <w:szCs w:val="22"/>
        </w:rPr>
        <w:t xml:space="preserve"> as outlined in this model and section 1532.</w:t>
      </w:r>
      <w:r w:rsidR="00513450">
        <w:rPr>
          <w:rFonts w:asciiTheme="minorHAnsi" w:hAnsiTheme="minorHAnsi" w:cstheme="minorHAnsi"/>
          <w:color w:val="231F20"/>
          <w:sz w:val="22"/>
          <w:szCs w:val="22"/>
        </w:rPr>
        <w:t>1</w:t>
      </w:r>
      <w:r w:rsidRPr="008502A9">
        <w:rPr>
          <w:rFonts w:asciiTheme="minorHAnsi" w:hAnsiTheme="minorHAnsi" w:cstheme="minorHAnsi"/>
          <w:color w:val="231F20"/>
          <w:sz w:val="22"/>
          <w:szCs w:val="22"/>
        </w:rPr>
        <w:t>.</w:t>
      </w:r>
      <w:r w:rsidR="007E0148" w:rsidRPr="008502A9">
        <w:rPr>
          <w:rFonts w:asciiTheme="minorHAnsi" w:hAnsiTheme="minorHAnsi" w:cstheme="minorHAnsi"/>
          <w:color w:val="231F20"/>
          <w:sz w:val="22"/>
          <w:szCs w:val="22"/>
        </w:rPr>
        <w:t xml:space="preserve"> </w:t>
      </w:r>
      <w:r w:rsidR="007643D3" w:rsidRPr="008502A9">
        <w:rPr>
          <w:rFonts w:asciiTheme="minorHAnsi" w:hAnsiTheme="minorHAnsi" w:cstheme="minorHAnsi"/>
          <w:color w:val="231F20"/>
          <w:sz w:val="22"/>
          <w:szCs w:val="22"/>
        </w:rPr>
        <w:t>U</w:t>
      </w:r>
      <w:r w:rsidR="007E0148" w:rsidRPr="008502A9">
        <w:rPr>
          <w:rFonts w:asciiTheme="minorHAnsi" w:hAnsiTheme="minorHAnsi" w:cstheme="minorHAnsi"/>
          <w:color w:val="231F20"/>
          <w:sz w:val="22"/>
          <w:szCs w:val="22"/>
        </w:rPr>
        <w:t xml:space="preserve">sing this template is not required and employers may alternatively use a different </w:t>
      </w:r>
      <w:r w:rsidR="00E617AC">
        <w:rPr>
          <w:rFonts w:asciiTheme="minorHAnsi" w:hAnsiTheme="minorHAnsi" w:cstheme="minorHAnsi"/>
          <w:color w:val="231F20"/>
          <w:sz w:val="22"/>
          <w:szCs w:val="22"/>
        </w:rPr>
        <w:t>lead compliance program</w:t>
      </w:r>
      <w:r w:rsidR="007E0148" w:rsidRPr="008502A9">
        <w:rPr>
          <w:rFonts w:asciiTheme="minorHAnsi" w:hAnsiTheme="minorHAnsi" w:cstheme="minorHAnsi"/>
          <w:color w:val="231F20"/>
          <w:sz w:val="22"/>
          <w:szCs w:val="22"/>
        </w:rPr>
        <w:t xml:space="preserve"> template or develop their</w:t>
      </w:r>
      <w:r w:rsidR="008845CB" w:rsidRPr="008502A9">
        <w:rPr>
          <w:rFonts w:asciiTheme="minorHAnsi" w:hAnsiTheme="minorHAnsi" w:cstheme="minorHAnsi"/>
          <w:color w:val="231F20"/>
          <w:sz w:val="22"/>
          <w:szCs w:val="22"/>
        </w:rPr>
        <w:t xml:space="preserve"> p</w:t>
      </w:r>
      <w:r w:rsidR="00124A93">
        <w:rPr>
          <w:rFonts w:asciiTheme="minorHAnsi" w:hAnsiTheme="minorHAnsi" w:cstheme="minorHAnsi"/>
          <w:color w:val="231F20"/>
          <w:sz w:val="22"/>
          <w:szCs w:val="22"/>
        </w:rPr>
        <w:t>rogram</w:t>
      </w:r>
      <w:r w:rsidR="007E0148" w:rsidRPr="008502A9">
        <w:rPr>
          <w:rFonts w:asciiTheme="minorHAnsi" w:hAnsiTheme="minorHAnsi" w:cstheme="minorHAnsi"/>
          <w:color w:val="231F20"/>
          <w:sz w:val="22"/>
          <w:szCs w:val="22"/>
        </w:rPr>
        <w:t xml:space="preserve"> from scratch.</w:t>
      </w:r>
    </w:p>
    <w:p w14:paraId="16C21A7F" w14:textId="0947812D" w:rsidR="004A6790" w:rsidRDefault="00C3372A" w:rsidP="00C06872">
      <w:pPr>
        <w:pStyle w:val="Heading2"/>
        <w:spacing w:after="120"/>
        <w:ind w:left="0"/>
        <w:rPr>
          <w:rFonts w:asciiTheme="minorHAnsi" w:hAnsiTheme="minorHAnsi" w:cstheme="minorHAnsi"/>
          <w:b w:val="0"/>
          <w:bCs w:val="0"/>
          <w:sz w:val="26"/>
          <w:szCs w:val="26"/>
        </w:rPr>
      </w:pPr>
      <w:r w:rsidRPr="008502A9">
        <w:rPr>
          <w:rStyle w:val="PUBH2Char"/>
          <w:rFonts w:asciiTheme="minorHAnsi" w:hAnsiTheme="minorHAnsi" w:cstheme="minorHAnsi"/>
          <w:b/>
          <w:bCs/>
          <w:sz w:val="26"/>
          <w:szCs w:val="26"/>
        </w:rPr>
        <w:t>Online Resources</w:t>
      </w:r>
      <w:r w:rsidRPr="008502A9">
        <w:rPr>
          <w:rFonts w:asciiTheme="minorHAnsi" w:hAnsiTheme="minorHAnsi" w:cstheme="minorHAnsi"/>
          <w:b w:val="0"/>
          <w:bCs w:val="0"/>
          <w:sz w:val="26"/>
          <w:szCs w:val="26"/>
        </w:rPr>
        <w:t>:</w:t>
      </w:r>
    </w:p>
    <w:p w14:paraId="26BCD0C4" w14:textId="5791F74F" w:rsidR="00900A22" w:rsidRPr="00A05818" w:rsidRDefault="00900A22" w:rsidP="00900A22">
      <w:pPr>
        <w:pStyle w:val="BodyText"/>
        <w:numPr>
          <w:ilvl w:val="0"/>
          <w:numId w:val="29"/>
        </w:numPr>
        <w:ind w:left="792"/>
        <w:rPr>
          <w:rFonts w:asciiTheme="minorHAnsi" w:hAnsiTheme="minorHAnsi" w:cstheme="minorHAnsi"/>
          <w:sz w:val="22"/>
          <w:szCs w:val="22"/>
        </w:rPr>
      </w:pPr>
      <w:hyperlink r:id="rId9" w:history="1">
        <w:r w:rsidRPr="00316547">
          <w:rPr>
            <w:rStyle w:val="Hyperlink"/>
            <w:rFonts w:asciiTheme="minorHAnsi" w:hAnsiTheme="minorHAnsi" w:cstheme="minorHAnsi"/>
            <w:b/>
            <w:bCs/>
            <w:sz w:val="22"/>
            <w:szCs w:val="22"/>
            <w:u w:val="none"/>
          </w:rPr>
          <w:t>Cal/OSHA Publications</w:t>
        </w:r>
      </w:hyperlink>
      <w:r w:rsidR="00F31A89" w:rsidRPr="00A05818">
        <w:rPr>
          <w:rFonts w:asciiTheme="minorHAnsi" w:hAnsiTheme="minorHAnsi" w:cstheme="minorHAnsi"/>
          <w:sz w:val="22"/>
          <w:szCs w:val="22"/>
        </w:rPr>
        <w:t xml:space="preserve"> www.dir.ca.gov/dosh/PubOrder.asp</w:t>
      </w:r>
    </w:p>
    <w:p w14:paraId="2BA5E0B0" w14:textId="44074199" w:rsidR="00900A22" w:rsidRPr="00316547" w:rsidRDefault="00CA20CD" w:rsidP="00900A22">
      <w:pPr>
        <w:pStyle w:val="ListParagraph"/>
        <w:numPr>
          <w:ilvl w:val="1"/>
          <w:numId w:val="14"/>
        </w:numPr>
        <w:rPr>
          <w:rFonts w:asciiTheme="minorHAnsi" w:hAnsiTheme="minorHAnsi" w:cstheme="minorHAnsi"/>
          <w:b/>
          <w:bCs/>
        </w:rPr>
      </w:pPr>
      <w:hyperlink r:id="rId10" w:anchor="Lead" w:history="1">
        <w:r w:rsidRPr="00316547">
          <w:rPr>
            <w:rStyle w:val="Hyperlink"/>
            <w:rFonts w:asciiTheme="minorHAnsi" w:hAnsiTheme="minorHAnsi" w:cstheme="minorHAnsi"/>
            <w:b/>
            <w:bCs/>
            <w:u w:val="none"/>
          </w:rPr>
          <w:t>Lead in Construction – A Guide for Employers</w:t>
        </w:r>
      </w:hyperlink>
      <w:r w:rsidR="00F31A89" w:rsidRPr="00316547">
        <w:rPr>
          <w:rFonts w:asciiTheme="minorHAnsi" w:hAnsiTheme="minorHAnsi" w:cstheme="minorHAnsi"/>
          <w:b/>
          <w:bCs/>
        </w:rPr>
        <w:t xml:space="preserve"> </w:t>
      </w:r>
    </w:p>
    <w:p w14:paraId="3EEE5BB9" w14:textId="5EED41C5" w:rsidR="004A6790" w:rsidRPr="00A05818" w:rsidRDefault="00900A22" w:rsidP="00C06872">
      <w:pPr>
        <w:pStyle w:val="ListParagraph"/>
        <w:numPr>
          <w:ilvl w:val="0"/>
          <w:numId w:val="14"/>
        </w:numPr>
        <w:ind w:left="792"/>
        <w:rPr>
          <w:rFonts w:asciiTheme="minorHAnsi" w:hAnsiTheme="minorHAnsi" w:cstheme="minorHAnsi"/>
          <w:b/>
          <w:bCs/>
        </w:rPr>
      </w:pPr>
      <w:hyperlink r:id="rId11" w:history="1">
        <w:r w:rsidRPr="00316547">
          <w:rPr>
            <w:rStyle w:val="Hyperlink"/>
            <w:rFonts w:asciiTheme="minorHAnsi" w:hAnsiTheme="minorHAnsi" w:cstheme="minorHAnsi"/>
            <w:b/>
            <w:bCs/>
            <w:u w:val="none"/>
          </w:rPr>
          <w:t>California Code of Regulations, Title 8, Table of Contents</w:t>
        </w:r>
      </w:hyperlink>
      <w:r w:rsidR="004A6790" w:rsidRPr="00316547">
        <w:rPr>
          <w:rFonts w:asciiTheme="minorHAnsi" w:hAnsiTheme="minorHAnsi" w:cstheme="minorHAnsi"/>
        </w:rPr>
        <w:t>,</w:t>
      </w:r>
      <w:r w:rsidR="004A6790" w:rsidRPr="00A05818">
        <w:rPr>
          <w:rFonts w:asciiTheme="minorHAnsi" w:hAnsiTheme="minorHAnsi" w:cstheme="minorHAnsi"/>
        </w:rPr>
        <w:t xml:space="preserve"> </w:t>
      </w:r>
      <w:r w:rsidR="000F34B1" w:rsidRPr="00316547">
        <w:rPr>
          <w:rFonts w:asciiTheme="minorHAnsi" w:hAnsiTheme="minorHAnsi" w:cstheme="minorHAnsi"/>
        </w:rPr>
        <w:t>www.dir.ca.gov/Title8Index/t8index.asp</w:t>
      </w:r>
    </w:p>
    <w:p w14:paraId="3A6F4B88" w14:textId="03CFE335" w:rsidR="004A6790" w:rsidRPr="00316547" w:rsidRDefault="009456F1" w:rsidP="00C06872">
      <w:pPr>
        <w:pStyle w:val="ListParagraph"/>
        <w:numPr>
          <w:ilvl w:val="0"/>
          <w:numId w:val="13"/>
        </w:numPr>
        <w:ind w:left="1080"/>
        <w:rPr>
          <w:rFonts w:asciiTheme="minorHAnsi" w:hAnsiTheme="minorHAnsi" w:cstheme="minorHAnsi"/>
          <w:b/>
          <w:bCs/>
        </w:rPr>
      </w:pPr>
      <w:hyperlink r:id="rId12" w:history="1">
        <w:r w:rsidRPr="00316547">
          <w:rPr>
            <w:rStyle w:val="Hyperlink"/>
            <w:rFonts w:asciiTheme="minorHAnsi" w:hAnsiTheme="minorHAnsi" w:cstheme="minorHAnsi"/>
            <w:b/>
            <w:bCs/>
            <w:u w:val="none"/>
          </w:rPr>
          <w:t>T8</w:t>
        </w:r>
        <w:r w:rsidR="00A26533">
          <w:rPr>
            <w:rStyle w:val="Hyperlink"/>
            <w:rFonts w:asciiTheme="minorHAnsi" w:hAnsiTheme="minorHAnsi" w:cstheme="minorHAnsi"/>
            <w:b/>
            <w:bCs/>
            <w:u w:val="none"/>
          </w:rPr>
          <w:t xml:space="preserve"> CCR</w:t>
        </w:r>
        <w:r w:rsidR="004A6790" w:rsidRPr="00316547">
          <w:rPr>
            <w:rStyle w:val="Hyperlink"/>
            <w:rFonts w:asciiTheme="minorHAnsi" w:hAnsiTheme="minorHAnsi" w:cstheme="minorHAnsi"/>
            <w:b/>
            <w:bCs/>
            <w:u w:val="none"/>
          </w:rPr>
          <w:t>, section 1532.</w:t>
        </w:r>
        <w:r w:rsidR="00513450" w:rsidRPr="00316547">
          <w:rPr>
            <w:rStyle w:val="Hyperlink"/>
            <w:rFonts w:asciiTheme="minorHAnsi" w:hAnsiTheme="minorHAnsi" w:cstheme="minorHAnsi"/>
            <w:b/>
            <w:bCs/>
            <w:u w:val="none"/>
          </w:rPr>
          <w:t>1</w:t>
        </w:r>
      </w:hyperlink>
    </w:p>
    <w:p w14:paraId="4E619D5F" w14:textId="4F87A091" w:rsidR="00D97BD7" w:rsidRDefault="00F84C96" w:rsidP="009D7466">
      <w:pPr>
        <w:pStyle w:val="BodyText"/>
        <w:spacing w:before="360" w:after="360"/>
        <w:jc w:val="center"/>
        <w:rPr>
          <w:color w:val="231F20"/>
        </w:rPr>
      </w:pPr>
      <w:r>
        <w:rPr>
          <w:noProof/>
          <w:lang w:bidi="ar-SA"/>
        </w:rPr>
        <w:drawing>
          <wp:inline distT="0" distB="0" distL="0" distR="0" wp14:anchorId="2127AFA6" wp14:editId="5CB535B2">
            <wp:extent cx="1266762" cy="534924"/>
            <wp:effectExtent l="0" t="0" r="0" b="0"/>
            <wp:docPr id="1" name="image1.png" descr="Logo of State of California Department of Industrial Re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of State of California Department of Industrial Relations&#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6762" cy="534924"/>
                    </a:xfrm>
                    <a:prstGeom prst="rect">
                      <a:avLst/>
                    </a:prstGeom>
                  </pic:spPr>
                </pic:pic>
              </a:graphicData>
            </a:graphic>
          </wp:inline>
        </w:drawing>
      </w:r>
    </w:p>
    <w:p w14:paraId="7FC4E065" w14:textId="4EA09476" w:rsidR="00651541" w:rsidRPr="009D7466" w:rsidRDefault="00651F43" w:rsidP="009D7466">
      <w:pPr>
        <w:spacing w:after="120"/>
        <w:jc w:val="center"/>
        <w:rPr>
          <w:sz w:val="24"/>
          <w:szCs w:val="24"/>
        </w:rPr>
      </w:pPr>
      <w:r>
        <w:rPr>
          <w:sz w:val="24"/>
          <w:szCs w:val="24"/>
        </w:rPr>
        <w:t>December</w:t>
      </w:r>
      <w:r w:rsidR="00513450">
        <w:rPr>
          <w:sz w:val="24"/>
          <w:szCs w:val="24"/>
        </w:rPr>
        <w:t xml:space="preserve"> 202</w:t>
      </w:r>
      <w:r w:rsidR="00EE4274">
        <w:rPr>
          <w:sz w:val="24"/>
          <w:szCs w:val="24"/>
        </w:rPr>
        <w:t>4</w:t>
      </w:r>
    </w:p>
    <w:p w14:paraId="7CCA38BD" w14:textId="49594D94" w:rsidR="009D7466" w:rsidRPr="009D7466" w:rsidRDefault="009D7466" w:rsidP="009D7466">
      <w:pPr>
        <w:jc w:val="center"/>
        <w:rPr>
          <w:sz w:val="16"/>
          <w:szCs w:val="16"/>
        </w:rPr>
        <w:sectPr w:rsidR="009D7466" w:rsidRPr="009D7466" w:rsidSect="009D7466">
          <w:type w:val="continuous"/>
          <w:pgSz w:w="12240" w:h="15840"/>
          <w:pgMar w:top="720" w:right="720" w:bottom="720" w:left="720" w:header="720" w:footer="720" w:gutter="0"/>
          <w:cols w:space="720"/>
        </w:sectPr>
      </w:pPr>
      <w:bookmarkStart w:id="0" w:name="_Hlk173137331"/>
      <w:r w:rsidRPr="009D7466">
        <w:rPr>
          <w:sz w:val="16"/>
          <w:szCs w:val="16"/>
        </w:rPr>
        <w:t>Copyright 202</w:t>
      </w:r>
      <w:r w:rsidR="00651F43">
        <w:rPr>
          <w:sz w:val="16"/>
          <w:szCs w:val="16"/>
        </w:rPr>
        <w:t>4</w:t>
      </w:r>
      <w:r w:rsidRPr="009D7466">
        <w:rPr>
          <w:sz w:val="16"/>
          <w:szCs w:val="16"/>
        </w:rPr>
        <w:t xml:space="preserve"> State of California, Department of Industrial Relations. Permission granted to display, perform, reproduce and distribute exclusively for nonprofit and educational purposes, and may not be used for any commercial purpose. All other rights reserved</w:t>
      </w:r>
      <w:bookmarkEnd w:id="0"/>
    </w:p>
    <w:p w14:paraId="7C40438B" w14:textId="5EA0EA42" w:rsidR="009114BC" w:rsidRPr="00F84C96" w:rsidRDefault="00513450" w:rsidP="00F84C96">
      <w:pPr>
        <w:pStyle w:val="Heading2"/>
        <w:jc w:val="center"/>
        <w:rPr>
          <w:color w:val="C00000"/>
          <w:sz w:val="44"/>
          <w:szCs w:val="44"/>
        </w:rPr>
      </w:pPr>
      <w:r>
        <w:rPr>
          <w:sz w:val="44"/>
        </w:rPr>
        <w:lastRenderedPageBreak/>
        <w:t>Lead</w:t>
      </w:r>
      <w:r w:rsidR="00C3372A" w:rsidRPr="00543E74">
        <w:rPr>
          <w:sz w:val="44"/>
        </w:rPr>
        <w:t xml:space="preserve"> </w:t>
      </w:r>
      <w:r w:rsidR="002C58FD">
        <w:rPr>
          <w:sz w:val="44"/>
        </w:rPr>
        <w:t>Compliance Program</w:t>
      </w:r>
      <w:r w:rsidR="00C3372A" w:rsidRPr="00543E74">
        <w:rPr>
          <w:sz w:val="44"/>
        </w:rPr>
        <w:t xml:space="preserve"> for</w:t>
      </w:r>
      <w:r w:rsidR="00684DF6">
        <w:rPr>
          <w:sz w:val="44"/>
        </w:rPr>
        <w:br/>
      </w:r>
      <w:r w:rsidR="448E38F4" w:rsidRPr="448E38F4">
        <w:rPr>
          <w:color w:val="C00000"/>
          <w:sz w:val="44"/>
          <w:szCs w:val="44"/>
        </w:rPr>
        <w:t>[Type name of company]</w:t>
      </w:r>
    </w:p>
    <w:p w14:paraId="4BA4F5D2" w14:textId="75F638A4" w:rsidR="005C4A3B" w:rsidRDefault="448E38F4" w:rsidP="448E38F4">
      <w:pPr>
        <w:pStyle w:val="BodyText"/>
        <w:spacing w:before="240" w:after="120" w:line="249" w:lineRule="auto"/>
        <w:ind w:left="504" w:right="847"/>
        <w:rPr>
          <w:rFonts w:asciiTheme="minorHAnsi" w:hAnsiTheme="minorHAnsi" w:cstheme="minorBidi"/>
          <w:color w:val="C00000"/>
          <w:sz w:val="22"/>
          <w:szCs w:val="22"/>
        </w:rPr>
      </w:pPr>
      <w:r w:rsidRPr="00F84C96">
        <w:rPr>
          <w:rStyle w:val="Heading3Char"/>
          <w:sz w:val="24"/>
          <w:szCs w:val="24"/>
        </w:rPr>
        <w:t>Date</w:t>
      </w:r>
      <w:r w:rsidRPr="448E38F4">
        <w:rPr>
          <w:rFonts w:asciiTheme="minorHAnsi" w:hAnsiTheme="minorHAnsi" w:cstheme="minorBidi"/>
          <w:color w:val="333333"/>
          <w:sz w:val="22"/>
          <w:szCs w:val="22"/>
        </w:rPr>
        <w:t xml:space="preserve"> </w:t>
      </w:r>
      <w:r w:rsidRPr="448E38F4">
        <w:rPr>
          <w:rFonts w:asciiTheme="minorHAnsi" w:hAnsiTheme="minorHAnsi" w:cstheme="minorBidi"/>
          <w:color w:val="C00000"/>
          <w:sz w:val="22"/>
          <w:szCs w:val="22"/>
        </w:rPr>
        <w:t xml:space="preserve">[Type latest </w:t>
      </w:r>
      <w:r w:rsidR="000E4E3A">
        <w:rPr>
          <w:rFonts w:asciiTheme="minorHAnsi" w:hAnsiTheme="minorHAnsi" w:cstheme="minorBidi"/>
          <w:color w:val="C00000"/>
          <w:sz w:val="22"/>
          <w:szCs w:val="22"/>
        </w:rPr>
        <w:t xml:space="preserve">revision </w:t>
      </w:r>
      <w:r w:rsidRPr="448E38F4">
        <w:rPr>
          <w:rFonts w:asciiTheme="minorHAnsi" w:hAnsiTheme="minorHAnsi" w:cstheme="minorBidi"/>
          <w:color w:val="C00000"/>
          <w:sz w:val="22"/>
          <w:szCs w:val="22"/>
        </w:rPr>
        <w:t>date here]</w:t>
      </w:r>
    </w:p>
    <w:p w14:paraId="6A485BB4" w14:textId="04B1B10F" w:rsidR="006E65B6" w:rsidRPr="008502A9" w:rsidRDefault="006E65B6" w:rsidP="448E38F4">
      <w:pPr>
        <w:pStyle w:val="BodyText"/>
        <w:spacing w:before="240" w:after="120" w:line="249" w:lineRule="auto"/>
        <w:ind w:left="504" w:right="847"/>
        <w:rPr>
          <w:rFonts w:asciiTheme="minorHAnsi" w:hAnsiTheme="minorHAnsi" w:cstheme="minorBidi"/>
          <w:color w:val="C00000"/>
          <w:sz w:val="22"/>
          <w:szCs w:val="22"/>
        </w:rPr>
      </w:pPr>
      <w:r>
        <w:rPr>
          <w:rStyle w:val="Heading3Char"/>
          <w:sz w:val="24"/>
          <w:szCs w:val="24"/>
        </w:rPr>
        <w:t>Jobsite Location</w:t>
      </w:r>
      <w:r w:rsidRPr="006E65B6">
        <w:rPr>
          <w:rStyle w:val="Heading3Char"/>
          <w:sz w:val="22"/>
          <w:szCs w:val="22"/>
        </w:rPr>
        <w:t xml:space="preserve"> </w:t>
      </w:r>
      <w:r w:rsidRPr="006E65B6">
        <w:rPr>
          <w:rFonts w:asciiTheme="minorHAnsi" w:hAnsiTheme="minorHAnsi" w:cstheme="minorHAnsi"/>
          <w:color w:val="C00000"/>
          <w:sz w:val="22"/>
          <w:szCs w:val="22"/>
        </w:rPr>
        <w:t>[Provide jobsite address</w:t>
      </w:r>
      <w:r w:rsidR="00D629DE">
        <w:rPr>
          <w:rFonts w:asciiTheme="minorHAnsi" w:hAnsiTheme="minorHAnsi" w:cstheme="minorHAnsi"/>
          <w:color w:val="C00000"/>
          <w:sz w:val="22"/>
          <w:szCs w:val="22"/>
        </w:rPr>
        <w:t>, name,</w:t>
      </w:r>
      <w:r w:rsidRPr="006E65B6">
        <w:rPr>
          <w:rFonts w:asciiTheme="minorHAnsi" w:hAnsiTheme="minorHAnsi" w:cstheme="minorHAnsi"/>
          <w:color w:val="C00000"/>
          <w:sz w:val="22"/>
          <w:szCs w:val="22"/>
        </w:rPr>
        <w:t xml:space="preserve"> or location]</w:t>
      </w:r>
    </w:p>
    <w:p w14:paraId="11DB0448" w14:textId="0687BDA9" w:rsidR="00D2643B" w:rsidRPr="006D464D" w:rsidRDefault="00C06872" w:rsidP="001134EC">
      <w:pPr>
        <w:pStyle w:val="Heading3"/>
        <w:ind w:left="504"/>
        <w:rPr>
          <w:rFonts w:asciiTheme="minorHAnsi" w:hAnsiTheme="minorHAnsi" w:cstheme="minorHAnsi"/>
          <w:b w:val="0"/>
          <w:bCs w:val="0"/>
          <w:sz w:val="22"/>
          <w:szCs w:val="22"/>
        </w:rPr>
      </w:pPr>
      <w:r w:rsidRPr="00C06872">
        <w:rPr>
          <w:rFonts w:asciiTheme="minorHAnsi" w:hAnsiTheme="minorHAnsi" w:cstheme="minorHAnsi"/>
          <w:b w:val="0"/>
          <w:bCs w:val="0"/>
          <w:color w:val="C00000"/>
          <w:sz w:val="22"/>
          <w:szCs w:val="22"/>
        </w:rPr>
        <w:t xml:space="preserve">[Name of company] </w:t>
      </w:r>
      <w:r>
        <w:rPr>
          <w:rFonts w:asciiTheme="minorHAnsi" w:hAnsiTheme="minorHAnsi" w:cstheme="minorHAnsi"/>
          <w:b w:val="0"/>
          <w:bCs w:val="0"/>
          <w:sz w:val="22"/>
          <w:szCs w:val="22"/>
        </w:rPr>
        <w:t xml:space="preserve">establishes and implements </w:t>
      </w:r>
      <w:r w:rsidR="00F36095">
        <w:rPr>
          <w:rFonts w:asciiTheme="minorHAnsi" w:hAnsiTheme="minorHAnsi" w:cstheme="minorHAnsi"/>
          <w:b w:val="0"/>
          <w:bCs w:val="0"/>
          <w:sz w:val="22"/>
          <w:szCs w:val="22"/>
        </w:rPr>
        <w:t>this</w:t>
      </w:r>
      <w:r>
        <w:rPr>
          <w:rFonts w:asciiTheme="minorHAnsi" w:hAnsiTheme="minorHAnsi" w:cstheme="minorHAnsi"/>
          <w:b w:val="0"/>
          <w:bCs w:val="0"/>
          <w:sz w:val="22"/>
          <w:szCs w:val="22"/>
        </w:rPr>
        <w:t xml:space="preserve"> written compliance program </w:t>
      </w:r>
      <w:r w:rsidR="0033523A">
        <w:rPr>
          <w:rFonts w:asciiTheme="minorHAnsi" w:hAnsiTheme="minorHAnsi" w:cstheme="minorHAnsi"/>
          <w:b w:val="0"/>
          <w:bCs w:val="0"/>
          <w:sz w:val="22"/>
          <w:szCs w:val="22"/>
        </w:rPr>
        <w:t xml:space="preserve">prior to the commencement of </w:t>
      </w:r>
      <w:r w:rsidR="001134EC">
        <w:rPr>
          <w:rFonts w:asciiTheme="minorHAnsi" w:hAnsiTheme="minorHAnsi" w:cstheme="minorHAnsi"/>
          <w:b w:val="0"/>
          <w:bCs w:val="0"/>
          <w:sz w:val="22"/>
          <w:szCs w:val="22"/>
        </w:rPr>
        <w:t>any</w:t>
      </w:r>
      <w:r w:rsidR="001134EC" w:rsidRPr="001134EC">
        <w:rPr>
          <w:rFonts w:asciiTheme="minorHAnsi" w:hAnsiTheme="minorHAnsi" w:cstheme="minorHAnsi"/>
          <w:b w:val="0"/>
          <w:bCs w:val="0"/>
          <w:sz w:val="22"/>
          <w:szCs w:val="22"/>
        </w:rPr>
        <w:t xml:space="preserve"> job</w:t>
      </w:r>
      <w:r w:rsidR="001134EC">
        <w:rPr>
          <w:rFonts w:asciiTheme="minorHAnsi" w:hAnsiTheme="minorHAnsi" w:cstheme="minorHAnsi"/>
          <w:b w:val="0"/>
          <w:bCs w:val="0"/>
          <w:sz w:val="22"/>
          <w:szCs w:val="22"/>
        </w:rPr>
        <w:t xml:space="preserve"> </w:t>
      </w:r>
      <w:r w:rsidR="001134EC" w:rsidRPr="006D464D">
        <w:rPr>
          <w:rFonts w:asciiTheme="minorHAnsi" w:hAnsiTheme="minorHAnsi" w:cstheme="minorHAnsi"/>
          <w:b w:val="0"/>
          <w:bCs w:val="0"/>
          <w:sz w:val="22"/>
          <w:szCs w:val="22"/>
        </w:rPr>
        <w:t>involving lead-containing materials</w:t>
      </w:r>
      <w:r w:rsidR="00995B51" w:rsidRPr="006D464D">
        <w:rPr>
          <w:rFonts w:asciiTheme="minorHAnsi" w:hAnsiTheme="minorHAnsi" w:cstheme="minorHAnsi"/>
          <w:b w:val="0"/>
          <w:bCs w:val="0"/>
          <w:sz w:val="22"/>
          <w:szCs w:val="22"/>
        </w:rPr>
        <w:t xml:space="preserve">, with the goal of keeping employee exposures below the </w:t>
      </w:r>
      <w:r w:rsidR="008328FF" w:rsidRPr="006D464D">
        <w:rPr>
          <w:rFonts w:asciiTheme="minorHAnsi" w:hAnsiTheme="minorHAnsi" w:cstheme="minorHAnsi"/>
          <w:b w:val="0"/>
          <w:bCs w:val="0"/>
          <w:sz w:val="22"/>
          <w:szCs w:val="22"/>
        </w:rPr>
        <w:t>Permissible Exposure Level (PEL)</w:t>
      </w:r>
      <w:r w:rsidR="002B0461" w:rsidRPr="006D464D">
        <w:rPr>
          <w:rFonts w:asciiTheme="minorHAnsi" w:hAnsiTheme="minorHAnsi" w:cstheme="minorHAnsi"/>
          <w:b w:val="0"/>
          <w:bCs w:val="0"/>
          <w:sz w:val="22"/>
          <w:szCs w:val="22"/>
        </w:rPr>
        <w:t xml:space="preserve"> for lead</w:t>
      </w:r>
      <w:r w:rsidR="00CD6007" w:rsidRPr="006D464D">
        <w:rPr>
          <w:rFonts w:asciiTheme="minorHAnsi" w:hAnsiTheme="minorHAnsi" w:cstheme="minorHAnsi"/>
          <w:b w:val="0"/>
          <w:bCs w:val="0"/>
          <w:sz w:val="22"/>
          <w:szCs w:val="22"/>
        </w:rPr>
        <w:t xml:space="preserve">. </w:t>
      </w:r>
      <w:r w:rsidR="006E65B6" w:rsidRPr="006D464D">
        <w:rPr>
          <w:rFonts w:asciiTheme="minorHAnsi" w:hAnsiTheme="minorHAnsi" w:cstheme="minorHAnsi"/>
          <w:b w:val="0"/>
          <w:bCs w:val="0"/>
          <w:sz w:val="22"/>
          <w:szCs w:val="22"/>
        </w:rPr>
        <w:t>Wher</w:t>
      </w:r>
      <w:r w:rsidR="00B33A44" w:rsidRPr="006D464D">
        <w:rPr>
          <w:rFonts w:asciiTheme="minorHAnsi" w:hAnsiTheme="minorHAnsi" w:cstheme="minorHAnsi"/>
          <w:b w:val="0"/>
          <w:bCs w:val="0"/>
          <w:sz w:val="22"/>
          <w:szCs w:val="22"/>
        </w:rPr>
        <w:t>e</w:t>
      </w:r>
      <w:r w:rsidR="00CD6007" w:rsidRPr="006D464D">
        <w:rPr>
          <w:rFonts w:asciiTheme="minorHAnsi" w:hAnsiTheme="minorHAnsi" w:cstheme="minorHAnsi"/>
          <w:b w:val="0"/>
          <w:bCs w:val="0"/>
          <w:sz w:val="22"/>
          <w:szCs w:val="22"/>
        </w:rPr>
        <w:t xml:space="preserve"> the PEL ca</w:t>
      </w:r>
      <w:r w:rsidR="00D35F9A" w:rsidRPr="006D464D">
        <w:rPr>
          <w:rFonts w:asciiTheme="minorHAnsi" w:hAnsiTheme="minorHAnsi" w:cstheme="minorHAnsi"/>
          <w:b w:val="0"/>
          <w:bCs w:val="0"/>
          <w:sz w:val="22"/>
          <w:szCs w:val="22"/>
        </w:rPr>
        <w:t>nnot be achieved</w:t>
      </w:r>
      <w:r w:rsidR="006E65B6" w:rsidRPr="006D464D">
        <w:rPr>
          <w:rFonts w:asciiTheme="minorHAnsi" w:hAnsiTheme="minorHAnsi" w:cstheme="minorHAnsi"/>
          <w:b w:val="0"/>
          <w:bCs w:val="0"/>
          <w:sz w:val="22"/>
          <w:szCs w:val="22"/>
        </w:rPr>
        <w:t xml:space="preserve"> through engineering and work practice controls</w:t>
      </w:r>
      <w:r w:rsidR="00D35F9A" w:rsidRPr="006D464D">
        <w:rPr>
          <w:rFonts w:asciiTheme="minorHAnsi" w:hAnsiTheme="minorHAnsi" w:cstheme="minorHAnsi"/>
          <w:b w:val="0"/>
          <w:bCs w:val="0"/>
          <w:sz w:val="22"/>
          <w:szCs w:val="22"/>
        </w:rPr>
        <w:t>, employee</w:t>
      </w:r>
      <w:r w:rsidR="006E65B6" w:rsidRPr="006D464D">
        <w:rPr>
          <w:rFonts w:asciiTheme="minorHAnsi" w:hAnsiTheme="minorHAnsi" w:cstheme="minorHAnsi"/>
          <w:b w:val="0"/>
          <w:bCs w:val="0"/>
          <w:sz w:val="22"/>
          <w:szCs w:val="22"/>
        </w:rPr>
        <w:t>s</w:t>
      </w:r>
      <w:r w:rsidR="00D35F9A" w:rsidRPr="006D464D">
        <w:rPr>
          <w:rFonts w:asciiTheme="minorHAnsi" w:hAnsiTheme="minorHAnsi" w:cstheme="minorHAnsi"/>
          <w:b w:val="0"/>
          <w:bCs w:val="0"/>
          <w:sz w:val="22"/>
          <w:szCs w:val="22"/>
        </w:rPr>
        <w:t xml:space="preserve"> </w:t>
      </w:r>
      <w:r w:rsidR="006E65B6" w:rsidRPr="006D464D">
        <w:rPr>
          <w:rFonts w:asciiTheme="minorHAnsi" w:hAnsiTheme="minorHAnsi" w:cstheme="minorHAnsi"/>
          <w:b w:val="0"/>
          <w:bCs w:val="0"/>
          <w:sz w:val="22"/>
          <w:szCs w:val="22"/>
        </w:rPr>
        <w:t xml:space="preserve">will be required to wear respirator protection </w:t>
      </w:r>
      <w:r w:rsidR="00E617AC">
        <w:rPr>
          <w:rFonts w:asciiTheme="minorHAnsi" w:hAnsiTheme="minorHAnsi" w:cstheme="minorHAnsi"/>
          <w:b w:val="0"/>
          <w:bCs w:val="0"/>
          <w:sz w:val="22"/>
          <w:szCs w:val="22"/>
        </w:rPr>
        <w:t>that complies with the requirements of section 1532.1</w:t>
      </w:r>
      <w:r w:rsidR="00124A93">
        <w:rPr>
          <w:rFonts w:asciiTheme="minorHAnsi" w:hAnsiTheme="minorHAnsi" w:cstheme="minorHAnsi"/>
          <w:b w:val="0"/>
          <w:bCs w:val="0"/>
          <w:sz w:val="22"/>
          <w:szCs w:val="22"/>
        </w:rPr>
        <w:t>(f).</w:t>
      </w:r>
      <w:r w:rsidR="001134EC" w:rsidRPr="006D464D">
        <w:rPr>
          <w:rFonts w:asciiTheme="minorHAnsi" w:hAnsiTheme="minorHAnsi" w:cstheme="minorHAnsi"/>
          <w:b w:val="0"/>
          <w:bCs w:val="0"/>
          <w:sz w:val="22"/>
          <w:szCs w:val="22"/>
        </w:rPr>
        <w:t xml:space="preserve"> </w:t>
      </w:r>
    </w:p>
    <w:p w14:paraId="51679889" w14:textId="77777777" w:rsidR="00253C83" w:rsidRPr="006D464D" w:rsidRDefault="00253C83" w:rsidP="00253C83">
      <w:pPr>
        <w:pStyle w:val="BodyText"/>
        <w:ind w:left="504"/>
        <w:rPr>
          <w:rStyle w:val="Heading3Char"/>
          <w:sz w:val="24"/>
          <w:szCs w:val="24"/>
        </w:rPr>
      </w:pPr>
    </w:p>
    <w:p w14:paraId="11528A21" w14:textId="2DD28754" w:rsidR="00253C83" w:rsidRPr="006D464D" w:rsidRDefault="00253C83" w:rsidP="448E38F4">
      <w:pPr>
        <w:pStyle w:val="BodyText"/>
        <w:spacing w:after="240"/>
        <w:ind w:left="504"/>
        <w:rPr>
          <w:rStyle w:val="Heading3Char"/>
          <w:sz w:val="24"/>
          <w:szCs w:val="24"/>
        </w:rPr>
      </w:pPr>
      <w:r w:rsidRPr="006D464D">
        <w:rPr>
          <w:rStyle w:val="Heading3Char"/>
          <w:sz w:val="24"/>
          <w:szCs w:val="24"/>
        </w:rPr>
        <w:t>Activities Where Lead is Emitted</w:t>
      </w:r>
    </w:p>
    <w:p w14:paraId="20F6CCAB" w14:textId="147E0043" w:rsidR="00A54E56" w:rsidRPr="006D464D" w:rsidRDefault="0070684B" w:rsidP="001134EC">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sz w:val="22"/>
          <w:szCs w:val="22"/>
        </w:rPr>
        <w:t>Attachment A</w:t>
      </w:r>
      <w:r w:rsidR="00A54E56" w:rsidRPr="006D464D">
        <w:rPr>
          <w:rFonts w:asciiTheme="minorHAnsi" w:hAnsiTheme="minorHAnsi" w:cstheme="minorHAnsi"/>
          <w:b w:val="0"/>
          <w:bCs w:val="0"/>
          <w:sz w:val="22"/>
          <w:szCs w:val="22"/>
        </w:rPr>
        <w:t xml:space="preserve"> provides details on each activity in which </w:t>
      </w:r>
      <w:proofErr w:type="gramStart"/>
      <w:r w:rsidR="00A54E56" w:rsidRPr="006D464D">
        <w:rPr>
          <w:rFonts w:asciiTheme="minorHAnsi" w:hAnsiTheme="minorHAnsi" w:cstheme="minorHAnsi"/>
          <w:b w:val="0"/>
          <w:bCs w:val="0"/>
          <w:sz w:val="22"/>
          <w:szCs w:val="22"/>
        </w:rPr>
        <w:t>lead</w:t>
      </w:r>
      <w:proofErr w:type="gramEnd"/>
      <w:r w:rsidR="00A54E56" w:rsidRPr="006D464D">
        <w:rPr>
          <w:rFonts w:asciiTheme="minorHAnsi" w:hAnsiTheme="minorHAnsi" w:cstheme="minorHAnsi"/>
          <w:b w:val="0"/>
          <w:bCs w:val="0"/>
          <w:sz w:val="22"/>
          <w:szCs w:val="22"/>
        </w:rPr>
        <w:t xml:space="preserve"> is </w:t>
      </w:r>
      <w:r w:rsidRPr="006D464D">
        <w:rPr>
          <w:rFonts w:asciiTheme="minorHAnsi" w:hAnsiTheme="minorHAnsi" w:cstheme="minorHAnsi"/>
          <w:b w:val="0"/>
          <w:bCs w:val="0"/>
          <w:sz w:val="22"/>
          <w:szCs w:val="22"/>
        </w:rPr>
        <w:t xml:space="preserve">emitted at </w:t>
      </w:r>
      <w:r w:rsidR="002561A3" w:rsidRPr="006D464D">
        <w:rPr>
          <w:rFonts w:asciiTheme="minorHAnsi" w:hAnsiTheme="minorHAnsi" w:cstheme="minorHAnsi"/>
          <w:b w:val="0"/>
          <w:bCs w:val="0"/>
          <w:sz w:val="22"/>
          <w:szCs w:val="22"/>
        </w:rPr>
        <w:t>the</w:t>
      </w:r>
      <w:r w:rsidRPr="006D464D">
        <w:rPr>
          <w:rFonts w:asciiTheme="minorHAnsi" w:hAnsiTheme="minorHAnsi" w:cstheme="minorHAnsi"/>
          <w:b w:val="0"/>
          <w:bCs w:val="0"/>
          <w:sz w:val="22"/>
          <w:szCs w:val="22"/>
        </w:rPr>
        <w:t xml:space="preserve"> </w:t>
      </w:r>
      <w:r w:rsidR="007A5B7F" w:rsidRPr="006D464D">
        <w:rPr>
          <w:rFonts w:asciiTheme="minorHAnsi" w:hAnsiTheme="minorHAnsi" w:cstheme="minorHAnsi"/>
          <w:b w:val="0"/>
          <w:bCs w:val="0"/>
          <w:sz w:val="22"/>
          <w:szCs w:val="22"/>
        </w:rPr>
        <w:t>job site</w:t>
      </w:r>
      <w:r w:rsidRPr="006D464D">
        <w:rPr>
          <w:rFonts w:asciiTheme="minorHAnsi" w:hAnsiTheme="minorHAnsi" w:cstheme="minorHAnsi"/>
          <w:b w:val="0"/>
          <w:bCs w:val="0"/>
          <w:sz w:val="22"/>
          <w:szCs w:val="22"/>
        </w:rPr>
        <w:t>.</w:t>
      </w:r>
    </w:p>
    <w:p w14:paraId="33654D57" w14:textId="77777777" w:rsidR="00A54E56" w:rsidRPr="006D464D" w:rsidRDefault="00A54E56" w:rsidP="001134EC">
      <w:pPr>
        <w:pStyle w:val="Heading3"/>
        <w:ind w:left="504"/>
        <w:rPr>
          <w:rFonts w:asciiTheme="minorHAnsi" w:hAnsiTheme="minorHAnsi" w:cstheme="minorHAnsi"/>
          <w:b w:val="0"/>
          <w:bCs w:val="0"/>
          <w:sz w:val="22"/>
          <w:szCs w:val="22"/>
        </w:rPr>
      </w:pPr>
    </w:p>
    <w:p w14:paraId="2EFB0B77" w14:textId="0ED60634" w:rsidR="00A54E56" w:rsidRPr="006D464D" w:rsidRDefault="00A54E56" w:rsidP="00FB2B77">
      <w:pPr>
        <w:pStyle w:val="BodyText"/>
        <w:ind w:left="504"/>
        <w:rPr>
          <w:rFonts w:asciiTheme="minorHAnsi" w:hAnsiTheme="minorHAnsi" w:cstheme="minorHAnsi"/>
          <w:color w:val="C00000"/>
          <w:sz w:val="22"/>
          <w:szCs w:val="22"/>
        </w:rPr>
      </w:pPr>
      <w:r w:rsidRPr="006D464D">
        <w:rPr>
          <w:rFonts w:asciiTheme="minorHAnsi" w:hAnsiTheme="minorHAnsi" w:cstheme="minorHAnsi"/>
          <w:color w:val="C00000"/>
          <w:sz w:val="22"/>
          <w:szCs w:val="22"/>
        </w:rPr>
        <w:t>[</w:t>
      </w:r>
      <w:r w:rsidR="00E617AC">
        <w:rPr>
          <w:rFonts w:asciiTheme="minorHAnsi" w:hAnsiTheme="minorHAnsi" w:cstheme="minorHAnsi"/>
          <w:color w:val="C00000"/>
          <w:sz w:val="22"/>
          <w:szCs w:val="22"/>
        </w:rPr>
        <w:t>Complete Attachment A as to each activity at the jobsite in which lead is emitted. S</w:t>
      </w:r>
      <w:r w:rsidRPr="006D464D">
        <w:rPr>
          <w:rFonts w:asciiTheme="minorHAnsi" w:hAnsiTheme="minorHAnsi" w:cstheme="minorHAnsi"/>
          <w:color w:val="C00000"/>
          <w:sz w:val="22"/>
          <w:szCs w:val="22"/>
        </w:rPr>
        <w:t>ite-specific job safety analysis (JSA) and</w:t>
      </w:r>
      <w:r w:rsidR="00E617AC">
        <w:rPr>
          <w:rFonts w:asciiTheme="minorHAnsi" w:hAnsiTheme="minorHAnsi" w:cstheme="minorHAnsi"/>
          <w:color w:val="C00000"/>
          <w:sz w:val="22"/>
          <w:szCs w:val="22"/>
        </w:rPr>
        <w:t>/or</w:t>
      </w:r>
      <w:r w:rsidRPr="006D464D">
        <w:rPr>
          <w:rFonts w:asciiTheme="minorHAnsi" w:hAnsiTheme="minorHAnsi" w:cstheme="minorHAnsi"/>
          <w:color w:val="C00000"/>
          <w:sz w:val="22"/>
          <w:szCs w:val="22"/>
        </w:rPr>
        <w:t xml:space="preserve"> task hazard analysis (THA) </w:t>
      </w:r>
      <w:r w:rsidR="00E617AC">
        <w:rPr>
          <w:rFonts w:asciiTheme="minorHAnsi" w:hAnsiTheme="minorHAnsi" w:cstheme="minorHAnsi"/>
          <w:color w:val="C00000"/>
          <w:sz w:val="22"/>
          <w:szCs w:val="22"/>
        </w:rPr>
        <w:t xml:space="preserve">may be used </w:t>
      </w:r>
      <w:r w:rsidRPr="006D464D">
        <w:rPr>
          <w:rFonts w:asciiTheme="minorHAnsi" w:hAnsiTheme="minorHAnsi" w:cstheme="minorHAnsi"/>
          <w:color w:val="C00000"/>
          <w:sz w:val="22"/>
          <w:szCs w:val="22"/>
        </w:rPr>
        <w:t xml:space="preserve">instead of the </w:t>
      </w:r>
      <w:r w:rsidR="0070684B" w:rsidRPr="006D464D">
        <w:rPr>
          <w:rFonts w:asciiTheme="minorHAnsi" w:hAnsiTheme="minorHAnsi" w:cstheme="minorHAnsi"/>
          <w:color w:val="C00000"/>
          <w:sz w:val="22"/>
          <w:szCs w:val="22"/>
        </w:rPr>
        <w:t>Attachment A table</w:t>
      </w:r>
      <w:r w:rsidR="00E617AC">
        <w:rPr>
          <w:rFonts w:asciiTheme="minorHAnsi" w:hAnsiTheme="minorHAnsi" w:cstheme="minorHAnsi"/>
          <w:color w:val="C00000"/>
          <w:sz w:val="22"/>
          <w:szCs w:val="22"/>
        </w:rPr>
        <w:t xml:space="preserve">, provided that </w:t>
      </w:r>
      <w:r w:rsidRPr="006D464D">
        <w:rPr>
          <w:rFonts w:asciiTheme="minorHAnsi" w:hAnsiTheme="minorHAnsi" w:cstheme="minorHAnsi"/>
          <w:color w:val="C00000"/>
          <w:sz w:val="22"/>
          <w:szCs w:val="22"/>
        </w:rPr>
        <w:t xml:space="preserve">all the </w:t>
      </w:r>
      <w:r w:rsidR="0070684B" w:rsidRPr="006D464D">
        <w:rPr>
          <w:rFonts w:asciiTheme="minorHAnsi" w:hAnsiTheme="minorHAnsi" w:cstheme="minorHAnsi"/>
          <w:color w:val="C00000"/>
          <w:sz w:val="22"/>
          <w:szCs w:val="22"/>
        </w:rPr>
        <w:t>information in the Attachment A table</w:t>
      </w:r>
      <w:r w:rsidRPr="006D464D">
        <w:rPr>
          <w:rFonts w:asciiTheme="minorHAnsi" w:hAnsiTheme="minorHAnsi" w:cstheme="minorHAnsi"/>
          <w:color w:val="C00000"/>
          <w:sz w:val="22"/>
          <w:szCs w:val="22"/>
        </w:rPr>
        <w:t xml:space="preserve"> is included.  Describe how </w:t>
      </w:r>
      <w:r w:rsidR="00FB2B77" w:rsidRPr="006D464D">
        <w:rPr>
          <w:rFonts w:asciiTheme="minorHAnsi" w:hAnsiTheme="minorHAnsi" w:cstheme="minorHAnsi"/>
          <w:color w:val="C00000"/>
          <w:sz w:val="22"/>
          <w:szCs w:val="22"/>
        </w:rPr>
        <w:t xml:space="preserve">the THAs/JSAs will be </w:t>
      </w:r>
      <w:r w:rsidR="00E617AC">
        <w:rPr>
          <w:rFonts w:asciiTheme="minorHAnsi" w:hAnsiTheme="minorHAnsi" w:cstheme="minorHAnsi"/>
          <w:color w:val="C00000"/>
          <w:sz w:val="22"/>
          <w:szCs w:val="22"/>
        </w:rPr>
        <w:t xml:space="preserve">incorporated </w:t>
      </w:r>
      <w:r w:rsidR="00FB2B77" w:rsidRPr="006D464D">
        <w:rPr>
          <w:rFonts w:asciiTheme="minorHAnsi" w:hAnsiTheme="minorHAnsi" w:cstheme="minorHAnsi"/>
          <w:color w:val="C00000"/>
          <w:sz w:val="22"/>
          <w:szCs w:val="22"/>
        </w:rPr>
        <w:t xml:space="preserve">as </w:t>
      </w:r>
      <w:r w:rsidR="00E617AC">
        <w:rPr>
          <w:rFonts w:asciiTheme="minorHAnsi" w:hAnsiTheme="minorHAnsi" w:cstheme="minorHAnsi"/>
          <w:color w:val="C00000"/>
          <w:sz w:val="22"/>
          <w:szCs w:val="22"/>
        </w:rPr>
        <w:t xml:space="preserve">attachments to </w:t>
      </w:r>
      <w:r w:rsidR="00FB2B77" w:rsidRPr="006D464D">
        <w:rPr>
          <w:rFonts w:asciiTheme="minorHAnsi" w:hAnsiTheme="minorHAnsi" w:cstheme="minorHAnsi"/>
          <w:color w:val="C00000"/>
          <w:sz w:val="22"/>
          <w:szCs w:val="22"/>
        </w:rPr>
        <w:t>this program</w:t>
      </w:r>
      <w:r w:rsidR="008A3BB6" w:rsidRPr="006D464D">
        <w:rPr>
          <w:rFonts w:asciiTheme="minorHAnsi" w:hAnsiTheme="minorHAnsi" w:cstheme="minorHAnsi"/>
          <w:color w:val="C00000"/>
          <w:sz w:val="22"/>
          <w:szCs w:val="22"/>
        </w:rPr>
        <w:t>.</w:t>
      </w:r>
      <w:r w:rsidR="00FB2B77" w:rsidRPr="006D464D">
        <w:rPr>
          <w:rFonts w:asciiTheme="minorHAnsi" w:hAnsiTheme="minorHAnsi" w:cstheme="minorHAnsi"/>
          <w:color w:val="C00000"/>
          <w:sz w:val="22"/>
          <w:szCs w:val="22"/>
        </w:rPr>
        <w:t>]</w:t>
      </w:r>
    </w:p>
    <w:p w14:paraId="5118EA26" w14:textId="77777777" w:rsidR="00FB2B77" w:rsidRPr="006D464D" w:rsidRDefault="00FB2B77" w:rsidP="00FB2B77"/>
    <w:p w14:paraId="70FCCE41" w14:textId="498FDC16" w:rsidR="00253C83" w:rsidRPr="006D464D" w:rsidRDefault="00625C09" w:rsidP="00625C09">
      <w:pPr>
        <w:pStyle w:val="Heading3"/>
        <w:ind w:left="504"/>
        <w:rPr>
          <w:sz w:val="24"/>
          <w:szCs w:val="24"/>
        </w:rPr>
      </w:pPr>
      <w:r w:rsidRPr="006D464D">
        <w:rPr>
          <w:sz w:val="24"/>
          <w:szCs w:val="24"/>
        </w:rPr>
        <w:t>Exposure Controls</w:t>
      </w:r>
    </w:p>
    <w:p w14:paraId="049A21AD" w14:textId="77777777" w:rsidR="00625C09" w:rsidRPr="006D464D" w:rsidRDefault="00625C09" w:rsidP="00625C09"/>
    <w:p w14:paraId="6A150430" w14:textId="6C27C027" w:rsidR="00DA3AF7" w:rsidRDefault="00DA3AF7" w:rsidP="001134EC">
      <w:pPr>
        <w:pStyle w:val="Heading3"/>
        <w:ind w:left="504"/>
        <w:rPr>
          <w:rFonts w:asciiTheme="minorHAnsi" w:hAnsiTheme="minorHAnsi" w:cstheme="minorHAnsi"/>
          <w:b w:val="0"/>
          <w:bCs w:val="0"/>
          <w:sz w:val="22"/>
          <w:szCs w:val="22"/>
        </w:rPr>
      </w:pPr>
      <w:r>
        <w:rPr>
          <w:rFonts w:asciiTheme="minorHAnsi" w:hAnsiTheme="minorHAnsi" w:cstheme="minorHAnsi"/>
          <w:b w:val="0"/>
          <w:bCs w:val="0"/>
          <w:sz w:val="22"/>
          <w:szCs w:val="22"/>
        </w:rPr>
        <w:t>Attachment B provides details on the specific activities and corresponding exposure controls.</w:t>
      </w:r>
    </w:p>
    <w:p w14:paraId="7FC4E371" w14:textId="4A0A4CEA" w:rsidR="0012232B" w:rsidRPr="006D464D" w:rsidRDefault="0012232B" w:rsidP="0012232B">
      <w:pPr>
        <w:pStyle w:val="BodyText"/>
        <w:ind w:left="504"/>
        <w:rPr>
          <w:rFonts w:asciiTheme="minorHAnsi" w:hAnsiTheme="minorHAnsi" w:cstheme="minorHAnsi"/>
          <w:color w:val="C00000"/>
          <w:sz w:val="22"/>
          <w:szCs w:val="22"/>
        </w:rPr>
      </w:pPr>
      <w:r w:rsidRPr="006D464D">
        <w:rPr>
          <w:rFonts w:asciiTheme="minorHAnsi" w:hAnsiTheme="minorHAnsi" w:cstheme="minorHAnsi"/>
          <w:color w:val="C00000"/>
          <w:sz w:val="22"/>
          <w:szCs w:val="22"/>
        </w:rPr>
        <w:t>[</w:t>
      </w:r>
      <w:r>
        <w:rPr>
          <w:rFonts w:asciiTheme="minorHAnsi" w:hAnsiTheme="minorHAnsi" w:cstheme="minorHAnsi"/>
          <w:color w:val="C00000"/>
          <w:sz w:val="22"/>
          <w:szCs w:val="22"/>
        </w:rPr>
        <w:t>Complete Attachment B as to each activity at the jobsite in which lead is emitted. Provide detail when it comes to the activity “exposure control measures”. As with Attachment A, the s</w:t>
      </w:r>
      <w:r w:rsidRPr="006D464D">
        <w:rPr>
          <w:rFonts w:asciiTheme="minorHAnsi" w:hAnsiTheme="minorHAnsi" w:cstheme="minorHAnsi"/>
          <w:color w:val="C00000"/>
          <w:sz w:val="22"/>
          <w:szCs w:val="22"/>
        </w:rPr>
        <w:t>ite-specific job safety analysis (JSA) and</w:t>
      </w:r>
      <w:r>
        <w:rPr>
          <w:rFonts w:asciiTheme="minorHAnsi" w:hAnsiTheme="minorHAnsi" w:cstheme="minorHAnsi"/>
          <w:color w:val="C00000"/>
          <w:sz w:val="22"/>
          <w:szCs w:val="22"/>
        </w:rPr>
        <w:t>/or</w:t>
      </w:r>
      <w:r w:rsidRPr="006D464D">
        <w:rPr>
          <w:rFonts w:asciiTheme="minorHAnsi" w:hAnsiTheme="minorHAnsi" w:cstheme="minorHAnsi"/>
          <w:color w:val="C00000"/>
          <w:sz w:val="22"/>
          <w:szCs w:val="22"/>
        </w:rPr>
        <w:t xml:space="preserve"> task hazard analysis (THA) </w:t>
      </w:r>
      <w:r>
        <w:rPr>
          <w:rFonts w:asciiTheme="minorHAnsi" w:hAnsiTheme="minorHAnsi" w:cstheme="minorHAnsi"/>
          <w:color w:val="C00000"/>
          <w:sz w:val="22"/>
          <w:szCs w:val="22"/>
        </w:rPr>
        <w:t xml:space="preserve">may be used </w:t>
      </w:r>
      <w:r w:rsidRPr="006D464D">
        <w:rPr>
          <w:rFonts w:asciiTheme="minorHAnsi" w:hAnsiTheme="minorHAnsi" w:cstheme="minorHAnsi"/>
          <w:color w:val="C00000"/>
          <w:sz w:val="22"/>
          <w:szCs w:val="22"/>
        </w:rPr>
        <w:t xml:space="preserve">instead of the Attachment </w:t>
      </w:r>
      <w:r>
        <w:rPr>
          <w:rFonts w:asciiTheme="minorHAnsi" w:hAnsiTheme="minorHAnsi" w:cstheme="minorHAnsi"/>
          <w:color w:val="C00000"/>
          <w:sz w:val="22"/>
          <w:szCs w:val="22"/>
        </w:rPr>
        <w:t>B</w:t>
      </w:r>
      <w:r w:rsidRPr="006D464D">
        <w:rPr>
          <w:rFonts w:asciiTheme="minorHAnsi" w:hAnsiTheme="minorHAnsi" w:cstheme="minorHAnsi"/>
          <w:color w:val="C00000"/>
          <w:sz w:val="22"/>
          <w:szCs w:val="22"/>
        </w:rPr>
        <w:t xml:space="preserve"> table</w:t>
      </w:r>
      <w:r>
        <w:rPr>
          <w:rFonts w:asciiTheme="minorHAnsi" w:hAnsiTheme="minorHAnsi" w:cstheme="minorHAnsi"/>
          <w:color w:val="C00000"/>
          <w:sz w:val="22"/>
          <w:szCs w:val="22"/>
        </w:rPr>
        <w:t xml:space="preserve">, provided that </w:t>
      </w:r>
      <w:r w:rsidRPr="006D464D">
        <w:rPr>
          <w:rFonts w:asciiTheme="minorHAnsi" w:hAnsiTheme="minorHAnsi" w:cstheme="minorHAnsi"/>
          <w:color w:val="C00000"/>
          <w:sz w:val="22"/>
          <w:szCs w:val="22"/>
        </w:rPr>
        <w:t xml:space="preserve">all the information in the Attachment </w:t>
      </w:r>
      <w:r w:rsidR="00A60E82">
        <w:rPr>
          <w:rFonts w:asciiTheme="minorHAnsi" w:hAnsiTheme="minorHAnsi" w:cstheme="minorHAnsi"/>
          <w:color w:val="C00000"/>
          <w:sz w:val="22"/>
          <w:szCs w:val="22"/>
        </w:rPr>
        <w:t>B</w:t>
      </w:r>
      <w:r w:rsidRPr="006D464D">
        <w:rPr>
          <w:rFonts w:asciiTheme="minorHAnsi" w:hAnsiTheme="minorHAnsi" w:cstheme="minorHAnsi"/>
          <w:color w:val="C00000"/>
          <w:sz w:val="22"/>
          <w:szCs w:val="22"/>
        </w:rPr>
        <w:t xml:space="preserve"> table is included.  Describe how the THAs/JSAs will be </w:t>
      </w:r>
      <w:r>
        <w:rPr>
          <w:rFonts w:asciiTheme="minorHAnsi" w:hAnsiTheme="minorHAnsi" w:cstheme="minorHAnsi"/>
          <w:color w:val="C00000"/>
          <w:sz w:val="22"/>
          <w:szCs w:val="22"/>
        </w:rPr>
        <w:t xml:space="preserve">incorporated </w:t>
      </w:r>
      <w:r w:rsidRPr="006D464D">
        <w:rPr>
          <w:rFonts w:asciiTheme="minorHAnsi" w:hAnsiTheme="minorHAnsi" w:cstheme="minorHAnsi"/>
          <w:color w:val="C00000"/>
          <w:sz w:val="22"/>
          <w:szCs w:val="22"/>
        </w:rPr>
        <w:t xml:space="preserve">as </w:t>
      </w:r>
      <w:r>
        <w:rPr>
          <w:rFonts w:asciiTheme="minorHAnsi" w:hAnsiTheme="minorHAnsi" w:cstheme="minorHAnsi"/>
          <w:color w:val="C00000"/>
          <w:sz w:val="22"/>
          <w:szCs w:val="22"/>
        </w:rPr>
        <w:t xml:space="preserve">attachments to </w:t>
      </w:r>
      <w:r w:rsidRPr="006D464D">
        <w:rPr>
          <w:rFonts w:asciiTheme="minorHAnsi" w:hAnsiTheme="minorHAnsi" w:cstheme="minorHAnsi"/>
          <w:color w:val="C00000"/>
          <w:sz w:val="22"/>
          <w:szCs w:val="22"/>
        </w:rPr>
        <w:t>this program.]</w:t>
      </w:r>
    </w:p>
    <w:p w14:paraId="3E75633A" w14:textId="77777777" w:rsidR="00DA3AF7" w:rsidRPr="00DA3AF7" w:rsidRDefault="00DA3AF7" w:rsidP="00DA3AF7"/>
    <w:p w14:paraId="7F43E987" w14:textId="1FE61909" w:rsidR="00625C09" w:rsidRPr="006D464D" w:rsidRDefault="00625C09" w:rsidP="00625C09">
      <w:pPr>
        <w:pStyle w:val="Heading3"/>
        <w:ind w:left="504"/>
        <w:rPr>
          <w:sz w:val="24"/>
          <w:szCs w:val="24"/>
        </w:rPr>
      </w:pPr>
      <w:r w:rsidRPr="006D464D">
        <w:rPr>
          <w:sz w:val="24"/>
          <w:szCs w:val="24"/>
        </w:rPr>
        <w:t>Exposure Controls Determined to be Infeasible</w:t>
      </w:r>
      <w:r w:rsidR="00D11AA0" w:rsidRPr="006D464D">
        <w:rPr>
          <w:sz w:val="24"/>
          <w:szCs w:val="24"/>
        </w:rPr>
        <w:t xml:space="preserve"> </w:t>
      </w:r>
      <w:r w:rsidR="00D11AA0" w:rsidRPr="006D464D">
        <w:rPr>
          <w:b w:val="0"/>
          <w:bCs w:val="0"/>
          <w:color w:val="C00000"/>
          <w:sz w:val="24"/>
          <w:szCs w:val="24"/>
        </w:rPr>
        <w:t>[Delete this section if it is not applicable</w:t>
      </w:r>
      <w:r w:rsidR="0054428E" w:rsidRPr="006D464D">
        <w:rPr>
          <w:b w:val="0"/>
          <w:bCs w:val="0"/>
          <w:color w:val="C00000"/>
          <w:sz w:val="24"/>
          <w:szCs w:val="24"/>
        </w:rPr>
        <w:t>]</w:t>
      </w:r>
    </w:p>
    <w:p w14:paraId="478CBB8A" w14:textId="77777777" w:rsidR="00D15851" w:rsidRPr="006D464D" w:rsidRDefault="00D15851" w:rsidP="001134EC">
      <w:pPr>
        <w:pStyle w:val="Heading3"/>
        <w:ind w:left="504"/>
        <w:rPr>
          <w:rFonts w:asciiTheme="minorHAnsi" w:hAnsiTheme="minorHAnsi" w:cstheme="minorHAnsi"/>
          <w:b w:val="0"/>
          <w:bCs w:val="0"/>
          <w:sz w:val="22"/>
          <w:szCs w:val="22"/>
        </w:rPr>
      </w:pPr>
    </w:p>
    <w:p w14:paraId="0A177333" w14:textId="26834543" w:rsidR="00D15851" w:rsidRPr="006D464D" w:rsidRDefault="00D15851" w:rsidP="001134EC">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sz w:val="22"/>
          <w:szCs w:val="22"/>
        </w:rPr>
        <w:t>The following</w:t>
      </w:r>
      <w:r w:rsidR="00DC059E" w:rsidRPr="006D464D">
        <w:rPr>
          <w:rFonts w:asciiTheme="minorHAnsi" w:hAnsiTheme="minorHAnsi" w:cstheme="minorHAnsi"/>
          <w:b w:val="0"/>
          <w:bCs w:val="0"/>
          <w:sz w:val="22"/>
          <w:szCs w:val="22"/>
        </w:rPr>
        <w:t xml:space="preserve"> are the engineering and work practice controls that were considered in meeting</w:t>
      </w:r>
      <w:r w:rsidR="00D976FE" w:rsidRPr="006D464D">
        <w:rPr>
          <w:rFonts w:asciiTheme="minorHAnsi" w:hAnsiTheme="minorHAnsi" w:cstheme="minorHAnsi"/>
          <w:b w:val="0"/>
          <w:bCs w:val="0"/>
          <w:sz w:val="22"/>
          <w:szCs w:val="22"/>
        </w:rPr>
        <w:t xml:space="preserve"> the</w:t>
      </w:r>
      <w:r w:rsidR="00DC059E" w:rsidRPr="006D464D">
        <w:rPr>
          <w:rFonts w:asciiTheme="minorHAnsi" w:hAnsiTheme="minorHAnsi" w:cstheme="minorHAnsi"/>
          <w:b w:val="0"/>
          <w:bCs w:val="0"/>
          <w:sz w:val="22"/>
          <w:szCs w:val="22"/>
        </w:rPr>
        <w:t xml:space="preserve"> </w:t>
      </w:r>
      <w:r w:rsidR="00EA51D5" w:rsidRPr="006D464D">
        <w:rPr>
          <w:rFonts w:asciiTheme="minorHAnsi" w:hAnsiTheme="minorHAnsi" w:cstheme="minorHAnsi"/>
          <w:b w:val="0"/>
          <w:bCs w:val="0"/>
          <w:sz w:val="22"/>
          <w:szCs w:val="22"/>
        </w:rPr>
        <w:t>PEL for lead, but were not implemented due to infeasibility</w:t>
      </w:r>
      <w:r w:rsidR="00E04EA2" w:rsidRPr="006D464D">
        <w:rPr>
          <w:rFonts w:asciiTheme="minorHAnsi" w:hAnsiTheme="minorHAnsi" w:cstheme="minorHAnsi"/>
          <w:b w:val="0"/>
          <w:bCs w:val="0"/>
          <w:sz w:val="22"/>
          <w:szCs w:val="22"/>
        </w:rPr>
        <w:t>:</w:t>
      </w:r>
    </w:p>
    <w:p w14:paraId="51E38623" w14:textId="77777777" w:rsidR="00E04EA2" w:rsidRPr="006D464D" w:rsidRDefault="00E04EA2" w:rsidP="00E04EA2"/>
    <w:tbl>
      <w:tblPr>
        <w:tblStyle w:val="TableGrid"/>
        <w:tblW w:w="0" w:type="auto"/>
        <w:tblInd w:w="445" w:type="dxa"/>
        <w:tblLook w:val="04A0" w:firstRow="1" w:lastRow="0" w:firstColumn="1" w:lastColumn="0" w:noHBand="0" w:noVBand="1"/>
      </w:tblPr>
      <w:tblGrid>
        <w:gridCol w:w="3723"/>
        <w:gridCol w:w="3507"/>
        <w:gridCol w:w="3570"/>
      </w:tblGrid>
      <w:tr w:rsidR="00997781" w:rsidRPr="006D464D" w14:paraId="25CFB20A" w14:textId="77777777" w:rsidTr="00F25B70">
        <w:tc>
          <w:tcPr>
            <w:tcW w:w="3723" w:type="dxa"/>
            <w:vAlign w:val="center"/>
          </w:tcPr>
          <w:p w14:paraId="4263216A" w14:textId="339F1B6C" w:rsidR="00997781" w:rsidRPr="00F25B70" w:rsidRDefault="00997781" w:rsidP="00674FF3">
            <w:pPr>
              <w:jc w:val="center"/>
              <w:rPr>
                <w:b/>
                <w:bCs/>
              </w:rPr>
            </w:pPr>
            <w:r w:rsidRPr="00F25B70">
              <w:rPr>
                <w:b/>
                <w:bCs/>
              </w:rPr>
              <w:t>Activity</w:t>
            </w:r>
          </w:p>
        </w:tc>
        <w:tc>
          <w:tcPr>
            <w:tcW w:w="3507" w:type="dxa"/>
            <w:vAlign w:val="center"/>
          </w:tcPr>
          <w:p w14:paraId="21B478B8" w14:textId="568D46EE" w:rsidR="00997781" w:rsidRPr="00F25B70" w:rsidRDefault="00997781" w:rsidP="00674FF3">
            <w:pPr>
              <w:jc w:val="center"/>
              <w:rPr>
                <w:b/>
                <w:bCs/>
              </w:rPr>
            </w:pPr>
            <w:r w:rsidRPr="00F25B70">
              <w:rPr>
                <w:b/>
                <w:bCs/>
              </w:rPr>
              <w:t>Control</w:t>
            </w:r>
          </w:p>
        </w:tc>
        <w:tc>
          <w:tcPr>
            <w:tcW w:w="3570" w:type="dxa"/>
            <w:vAlign w:val="center"/>
          </w:tcPr>
          <w:p w14:paraId="1FD5BBF2" w14:textId="77777777" w:rsidR="00997781" w:rsidRPr="00F25B70" w:rsidRDefault="00997781" w:rsidP="00674FF3">
            <w:pPr>
              <w:jc w:val="center"/>
              <w:rPr>
                <w:b/>
                <w:bCs/>
              </w:rPr>
            </w:pPr>
            <w:r w:rsidRPr="00F25B70">
              <w:rPr>
                <w:b/>
                <w:bCs/>
              </w:rPr>
              <w:t>Explanation</w:t>
            </w:r>
          </w:p>
          <w:p w14:paraId="7005B3CD" w14:textId="362F38AF" w:rsidR="00F25B70" w:rsidRPr="00F25B70" w:rsidRDefault="00F25B70" w:rsidP="00674FF3">
            <w:pPr>
              <w:jc w:val="center"/>
              <w:rPr>
                <w:b/>
                <w:bCs/>
              </w:rPr>
            </w:pPr>
            <w:r w:rsidRPr="00F25B70">
              <w:rPr>
                <w:b/>
                <w:bCs/>
              </w:rPr>
              <w:t xml:space="preserve">(Why </w:t>
            </w:r>
            <w:proofErr w:type="gramStart"/>
            <w:r w:rsidRPr="00F25B70">
              <w:rPr>
                <w:b/>
                <w:bCs/>
              </w:rPr>
              <w:t>it is</w:t>
            </w:r>
            <w:proofErr w:type="gramEnd"/>
            <w:r w:rsidRPr="00F25B70">
              <w:rPr>
                <w:b/>
                <w:bCs/>
              </w:rPr>
              <w:t xml:space="preserve"> not feasible and how this determination was made)</w:t>
            </w:r>
          </w:p>
        </w:tc>
      </w:tr>
      <w:tr w:rsidR="00997781" w:rsidRPr="006D464D" w14:paraId="0E9786F8" w14:textId="77777777" w:rsidTr="00880FC3">
        <w:tc>
          <w:tcPr>
            <w:tcW w:w="3723" w:type="dxa"/>
          </w:tcPr>
          <w:p w14:paraId="2BEDF922" w14:textId="77777777" w:rsidR="00997781" w:rsidRPr="006D464D" w:rsidRDefault="00997781" w:rsidP="00E04EA2"/>
        </w:tc>
        <w:tc>
          <w:tcPr>
            <w:tcW w:w="3507" w:type="dxa"/>
          </w:tcPr>
          <w:p w14:paraId="2BD670DC" w14:textId="0CE2DA5F" w:rsidR="00997781" w:rsidRPr="006D464D" w:rsidRDefault="00997781" w:rsidP="00E04EA2">
            <w:pPr>
              <w:rPr>
                <w:rFonts w:asciiTheme="minorHAnsi" w:hAnsiTheme="minorHAnsi" w:cstheme="minorHAnsi"/>
                <w:color w:val="C00000"/>
              </w:rPr>
            </w:pPr>
          </w:p>
        </w:tc>
        <w:tc>
          <w:tcPr>
            <w:tcW w:w="3570" w:type="dxa"/>
          </w:tcPr>
          <w:p w14:paraId="637B5C79" w14:textId="7167C414" w:rsidR="00997781" w:rsidRPr="006D464D" w:rsidRDefault="00997781" w:rsidP="00E04EA2">
            <w:pPr>
              <w:rPr>
                <w:rFonts w:asciiTheme="minorHAnsi" w:hAnsiTheme="minorHAnsi" w:cstheme="minorHAnsi"/>
              </w:rPr>
            </w:pPr>
            <w:r w:rsidRPr="006D464D">
              <w:rPr>
                <w:rFonts w:asciiTheme="minorHAnsi" w:hAnsiTheme="minorHAnsi" w:cstheme="minorHAnsi"/>
                <w:color w:val="C00000"/>
              </w:rPr>
              <w:t xml:space="preserve">[Describe how </w:t>
            </w:r>
            <w:r w:rsidR="007D46AA" w:rsidRPr="006D464D">
              <w:rPr>
                <w:rFonts w:asciiTheme="minorHAnsi" w:hAnsiTheme="minorHAnsi" w:cstheme="minorHAnsi"/>
                <w:color w:val="C00000"/>
              </w:rPr>
              <w:t xml:space="preserve">the control </w:t>
            </w:r>
            <w:r w:rsidRPr="006D464D">
              <w:rPr>
                <w:rFonts w:asciiTheme="minorHAnsi" w:hAnsiTheme="minorHAnsi" w:cstheme="minorHAnsi"/>
                <w:color w:val="C00000"/>
              </w:rPr>
              <w:t>was determined to be infeasible. Incorporate into this written program any documentation that was used in the determination.]</w:t>
            </w:r>
          </w:p>
        </w:tc>
      </w:tr>
      <w:tr w:rsidR="00997781" w:rsidRPr="006D464D" w14:paraId="615FF6EF" w14:textId="77777777" w:rsidTr="00880FC3">
        <w:tc>
          <w:tcPr>
            <w:tcW w:w="3723" w:type="dxa"/>
          </w:tcPr>
          <w:p w14:paraId="662198FB" w14:textId="77777777" w:rsidR="00997781" w:rsidRPr="006D464D" w:rsidRDefault="00997781" w:rsidP="00E04EA2"/>
        </w:tc>
        <w:tc>
          <w:tcPr>
            <w:tcW w:w="3507" w:type="dxa"/>
          </w:tcPr>
          <w:p w14:paraId="4C68466F" w14:textId="77777777" w:rsidR="00997781" w:rsidRPr="006D464D" w:rsidRDefault="00997781" w:rsidP="00E04EA2"/>
        </w:tc>
        <w:tc>
          <w:tcPr>
            <w:tcW w:w="3570" w:type="dxa"/>
          </w:tcPr>
          <w:p w14:paraId="31F6BA90" w14:textId="5E390456" w:rsidR="00997781" w:rsidRPr="006D464D" w:rsidRDefault="00997781" w:rsidP="00E04EA2"/>
        </w:tc>
      </w:tr>
      <w:tr w:rsidR="00997781" w:rsidRPr="006D464D" w14:paraId="1BA62B6D" w14:textId="77777777" w:rsidTr="00880FC3">
        <w:tc>
          <w:tcPr>
            <w:tcW w:w="3723" w:type="dxa"/>
          </w:tcPr>
          <w:p w14:paraId="399119BF" w14:textId="77777777" w:rsidR="00997781" w:rsidRPr="006D464D" w:rsidRDefault="00997781" w:rsidP="00E04EA2"/>
        </w:tc>
        <w:tc>
          <w:tcPr>
            <w:tcW w:w="3507" w:type="dxa"/>
          </w:tcPr>
          <w:p w14:paraId="73539801" w14:textId="77777777" w:rsidR="00997781" w:rsidRPr="006D464D" w:rsidRDefault="00997781" w:rsidP="00E04EA2"/>
        </w:tc>
        <w:tc>
          <w:tcPr>
            <w:tcW w:w="3570" w:type="dxa"/>
          </w:tcPr>
          <w:p w14:paraId="0E9595F2" w14:textId="56D2E2CC" w:rsidR="00997781" w:rsidRPr="006D464D" w:rsidRDefault="00997781" w:rsidP="00E04EA2"/>
        </w:tc>
      </w:tr>
    </w:tbl>
    <w:p w14:paraId="3B28773A" w14:textId="77777777" w:rsidR="0012232B" w:rsidRDefault="0012232B" w:rsidP="00625C09">
      <w:pPr>
        <w:pStyle w:val="Heading3"/>
        <w:ind w:left="504"/>
        <w:rPr>
          <w:sz w:val="24"/>
          <w:szCs w:val="24"/>
        </w:rPr>
      </w:pPr>
    </w:p>
    <w:p w14:paraId="7E6E91EB" w14:textId="77777777" w:rsidR="00982F54" w:rsidRDefault="00982F54">
      <w:pPr>
        <w:rPr>
          <w:b/>
          <w:bCs/>
          <w:sz w:val="24"/>
          <w:szCs w:val="24"/>
        </w:rPr>
      </w:pPr>
      <w:r>
        <w:rPr>
          <w:sz w:val="24"/>
          <w:szCs w:val="24"/>
        </w:rPr>
        <w:br w:type="page"/>
      </w:r>
    </w:p>
    <w:p w14:paraId="57E34753" w14:textId="56F48A68" w:rsidR="00625C09" w:rsidRPr="006D464D" w:rsidRDefault="00625C09" w:rsidP="00625C09">
      <w:pPr>
        <w:pStyle w:val="Heading3"/>
        <w:ind w:left="504"/>
        <w:rPr>
          <w:sz w:val="24"/>
          <w:szCs w:val="24"/>
        </w:rPr>
      </w:pPr>
      <w:r w:rsidRPr="006D464D">
        <w:rPr>
          <w:sz w:val="24"/>
          <w:szCs w:val="24"/>
        </w:rPr>
        <w:lastRenderedPageBreak/>
        <w:t>Air Monitoring Information</w:t>
      </w:r>
    </w:p>
    <w:p w14:paraId="0F3FF808" w14:textId="77777777" w:rsidR="001F32CA" w:rsidRPr="006D464D" w:rsidRDefault="001F32CA" w:rsidP="001F32CA"/>
    <w:tbl>
      <w:tblPr>
        <w:tblStyle w:val="TableGrid"/>
        <w:tblW w:w="0" w:type="auto"/>
        <w:tblInd w:w="504" w:type="dxa"/>
        <w:tblLook w:val="04A0" w:firstRow="1" w:lastRow="0" w:firstColumn="1" w:lastColumn="0" w:noHBand="0" w:noVBand="1"/>
      </w:tblPr>
      <w:tblGrid>
        <w:gridCol w:w="5590"/>
        <w:gridCol w:w="5151"/>
      </w:tblGrid>
      <w:tr w:rsidR="00E70DC2" w:rsidRPr="006D464D" w14:paraId="0C369B2E" w14:textId="77777777" w:rsidTr="00146B71">
        <w:tc>
          <w:tcPr>
            <w:tcW w:w="5590" w:type="dxa"/>
            <w:vAlign w:val="center"/>
          </w:tcPr>
          <w:p w14:paraId="784B5E2B" w14:textId="7A2DA414" w:rsidR="000D16BB" w:rsidRPr="00146B71" w:rsidRDefault="00E70DC2" w:rsidP="000D16BB">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 xml:space="preserve">Source of </w:t>
            </w:r>
            <w:r w:rsidR="00AF1E3C" w:rsidRPr="00146B71">
              <w:rPr>
                <w:rFonts w:asciiTheme="minorHAnsi" w:hAnsiTheme="minorHAnsi" w:cstheme="minorHAnsi"/>
                <w:sz w:val="22"/>
                <w:szCs w:val="22"/>
              </w:rPr>
              <w:t>Lead Emissions</w:t>
            </w:r>
          </w:p>
        </w:tc>
        <w:tc>
          <w:tcPr>
            <w:tcW w:w="5151" w:type="dxa"/>
            <w:vAlign w:val="center"/>
          </w:tcPr>
          <w:p w14:paraId="7E688EAE" w14:textId="40D6C45D" w:rsidR="00E70DC2" w:rsidRPr="00146B71" w:rsidRDefault="000858BD" w:rsidP="00AF1E3C">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Air Monitoring Data</w:t>
            </w:r>
          </w:p>
        </w:tc>
      </w:tr>
      <w:tr w:rsidR="00E70DC2" w:rsidRPr="006D464D" w14:paraId="5D9A3E09" w14:textId="77777777" w:rsidTr="000858BD">
        <w:tc>
          <w:tcPr>
            <w:tcW w:w="5590" w:type="dxa"/>
          </w:tcPr>
          <w:p w14:paraId="25EBF1D4" w14:textId="6A1D324D" w:rsidR="00E70DC2" w:rsidRPr="006D464D" w:rsidRDefault="000D16BB" w:rsidP="00625C09">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w:t>
            </w:r>
            <w:r w:rsidR="00485547">
              <w:rPr>
                <w:rFonts w:asciiTheme="minorHAnsi" w:hAnsiTheme="minorHAnsi" w:cstheme="minorHAnsi"/>
                <w:b w:val="0"/>
                <w:bCs w:val="0"/>
                <w:color w:val="C00000"/>
                <w:sz w:val="22"/>
                <w:szCs w:val="22"/>
              </w:rPr>
              <w:t>e</w:t>
            </w:r>
            <w:r w:rsidR="00CF0638" w:rsidRPr="006D464D">
              <w:rPr>
                <w:rFonts w:asciiTheme="minorHAnsi" w:hAnsiTheme="minorHAnsi" w:cstheme="minorHAnsi"/>
                <w:b w:val="0"/>
                <w:bCs w:val="0"/>
                <w:color w:val="C00000"/>
                <w:sz w:val="22"/>
                <w:szCs w:val="22"/>
              </w:rPr>
              <w:t>.g., power sanding with 80 grit sandpaper on lead coating of XYZ metal structure</w:t>
            </w:r>
            <w:r w:rsidRPr="006D464D">
              <w:rPr>
                <w:rFonts w:asciiTheme="minorHAnsi" w:hAnsiTheme="minorHAnsi" w:cstheme="minorHAnsi"/>
                <w:b w:val="0"/>
                <w:bCs w:val="0"/>
                <w:color w:val="C00000"/>
                <w:sz w:val="22"/>
                <w:szCs w:val="22"/>
              </w:rPr>
              <w:t>]</w:t>
            </w:r>
          </w:p>
        </w:tc>
        <w:tc>
          <w:tcPr>
            <w:tcW w:w="5151" w:type="dxa"/>
          </w:tcPr>
          <w:p w14:paraId="67A91BBE" w14:textId="4A84077B" w:rsidR="00E70DC2" w:rsidRPr="006D464D" w:rsidRDefault="000858BD" w:rsidP="00625C09">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w:t>
            </w:r>
            <w:r w:rsidR="0070684B" w:rsidRPr="006D464D">
              <w:rPr>
                <w:rFonts w:asciiTheme="minorHAnsi" w:hAnsiTheme="minorHAnsi" w:cstheme="minorHAnsi"/>
                <w:b w:val="0"/>
                <w:bCs w:val="0"/>
                <w:color w:val="C00000"/>
                <w:sz w:val="22"/>
                <w:szCs w:val="22"/>
              </w:rPr>
              <w:t xml:space="preserve">Provide the </w:t>
            </w:r>
            <w:r w:rsidR="00BE137F" w:rsidRPr="006D464D">
              <w:rPr>
                <w:rFonts w:asciiTheme="minorHAnsi" w:hAnsiTheme="minorHAnsi" w:cstheme="minorHAnsi"/>
                <w:b w:val="0"/>
                <w:bCs w:val="0"/>
                <w:color w:val="C00000"/>
                <w:sz w:val="22"/>
                <w:szCs w:val="22"/>
              </w:rPr>
              <w:t>corresponding</w:t>
            </w:r>
            <w:r w:rsidR="009018D3" w:rsidRPr="006D464D">
              <w:rPr>
                <w:rFonts w:asciiTheme="minorHAnsi" w:hAnsiTheme="minorHAnsi" w:cstheme="minorHAnsi"/>
                <w:b w:val="0"/>
                <w:bCs w:val="0"/>
                <w:color w:val="C00000"/>
                <w:sz w:val="22"/>
                <w:szCs w:val="22"/>
              </w:rPr>
              <w:t xml:space="preserve"> air monitoring </w:t>
            </w:r>
            <w:r w:rsidR="003D7CCD" w:rsidRPr="006D464D">
              <w:rPr>
                <w:rFonts w:asciiTheme="minorHAnsi" w:hAnsiTheme="minorHAnsi" w:cstheme="minorHAnsi"/>
                <w:b w:val="0"/>
                <w:bCs w:val="0"/>
                <w:color w:val="C00000"/>
                <w:sz w:val="22"/>
                <w:szCs w:val="22"/>
              </w:rPr>
              <w:t>data that documents lead emission sources</w:t>
            </w:r>
            <w:r w:rsidR="00483A4A" w:rsidRPr="006D464D">
              <w:rPr>
                <w:rFonts w:asciiTheme="minorHAnsi" w:hAnsiTheme="minorHAnsi" w:cstheme="minorHAnsi"/>
                <w:b w:val="0"/>
                <w:bCs w:val="0"/>
                <w:color w:val="C00000"/>
                <w:sz w:val="22"/>
                <w:szCs w:val="22"/>
              </w:rPr>
              <w:t>. De</w:t>
            </w:r>
            <w:r w:rsidRPr="006D464D">
              <w:rPr>
                <w:rFonts w:asciiTheme="minorHAnsi" w:hAnsiTheme="minorHAnsi" w:cstheme="minorHAnsi"/>
                <w:b w:val="0"/>
                <w:bCs w:val="0"/>
                <w:color w:val="C00000"/>
                <w:sz w:val="22"/>
                <w:szCs w:val="22"/>
              </w:rPr>
              <w:t xml:space="preserve">scribe </w:t>
            </w:r>
            <w:r w:rsidR="00BF4F28" w:rsidRPr="006D464D">
              <w:rPr>
                <w:rFonts w:asciiTheme="minorHAnsi" w:hAnsiTheme="minorHAnsi" w:cstheme="minorHAnsi"/>
                <w:b w:val="0"/>
                <w:bCs w:val="0"/>
                <w:color w:val="C00000"/>
                <w:sz w:val="22"/>
                <w:szCs w:val="22"/>
              </w:rPr>
              <w:t xml:space="preserve">where </w:t>
            </w:r>
            <w:r w:rsidR="009A15D0" w:rsidRPr="006D464D">
              <w:rPr>
                <w:rFonts w:asciiTheme="minorHAnsi" w:hAnsiTheme="minorHAnsi" w:cstheme="minorHAnsi"/>
                <w:b w:val="0"/>
                <w:bCs w:val="0"/>
                <w:color w:val="C00000"/>
                <w:sz w:val="22"/>
                <w:szCs w:val="22"/>
              </w:rPr>
              <w:t>the detailed i</w:t>
            </w:r>
            <w:r w:rsidRPr="006D464D">
              <w:rPr>
                <w:rFonts w:asciiTheme="minorHAnsi" w:hAnsiTheme="minorHAnsi" w:cstheme="minorHAnsi"/>
                <w:b w:val="0"/>
                <w:bCs w:val="0"/>
                <w:color w:val="C00000"/>
                <w:sz w:val="22"/>
                <w:szCs w:val="22"/>
              </w:rPr>
              <w:t>nformation</w:t>
            </w:r>
            <w:r w:rsidR="001A5CE9" w:rsidRPr="006D464D">
              <w:rPr>
                <w:rFonts w:asciiTheme="minorHAnsi" w:hAnsiTheme="minorHAnsi" w:cstheme="minorHAnsi"/>
                <w:b w:val="0"/>
                <w:bCs w:val="0"/>
                <w:color w:val="C00000"/>
                <w:sz w:val="22"/>
                <w:szCs w:val="22"/>
              </w:rPr>
              <w:t xml:space="preserve"> – including how the samples were collected and analyzed</w:t>
            </w:r>
            <w:r w:rsidR="00E501E2" w:rsidRPr="006D464D">
              <w:rPr>
                <w:rFonts w:asciiTheme="minorHAnsi" w:hAnsiTheme="minorHAnsi" w:cstheme="minorHAnsi"/>
                <w:b w:val="0"/>
                <w:bCs w:val="0"/>
                <w:color w:val="C00000"/>
                <w:sz w:val="22"/>
                <w:szCs w:val="22"/>
              </w:rPr>
              <w:t xml:space="preserve"> </w:t>
            </w:r>
            <w:r w:rsidR="00C04427" w:rsidRPr="006D464D">
              <w:rPr>
                <w:rFonts w:asciiTheme="minorHAnsi" w:hAnsiTheme="minorHAnsi" w:cstheme="minorHAnsi"/>
                <w:b w:val="0"/>
                <w:bCs w:val="0"/>
                <w:color w:val="C00000"/>
                <w:sz w:val="22"/>
                <w:szCs w:val="22"/>
              </w:rPr>
              <w:t>–</w:t>
            </w:r>
            <w:r w:rsidR="00690910" w:rsidRPr="006D464D">
              <w:rPr>
                <w:rFonts w:asciiTheme="minorHAnsi" w:hAnsiTheme="minorHAnsi" w:cstheme="minorHAnsi"/>
                <w:b w:val="0"/>
                <w:bCs w:val="0"/>
                <w:color w:val="C00000"/>
                <w:sz w:val="22"/>
                <w:szCs w:val="22"/>
              </w:rPr>
              <w:t xml:space="preserve"> is</w:t>
            </w:r>
            <w:r w:rsidR="00C04427" w:rsidRPr="006D464D">
              <w:rPr>
                <w:rFonts w:asciiTheme="minorHAnsi" w:hAnsiTheme="minorHAnsi" w:cstheme="minorHAnsi"/>
                <w:b w:val="0"/>
                <w:bCs w:val="0"/>
                <w:color w:val="C00000"/>
                <w:sz w:val="22"/>
                <w:szCs w:val="22"/>
              </w:rPr>
              <w:t xml:space="preserve"> kept</w:t>
            </w:r>
            <w:r w:rsidR="00F61BC6" w:rsidRPr="006D464D">
              <w:rPr>
                <w:rFonts w:asciiTheme="minorHAnsi" w:hAnsiTheme="minorHAnsi" w:cstheme="minorHAnsi"/>
                <w:b w:val="0"/>
                <w:bCs w:val="0"/>
                <w:color w:val="C00000"/>
                <w:sz w:val="22"/>
                <w:szCs w:val="22"/>
              </w:rPr>
              <w:t>.  Con</w:t>
            </w:r>
            <w:r w:rsidR="00B71665" w:rsidRPr="006D464D">
              <w:rPr>
                <w:rFonts w:asciiTheme="minorHAnsi" w:hAnsiTheme="minorHAnsi" w:cstheme="minorHAnsi"/>
                <w:b w:val="0"/>
                <w:bCs w:val="0"/>
                <w:color w:val="C00000"/>
                <w:sz w:val="22"/>
                <w:szCs w:val="22"/>
              </w:rPr>
              <w:t xml:space="preserve">sider incorporating </w:t>
            </w:r>
            <w:r w:rsidR="00F61BC6" w:rsidRPr="006D464D">
              <w:rPr>
                <w:rFonts w:asciiTheme="minorHAnsi" w:hAnsiTheme="minorHAnsi" w:cstheme="minorHAnsi"/>
                <w:b w:val="0"/>
                <w:bCs w:val="0"/>
                <w:color w:val="C00000"/>
                <w:sz w:val="22"/>
                <w:szCs w:val="22"/>
              </w:rPr>
              <w:t xml:space="preserve">all this information </w:t>
            </w:r>
            <w:r w:rsidR="00B71665" w:rsidRPr="006D464D">
              <w:rPr>
                <w:rFonts w:asciiTheme="minorHAnsi" w:hAnsiTheme="minorHAnsi" w:cstheme="minorHAnsi"/>
                <w:b w:val="0"/>
                <w:bCs w:val="0"/>
                <w:color w:val="C00000"/>
                <w:sz w:val="22"/>
                <w:szCs w:val="22"/>
              </w:rPr>
              <w:t>into this program</w:t>
            </w:r>
            <w:r w:rsidR="000D16BB" w:rsidRPr="006D464D">
              <w:rPr>
                <w:rFonts w:asciiTheme="minorHAnsi" w:hAnsiTheme="minorHAnsi" w:cstheme="minorHAnsi"/>
                <w:b w:val="0"/>
                <w:bCs w:val="0"/>
                <w:color w:val="C00000"/>
                <w:sz w:val="22"/>
                <w:szCs w:val="22"/>
              </w:rPr>
              <w:t xml:space="preserve"> as </w:t>
            </w:r>
            <w:r w:rsidR="00252568" w:rsidRPr="006D464D">
              <w:rPr>
                <w:rFonts w:asciiTheme="minorHAnsi" w:hAnsiTheme="minorHAnsi" w:cstheme="minorHAnsi"/>
                <w:b w:val="0"/>
                <w:bCs w:val="0"/>
                <w:color w:val="C00000"/>
                <w:sz w:val="22"/>
                <w:szCs w:val="22"/>
              </w:rPr>
              <w:t xml:space="preserve">an </w:t>
            </w:r>
            <w:r w:rsidR="000D16BB" w:rsidRPr="006D464D">
              <w:rPr>
                <w:rFonts w:asciiTheme="minorHAnsi" w:hAnsiTheme="minorHAnsi" w:cstheme="minorHAnsi"/>
                <w:b w:val="0"/>
                <w:bCs w:val="0"/>
                <w:color w:val="C00000"/>
                <w:sz w:val="22"/>
                <w:szCs w:val="22"/>
              </w:rPr>
              <w:t>attachment</w:t>
            </w:r>
            <w:r w:rsidR="001B1130" w:rsidRPr="006D464D">
              <w:rPr>
                <w:rFonts w:asciiTheme="minorHAnsi" w:hAnsiTheme="minorHAnsi" w:cstheme="minorHAnsi"/>
                <w:b w:val="0"/>
                <w:bCs w:val="0"/>
                <w:color w:val="C00000"/>
                <w:sz w:val="22"/>
                <w:szCs w:val="22"/>
              </w:rPr>
              <w:t>.</w:t>
            </w:r>
            <w:r w:rsidR="00743953" w:rsidRPr="006D464D">
              <w:rPr>
                <w:rFonts w:asciiTheme="minorHAnsi" w:hAnsiTheme="minorHAnsi" w:cstheme="minorHAnsi"/>
                <w:b w:val="0"/>
                <w:bCs w:val="0"/>
                <w:color w:val="C00000"/>
                <w:sz w:val="22"/>
                <w:szCs w:val="22"/>
              </w:rPr>
              <w:t>]</w:t>
            </w:r>
          </w:p>
        </w:tc>
      </w:tr>
      <w:tr w:rsidR="00E70DC2" w:rsidRPr="006D464D" w14:paraId="31E15929" w14:textId="77777777" w:rsidTr="000858BD">
        <w:tc>
          <w:tcPr>
            <w:tcW w:w="5590" w:type="dxa"/>
          </w:tcPr>
          <w:p w14:paraId="014ABC56" w14:textId="77777777" w:rsidR="00E70DC2" w:rsidRPr="006D464D" w:rsidRDefault="00E70DC2" w:rsidP="00625C09">
            <w:pPr>
              <w:pStyle w:val="Heading3"/>
              <w:ind w:left="0"/>
              <w:rPr>
                <w:rFonts w:asciiTheme="minorHAnsi" w:hAnsiTheme="minorHAnsi" w:cstheme="minorHAnsi"/>
                <w:b w:val="0"/>
                <w:bCs w:val="0"/>
                <w:sz w:val="22"/>
                <w:szCs w:val="22"/>
              </w:rPr>
            </w:pPr>
          </w:p>
        </w:tc>
        <w:tc>
          <w:tcPr>
            <w:tcW w:w="5151" w:type="dxa"/>
          </w:tcPr>
          <w:p w14:paraId="2B27D349" w14:textId="77777777" w:rsidR="00E70DC2" w:rsidRPr="006D464D" w:rsidRDefault="00E70DC2" w:rsidP="00625C09">
            <w:pPr>
              <w:pStyle w:val="Heading3"/>
              <w:ind w:left="0"/>
              <w:rPr>
                <w:rFonts w:asciiTheme="minorHAnsi" w:hAnsiTheme="minorHAnsi" w:cstheme="minorHAnsi"/>
                <w:b w:val="0"/>
                <w:bCs w:val="0"/>
                <w:sz w:val="22"/>
                <w:szCs w:val="22"/>
              </w:rPr>
            </w:pPr>
          </w:p>
        </w:tc>
      </w:tr>
      <w:tr w:rsidR="00E70DC2" w:rsidRPr="006D464D" w14:paraId="24E79F1F" w14:textId="77777777" w:rsidTr="000858BD">
        <w:tc>
          <w:tcPr>
            <w:tcW w:w="5590" w:type="dxa"/>
          </w:tcPr>
          <w:p w14:paraId="2D263D5E" w14:textId="77777777" w:rsidR="00E70DC2" w:rsidRPr="006D464D" w:rsidRDefault="00E70DC2" w:rsidP="00625C09">
            <w:pPr>
              <w:pStyle w:val="Heading3"/>
              <w:ind w:left="0"/>
              <w:rPr>
                <w:rFonts w:asciiTheme="minorHAnsi" w:hAnsiTheme="minorHAnsi" w:cstheme="minorHAnsi"/>
                <w:b w:val="0"/>
                <w:bCs w:val="0"/>
                <w:sz w:val="22"/>
                <w:szCs w:val="22"/>
              </w:rPr>
            </w:pPr>
          </w:p>
        </w:tc>
        <w:tc>
          <w:tcPr>
            <w:tcW w:w="5151" w:type="dxa"/>
          </w:tcPr>
          <w:p w14:paraId="2F0D1B93" w14:textId="77777777" w:rsidR="00E70DC2" w:rsidRPr="006D464D" w:rsidRDefault="00E70DC2" w:rsidP="00625C09">
            <w:pPr>
              <w:pStyle w:val="Heading3"/>
              <w:ind w:left="0"/>
              <w:rPr>
                <w:rFonts w:asciiTheme="minorHAnsi" w:hAnsiTheme="minorHAnsi" w:cstheme="minorHAnsi"/>
                <w:b w:val="0"/>
                <w:bCs w:val="0"/>
                <w:sz w:val="22"/>
                <w:szCs w:val="22"/>
              </w:rPr>
            </w:pPr>
          </w:p>
        </w:tc>
      </w:tr>
      <w:tr w:rsidR="00E70DC2" w:rsidRPr="006D464D" w14:paraId="09E08685" w14:textId="77777777" w:rsidTr="000858BD">
        <w:tc>
          <w:tcPr>
            <w:tcW w:w="5590" w:type="dxa"/>
          </w:tcPr>
          <w:p w14:paraId="64D039BF" w14:textId="77777777" w:rsidR="00E70DC2" w:rsidRPr="006D464D" w:rsidRDefault="00E70DC2" w:rsidP="00625C09">
            <w:pPr>
              <w:pStyle w:val="Heading3"/>
              <w:ind w:left="0"/>
              <w:rPr>
                <w:rFonts w:asciiTheme="minorHAnsi" w:hAnsiTheme="minorHAnsi" w:cstheme="minorHAnsi"/>
                <w:b w:val="0"/>
                <w:bCs w:val="0"/>
                <w:sz w:val="22"/>
                <w:szCs w:val="22"/>
              </w:rPr>
            </w:pPr>
          </w:p>
        </w:tc>
        <w:tc>
          <w:tcPr>
            <w:tcW w:w="5151" w:type="dxa"/>
          </w:tcPr>
          <w:p w14:paraId="23442F8A" w14:textId="77777777" w:rsidR="00E70DC2" w:rsidRPr="006D464D" w:rsidRDefault="00E70DC2" w:rsidP="00625C09">
            <w:pPr>
              <w:pStyle w:val="Heading3"/>
              <w:ind w:left="0"/>
              <w:rPr>
                <w:rFonts w:asciiTheme="minorHAnsi" w:hAnsiTheme="minorHAnsi" w:cstheme="minorHAnsi"/>
                <w:b w:val="0"/>
                <w:bCs w:val="0"/>
                <w:sz w:val="22"/>
                <w:szCs w:val="22"/>
              </w:rPr>
            </w:pPr>
          </w:p>
        </w:tc>
      </w:tr>
    </w:tbl>
    <w:p w14:paraId="40139013" w14:textId="77777777" w:rsidR="00B32169" w:rsidRPr="006D464D" w:rsidRDefault="00B32169" w:rsidP="00625C09">
      <w:pPr>
        <w:pStyle w:val="Heading3"/>
        <w:ind w:left="504"/>
        <w:rPr>
          <w:rFonts w:asciiTheme="minorHAnsi" w:hAnsiTheme="minorHAnsi" w:cstheme="minorHAnsi"/>
          <w:b w:val="0"/>
          <w:bCs w:val="0"/>
          <w:sz w:val="22"/>
          <w:szCs w:val="22"/>
        </w:rPr>
      </w:pPr>
    </w:p>
    <w:p w14:paraId="53A3DB28" w14:textId="1F801FCC" w:rsidR="0070684B" w:rsidRPr="006D464D" w:rsidRDefault="0070684B" w:rsidP="00625C09">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w:t>
      </w:r>
      <w:r w:rsidR="00220E8D" w:rsidRPr="00485547">
        <w:rPr>
          <w:rFonts w:asciiTheme="minorHAnsi" w:hAnsiTheme="minorHAnsi" w:cstheme="minorHAnsi"/>
          <w:b w:val="0"/>
          <w:bCs w:val="0"/>
          <w:color w:val="C00000"/>
          <w:sz w:val="22"/>
          <w:szCs w:val="22"/>
        </w:rPr>
        <w:t xml:space="preserve">Refer to section </w:t>
      </w:r>
      <w:r w:rsidR="00A30A71" w:rsidRPr="00485547">
        <w:rPr>
          <w:rFonts w:asciiTheme="minorHAnsi" w:hAnsiTheme="minorHAnsi" w:cstheme="minorHAnsi"/>
          <w:b w:val="0"/>
          <w:bCs w:val="0"/>
          <w:color w:val="C00000"/>
          <w:sz w:val="22"/>
          <w:szCs w:val="22"/>
        </w:rPr>
        <w:t>1532.1(d) for details on what must be addressed</w:t>
      </w:r>
      <w:r w:rsidR="00A30A71">
        <w:rPr>
          <w:rFonts w:asciiTheme="minorHAnsi" w:hAnsiTheme="minorHAnsi" w:cstheme="minorHAnsi"/>
          <w:b w:val="0"/>
          <w:bCs w:val="0"/>
          <w:color w:val="C00000"/>
          <w:sz w:val="22"/>
          <w:szCs w:val="22"/>
        </w:rPr>
        <w:t xml:space="preserve">. </w:t>
      </w:r>
      <w:r w:rsidRPr="006D464D">
        <w:rPr>
          <w:rFonts w:asciiTheme="minorHAnsi" w:hAnsiTheme="minorHAnsi" w:cstheme="minorHAnsi"/>
          <w:b w:val="0"/>
          <w:bCs w:val="0"/>
          <w:color w:val="C00000"/>
          <w:sz w:val="22"/>
          <w:szCs w:val="22"/>
        </w:rPr>
        <w:t>Describe how this air monitoring information will be made a</w:t>
      </w:r>
      <w:r w:rsidR="00982F54">
        <w:rPr>
          <w:rFonts w:asciiTheme="minorHAnsi" w:hAnsiTheme="minorHAnsi" w:cstheme="minorHAnsi"/>
          <w:b w:val="0"/>
          <w:bCs w:val="0"/>
          <w:color w:val="C00000"/>
          <w:sz w:val="22"/>
          <w:szCs w:val="22"/>
        </w:rPr>
        <w:t>cc</w:t>
      </w:r>
      <w:r w:rsidRPr="006D464D">
        <w:rPr>
          <w:rFonts w:asciiTheme="minorHAnsi" w:hAnsiTheme="minorHAnsi" w:cstheme="minorHAnsi"/>
          <w:b w:val="0"/>
          <w:bCs w:val="0"/>
          <w:color w:val="C00000"/>
          <w:sz w:val="22"/>
          <w:szCs w:val="22"/>
        </w:rPr>
        <w:t>ess</w:t>
      </w:r>
      <w:r w:rsidR="00982F54">
        <w:rPr>
          <w:rFonts w:asciiTheme="minorHAnsi" w:hAnsiTheme="minorHAnsi" w:cstheme="minorHAnsi"/>
          <w:b w:val="0"/>
          <w:bCs w:val="0"/>
          <w:color w:val="C00000"/>
          <w:sz w:val="22"/>
          <w:szCs w:val="22"/>
        </w:rPr>
        <w:t>i</w:t>
      </w:r>
      <w:r w:rsidRPr="006D464D">
        <w:rPr>
          <w:rFonts w:asciiTheme="minorHAnsi" w:hAnsiTheme="minorHAnsi" w:cstheme="minorHAnsi"/>
          <w:b w:val="0"/>
          <w:bCs w:val="0"/>
          <w:color w:val="C00000"/>
          <w:sz w:val="22"/>
          <w:szCs w:val="22"/>
        </w:rPr>
        <w:t xml:space="preserve">ble according to </w:t>
      </w:r>
      <w:r w:rsidR="00C73741">
        <w:rPr>
          <w:rFonts w:asciiTheme="minorHAnsi" w:hAnsiTheme="minorHAnsi" w:cstheme="minorHAnsi"/>
          <w:b w:val="0"/>
          <w:bCs w:val="0"/>
          <w:color w:val="C00000"/>
          <w:sz w:val="22"/>
          <w:szCs w:val="22"/>
        </w:rPr>
        <w:t>T8</w:t>
      </w:r>
      <w:r w:rsidR="00A26533">
        <w:rPr>
          <w:rFonts w:asciiTheme="minorHAnsi" w:hAnsiTheme="minorHAnsi" w:cstheme="minorHAnsi"/>
          <w:b w:val="0"/>
          <w:bCs w:val="0"/>
          <w:color w:val="C00000"/>
          <w:sz w:val="22"/>
          <w:szCs w:val="22"/>
        </w:rPr>
        <w:t xml:space="preserve"> CCR</w:t>
      </w:r>
      <w:r w:rsidRPr="006D464D">
        <w:rPr>
          <w:rFonts w:asciiTheme="minorHAnsi" w:hAnsiTheme="minorHAnsi" w:cstheme="minorHAnsi"/>
          <w:b w:val="0"/>
          <w:bCs w:val="0"/>
          <w:color w:val="C00000"/>
          <w:sz w:val="22"/>
          <w:szCs w:val="22"/>
        </w:rPr>
        <w:t xml:space="preserve"> sections 3204 and 1532.1 requirements</w:t>
      </w:r>
      <w:r w:rsidR="001B1130" w:rsidRPr="006D464D">
        <w:rPr>
          <w:rFonts w:asciiTheme="minorHAnsi" w:hAnsiTheme="minorHAnsi" w:cstheme="minorHAnsi"/>
          <w:b w:val="0"/>
          <w:bCs w:val="0"/>
          <w:color w:val="C00000"/>
          <w:sz w:val="22"/>
          <w:szCs w:val="22"/>
        </w:rPr>
        <w:t>.</w:t>
      </w:r>
      <w:r w:rsidRPr="006D464D">
        <w:rPr>
          <w:rFonts w:asciiTheme="minorHAnsi" w:hAnsiTheme="minorHAnsi" w:cstheme="minorHAnsi"/>
          <w:b w:val="0"/>
          <w:bCs w:val="0"/>
          <w:color w:val="C00000"/>
          <w:sz w:val="22"/>
          <w:szCs w:val="22"/>
        </w:rPr>
        <w:t>]</w:t>
      </w:r>
    </w:p>
    <w:p w14:paraId="7F6161A7" w14:textId="77777777" w:rsidR="0070684B" w:rsidRPr="006D464D" w:rsidRDefault="0070684B" w:rsidP="0070684B"/>
    <w:p w14:paraId="0BBB7461" w14:textId="105B2EC1" w:rsidR="00625C09" w:rsidRPr="006D464D" w:rsidRDefault="00B416A4" w:rsidP="00625C09">
      <w:pPr>
        <w:pStyle w:val="Heading3"/>
        <w:ind w:left="504"/>
        <w:rPr>
          <w:sz w:val="24"/>
          <w:szCs w:val="24"/>
        </w:rPr>
      </w:pPr>
      <w:r w:rsidRPr="006D464D">
        <w:rPr>
          <w:sz w:val="24"/>
          <w:szCs w:val="24"/>
        </w:rPr>
        <w:t>Compliance</w:t>
      </w:r>
      <w:r w:rsidR="00625C09" w:rsidRPr="006D464D">
        <w:rPr>
          <w:sz w:val="24"/>
          <w:szCs w:val="24"/>
        </w:rPr>
        <w:t xml:space="preserve"> Program Implementation Schedule</w:t>
      </w:r>
    </w:p>
    <w:p w14:paraId="2D2C2F08" w14:textId="77777777" w:rsidR="00625C09" w:rsidRPr="006D464D" w:rsidRDefault="00625C09" w:rsidP="00625C09">
      <w:pPr>
        <w:ind w:left="504"/>
      </w:pPr>
    </w:p>
    <w:p w14:paraId="4AE18B79" w14:textId="0B182524" w:rsidR="00F25E71" w:rsidRPr="006D464D" w:rsidRDefault="004774DA" w:rsidP="00625C09">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 xml:space="preserve">[Name of Company] </w:t>
      </w:r>
      <w:r w:rsidRPr="006D464D">
        <w:rPr>
          <w:rFonts w:asciiTheme="minorHAnsi" w:hAnsiTheme="minorHAnsi" w:cstheme="minorHAnsi"/>
          <w:b w:val="0"/>
          <w:bCs w:val="0"/>
          <w:sz w:val="22"/>
          <w:szCs w:val="22"/>
        </w:rPr>
        <w:t xml:space="preserve">has developed the following schedule for implementation of our lead </w:t>
      </w:r>
      <w:r w:rsidR="000D16BB" w:rsidRPr="006D464D">
        <w:rPr>
          <w:rFonts w:asciiTheme="minorHAnsi" w:hAnsiTheme="minorHAnsi" w:cstheme="minorHAnsi"/>
          <w:b w:val="0"/>
          <w:bCs w:val="0"/>
          <w:sz w:val="22"/>
          <w:szCs w:val="22"/>
        </w:rPr>
        <w:t>compliance</w:t>
      </w:r>
      <w:r w:rsidRPr="006D464D">
        <w:rPr>
          <w:rFonts w:asciiTheme="minorHAnsi" w:hAnsiTheme="minorHAnsi" w:cstheme="minorHAnsi"/>
          <w:b w:val="0"/>
          <w:bCs w:val="0"/>
          <w:sz w:val="22"/>
          <w:szCs w:val="22"/>
        </w:rPr>
        <w:t xml:space="preserve"> program</w:t>
      </w:r>
      <w:r w:rsidR="000D16BB" w:rsidRPr="006D464D">
        <w:rPr>
          <w:rFonts w:asciiTheme="minorHAnsi" w:hAnsiTheme="minorHAnsi" w:cstheme="minorHAnsi"/>
          <w:b w:val="0"/>
          <w:bCs w:val="0"/>
          <w:sz w:val="22"/>
          <w:szCs w:val="22"/>
        </w:rPr>
        <w:t xml:space="preserve"> at this jobsite</w:t>
      </w:r>
      <w:r w:rsidR="00F25E71" w:rsidRPr="006D464D">
        <w:rPr>
          <w:rFonts w:asciiTheme="minorHAnsi" w:hAnsiTheme="minorHAnsi" w:cstheme="minorHAnsi"/>
          <w:b w:val="0"/>
          <w:bCs w:val="0"/>
          <w:sz w:val="22"/>
          <w:szCs w:val="22"/>
        </w:rPr>
        <w:t>:</w:t>
      </w:r>
    </w:p>
    <w:p w14:paraId="1225DF20" w14:textId="77777777" w:rsidR="00F25E71" w:rsidRPr="006D464D" w:rsidRDefault="00F25E71" w:rsidP="00625C09">
      <w:pPr>
        <w:pStyle w:val="Heading3"/>
        <w:ind w:left="504"/>
        <w:rPr>
          <w:rFonts w:asciiTheme="minorHAnsi" w:hAnsiTheme="minorHAnsi" w:cstheme="minorHAnsi"/>
          <w:b w:val="0"/>
          <w:bCs w:val="0"/>
          <w:sz w:val="22"/>
          <w:szCs w:val="22"/>
        </w:rPr>
      </w:pPr>
    </w:p>
    <w:tbl>
      <w:tblPr>
        <w:tblStyle w:val="TableGrid"/>
        <w:tblW w:w="0" w:type="auto"/>
        <w:tblInd w:w="504" w:type="dxa"/>
        <w:tblLook w:val="04A0" w:firstRow="1" w:lastRow="0" w:firstColumn="1" w:lastColumn="0" w:noHBand="0" w:noVBand="1"/>
      </w:tblPr>
      <w:tblGrid>
        <w:gridCol w:w="1549"/>
        <w:gridCol w:w="1490"/>
        <w:gridCol w:w="1829"/>
        <w:gridCol w:w="1890"/>
        <w:gridCol w:w="4050"/>
      </w:tblGrid>
      <w:tr w:rsidR="00482234" w:rsidRPr="006D464D" w14:paraId="5C9F06F2" w14:textId="04662E83" w:rsidTr="00146B71">
        <w:tc>
          <w:tcPr>
            <w:tcW w:w="1549" w:type="dxa"/>
            <w:vAlign w:val="center"/>
          </w:tcPr>
          <w:p w14:paraId="7079635C" w14:textId="4DD2C774" w:rsidR="00482234" w:rsidRPr="00146B71" w:rsidRDefault="00482234" w:rsidP="007E4330">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Lead Program Element</w:t>
            </w:r>
          </w:p>
        </w:tc>
        <w:tc>
          <w:tcPr>
            <w:tcW w:w="1423" w:type="dxa"/>
            <w:vAlign w:val="center"/>
          </w:tcPr>
          <w:p w14:paraId="0E547030" w14:textId="77777777" w:rsidR="00482234" w:rsidRPr="00146B71" w:rsidRDefault="00482234" w:rsidP="007E4330">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Effectively Implemented</w:t>
            </w:r>
          </w:p>
          <w:p w14:paraId="7BE5C305" w14:textId="1B207DE7" w:rsidR="00482234" w:rsidRPr="00146B71" w:rsidRDefault="00482234" w:rsidP="007E4330">
            <w:pPr>
              <w:jc w:val="center"/>
              <w:rPr>
                <w:rFonts w:asciiTheme="minorHAnsi" w:hAnsiTheme="minorHAnsi" w:cstheme="minorHAnsi"/>
                <w:b/>
                <w:bCs/>
              </w:rPr>
            </w:pPr>
            <w:r w:rsidRPr="00146B71">
              <w:rPr>
                <w:rFonts w:asciiTheme="minorHAnsi" w:hAnsiTheme="minorHAnsi" w:cstheme="minorHAnsi"/>
                <w:b/>
                <w:bCs/>
              </w:rPr>
              <w:t>Yes/No</w:t>
            </w:r>
          </w:p>
        </w:tc>
        <w:tc>
          <w:tcPr>
            <w:tcW w:w="1829" w:type="dxa"/>
            <w:vAlign w:val="center"/>
          </w:tcPr>
          <w:p w14:paraId="387787BC" w14:textId="5C7D5C03" w:rsidR="00482234" w:rsidRPr="00146B71" w:rsidRDefault="00D9354D" w:rsidP="007E4330">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 xml:space="preserve">Set </w:t>
            </w:r>
            <w:r w:rsidR="0088382D" w:rsidRPr="00146B71">
              <w:rPr>
                <w:rFonts w:asciiTheme="minorHAnsi" w:hAnsiTheme="minorHAnsi" w:cstheme="minorHAnsi"/>
                <w:sz w:val="22"/>
                <w:szCs w:val="22"/>
              </w:rPr>
              <w:t>Implementation Completion Date</w:t>
            </w:r>
          </w:p>
        </w:tc>
        <w:tc>
          <w:tcPr>
            <w:tcW w:w="1890" w:type="dxa"/>
            <w:vAlign w:val="center"/>
          </w:tcPr>
          <w:p w14:paraId="3757650A" w14:textId="274E0BB7" w:rsidR="00482234" w:rsidRPr="00146B71" w:rsidRDefault="00DA2A6B" w:rsidP="007E4330">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Person Responsible</w:t>
            </w:r>
          </w:p>
        </w:tc>
        <w:tc>
          <w:tcPr>
            <w:tcW w:w="4050" w:type="dxa"/>
            <w:vAlign w:val="center"/>
          </w:tcPr>
          <w:p w14:paraId="5F131481" w14:textId="6D681315" w:rsidR="00482234" w:rsidRPr="00146B71" w:rsidRDefault="00BA2C8F" w:rsidP="007E4330">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Documentation</w:t>
            </w:r>
          </w:p>
        </w:tc>
      </w:tr>
      <w:tr w:rsidR="00482234" w:rsidRPr="006D464D" w14:paraId="3683F717" w14:textId="1CC4348F" w:rsidTr="00482234">
        <w:tc>
          <w:tcPr>
            <w:tcW w:w="1549" w:type="dxa"/>
          </w:tcPr>
          <w:p w14:paraId="5BDA4EF9"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423" w:type="dxa"/>
          </w:tcPr>
          <w:p w14:paraId="61149739" w14:textId="1C10447F" w:rsidR="00482234" w:rsidRPr="006D464D" w:rsidRDefault="00E66512" w:rsidP="00625C09">
            <w:pPr>
              <w:pStyle w:val="Heading3"/>
              <w:ind w:left="0"/>
              <w:rPr>
                <w:rFonts w:asciiTheme="minorHAnsi" w:hAnsiTheme="minorHAnsi" w:cstheme="minorHAnsi"/>
                <w:b w:val="0"/>
                <w:bCs w:val="0"/>
                <w:color w:val="C00000"/>
                <w:sz w:val="22"/>
                <w:szCs w:val="22"/>
              </w:rPr>
            </w:pPr>
            <w:r w:rsidRPr="006D464D">
              <w:rPr>
                <w:rFonts w:asciiTheme="minorHAnsi" w:hAnsiTheme="minorHAnsi" w:cstheme="minorHAnsi"/>
                <w:b w:val="0"/>
                <w:bCs w:val="0"/>
                <w:color w:val="C00000"/>
                <w:sz w:val="22"/>
                <w:szCs w:val="22"/>
              </w:rPr>
              <w:t>[</w:t>
            </w:r>
            <w:r w:rsidR="009D101C" w:rsidRPr="006D464D">
              <w:rPr>
                <w:rFonts w:asciiTheme="minorHAnsi" w:hAnsiTheme="minorHAnsi" w:cstheme="minorHAnsi"/>
                <w:b w:val="0"/>
                <w:bCs w:val="0"/>
                <w:color w:val="C00000"/>
                <w:sz w:val="22"/>
                <w:szCs w:val="22"/>
              </w:rPr>
              <w:t>If “yes”, d</w:t>
            </w:r>
            <w:r w:rsidRPr="006D464D">
              <w:rPr>
                <w:rFonts w:asciiTheme="minorHAnsi" w:hAnsiTheme="minorHAnsi" w:cstheme="minorHAnsi"/>
                <w:b w:val="0"/>
                <w:bCs w:val="0"/>
                <w:color w:val="C00000"/>
                <w:sz w:val="22"/>
                <w:szCs w:val="22"/>
              </w:rPr>
              <w:t>ate Implem</w:t>
            </w:r>
            <w:r w:rsidR="00E827F6" w:rsidRPr="006D464D">
              <w:rPr>
                <w:rFonts w:asciiTheme="minorHAnsi" w:hAnsiTheme="minorHAnsi" w:cstheme="minorHAnsi"/>
                <w:b w:val="0"/>
                <w:bCs w:val="0"/>
                <w:color w:val="C00000"/>
                <w:sz w:val="22"/>
                <w:szCs w:val="22"/>
              </w:rPr>
              <w:t>ented]</w:t>
            </w:r>
          </w:p>
        </w:tc>
        <w:tc>
          <w:tcPr>
            <w:tcW w:w="1829" w:type="dxa"/>
          </w:tcPr>
          <w:p w14:paraId="6DFA4DB4"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890" w:type="dxa"/>
          </w:tcPr>
          <w:p w14:paraId="05F05113"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4050" w:type="dxa"/>
          </w:tcPr>
          <w:p w14:paraId="2E210EF1" w14:textId="149F18CD" w:rsidR="00482234" w:rsidRPr="006D464D" w:rsidRDefault="00245DAB" w:rsidP="00625C09">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[Include any documentation, such as copies of purchase orders for equipment, construction contracts, etc.</w:t>
            </w:r>
            <w:r w:rsidR="00F31624" w:rsidRPr="006D464D">
              <w:rPr>
                <w:rFonts w:asciiTheme="minorHAnsi" w:hAnsiTheme="minorHAnsi" w:cstheme="minorHAnsi"/>
                <w:b w:val="0"/>
                <w:bCs w:val="0"/>
                <w:color w:val="C00000"/>
                <w:sz w:val="22"/>
                <w:szCs w:val="22"/>
              </w:rPr>
              <w:t>]</w:t>
            </w:r>
          </w:p>
        </w:tc>
      </w:tr>
      <w:tr w:rsidR="00482234" w:rsidRPr="006D464D" w14:paraId="28AD0EE1" w14:textId="40C2487B" w:rsidTr="00482234">
        <w:tc>
          <w:tcPr>
            <w:tcW w:w="1549" w:type="dxa"/>
          </w:tcPr>
          <w:p w14:paraId="7FAAFB34"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423" w:type="dxa"/>
          </w:tcPr>
          <w:p w14:paraId="5D73EF87"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829" w:type="dxa"/>
          </w:tcPr>
          <w:p w14:paraId="43B8EEC7"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890" w:type="dxa"/>
          </w:tcPr>
          <w:p w14:paraId="4D5368F2"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4050" w:type="dxa"/>
          </w:tcPr>
          <w:p w14:paraId="78636F8C" w14:textId="0A5DD8D0" w:rsidR="00482234" w:rsidRPr="006D464D" w:rsidRDefault="00482234" w:rsidP="00625C09">
            <w:pPr>
              <w:pStyle w:val="Heading3"/>
              <w:ind w:left="0"/>
              <w:rPr>
                <w:rFonts w:asciiTheme="minorHAnsi" w:hAnsiTheme="minorHAnsi" w:cstheme="minorHAnsi"/>
                <w:b w:val="0"/>
                <w:bCs w:val="0"/>
                <w:sz w:val="22"/>
                <w:szCs w:val="22"/>
              </w:rPr>
            </w:pPr>
          </w:p>
        </w:tc>
      </w:tr>
      <w:tr w:rsidR="00482234" w:rsidRPr="006D464D" w14:paraId="5C30A49F" w14:textId="3B9BEB74" w:rsidTr="00482234">
        <w:tc>
          <w:tcPr>
            <w:tcW w:w="1549" w:type="dxa"/>
          </w:tcPr>
          <w:p w14:paraId="12208543"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423" w:type="dxa"/>
          </w:tcPr>
          <w:p w14:paraId="04A525AC"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829" w:type="dxa"/>
          </w:tcPr>
          <w:p w14:paraId="4EA2F227"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890" w:type="dxa"/>
          </w:tcPr>
          <w:p w14:paraId="4FCC750D"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4050" w:type="dxa"/>
          </w:tcPr>
          <w:p w14:paraId="67A49030" w14:textId="3E4A9F42" w:rsidR="00482234" w:rsidRPr="006D464D" w:rsidRDefault="00482234" w:rsidP="00625C09">
            <w:pPr>
              <w:pStyle w:val="Heading3"/>
              <w:ind w:left="0"/>
              <w:rPr>
                <w:rFonts w:asciiTheme="minorHAnsi" w:hAnsiTheme="minorHAnsi" w:cstheme="minorHAnsi"/>
                <w:b w:val="0"/>
                <w:bCs w:val="0"/>
                <w:sz w:val="22"/>
                <w:szCs w:val="22"/>
              </w:rPr>
            </w:pPr>
          </w:p>
        </w:tc>
      </w:tr>
      <w:tr w:rsidR="00482234" w:rsidRPr="006D464D" w14:paraId="1E4939C4" w14:textId="1B6C3D4F" w:rsidTr="00482234">
        <w:tc>
          <w:tcPr>
            <w:tcW w:w="1549" w:type="dxa"/>
          </w:tcPr>
          <w:p w14:paraId="51285B86"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423" w:type="dxa"/>
          </w:tcPr>
          <w:p w14:paraId="144C15E0"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829" w:type="dxa"/>
          </w:tcPr>
          <w:p w14:paraId="45EFDEF5"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890" w:type="dxa"/>
          </w:tcPr>
          <w:p w14:paraId="18197B66"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4050" w:type="dxa"/>
          </w:tcPr>
          <w:p w14:paraId="2278AD7C" w14:textId="1C44D7DA" w:rsidR="00482234" w:rsidRPr="006D464D" w:rsidRDefault="00482234" w:rsidP="00625C09">
            <w:pPr>
              <w:pStyle w:val="Heading3"/>
              <w:ind w:left="0"/>
              <w:rPr>
                <w:rFonts w:asciiTheme="minorHAnsi" w:hAnsiTheme="minorHAnsi" w:cstheme="minorHAnsi"/>
                <w:b w:val="0"/>
                <w:bCs w:val="0"/>
                <w:sz w:val="22"/>
                <w:szCs w:val="22"/>
              </w:rPr>
            </w:pPr>
          </w:p>
        </w:tc>
      </w:tr>
    </w:tbl>
    <w:p w14:paraId="4FB4EE3C" w14:textId="77777777" w:rsidR="000567FF" w:rsidRPr="006D464D" w:rsidRDefault="000567FF" w:rsidP="00625C09">
      <w:pPr>
        <w:pStyle w:val="Heading3"/>
        <w:ind w:left="504"/>
        <w:rPr>
          <w:rFonts w:asciiTheme="minorHAnsi" w:hAnsiTheme="minorHAnsi" w:cstheme="minorHAnsi"/>
          <w:b w:val="0"/>
          <w:bCs w:val="0"/>
          <w:sz w:val="22"/>
          <w:szCs w:val="22"/>
        </w:rPr>
      </w:pPr>
    </w:p>
    <w:p w14:paraId="4506320C" w14:textId="7779C07E" w:rsidR="00625C09" w:rsidRPr="006D464D" w:rsidRDefault="00625C09" w:rsidP="00625C09">
      <w:pPr>
        <w:pStyle w:val="Heading3"/>
        <w:ind w:left="504"/>
        <w:rPr>
          <w:sz w:val="24"/>
          <w:szCs w:val="24"/>
        </w:rPr>
      </w:pPr>
      <w:r w:rsidRPr="006D464D">
        <w:rPr>
          <w:sz w:val="24"/>
          <w:szCs w:val="24"/>
        </w:rPr>
        <w:t>Work Practice Program</w:t>
      </w:r>
    </w:p>
    <w:p w14:paraId="2B87E0D7" w14:textId="77777777" w:rsidR="00625C09" w:rsidRPr="006D464D" w:rsidRDefault="00625C09" w:rsidP="001134EC">
      <w:pPr>
        <w:pStyle w:val="Heading3"/>
        <w:ind w:left="504"/>
        <w:rPr>
          <w:rFonts w:asciiTheme="minorHAnsi" w:hAnsiTheme="minorHAnsi" w:cstheme="minorHAnsi"/>
          <w:b w:val="0"/>
          <w:bCs w:val="0"/>
          <w:sz w:val="22"/>
          <w:szCs w:val="22"/>
        </w:rPr>
      </w:pPr>
    </w:p>
    <w:p w14:paraId="11E248FA" w14:textId="5F996C4C" w:rsidR="001134EC" w:rsidRPr="006D464D" w:rsidRDefault="00053929" w:rsidP="001134EC">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sz w:val="22"/>
          <w:szCs w:val="22"/>
        </w:rPr>
        <w:t xml:space="preserve">Attachment </w:t>
      </w:r>
      <w:r w:rsidR="0012232B">
        <w:rPr>
          <w:rFonts w:asciiTheme="minorHAnsi" w:hAnsiTheme="minorHAnsi" w:cstheme="minorHAnsi"/>
          <w:b w:val="0"/>
          <w:bCs w:val="0"/>
          <w:sz w:val="22"/>
          <w:szCs w:val="22"/>
        </w:rPr>
        <w:t>C</w:t>
      </w:r>
      <w:r w:rsidRPr="006D464D">
        <w:rPr>
          <w:rFonts w:asciiTheme="minorHAnsi" w:hAnsiTheme="minorHAnsi" w:cstheme="minorHAnsi"/>
          <w:b w:val="0"/>
          <w:bCs w:val="0"/>
          <w:sz w:val="22"/>
          <w:szCs w:val="22"/>
        </w:rPr>
        <w:t xml:space="preserve"> of this program provides details on how we implement the following work practices</w:t>
      </w:r>
      <w:r w:rsidR="00982F54">
        <w:rPr>
          <w:rFonts w:asciiTheme="minorHAnsi" w:hAnsiTheme="minorHAnsi" w:cstheme="minorHAnsi"/>
          <w:b w:val="0"/>
          <w:bCs w:val="0"/>
          <w:sz w:val="22"/>
          <w:szCs w:val="22"/>
        </w:rPr>
        <w:t xml:space="preserve"> at this job site</w:t>
      </w:r>
      <w:r w:rsidRPr="006D464D">
        <w:rPr>
          <w:rFonts w:asciiTheme="minorHAnsi" w:hAnsiTheme="minorHAnsi" w:cstheme="minorHAnsi"/>
          <w:b w:val="0"/>
          <w:bCs w:val="0"/>
          <w:sz w:val="22"/>
          <w:szCs w:val="22"/>
        </w:rPr>
        <w:t>:</w:t>
      </w:r>
    </w:p>
    <w:p w14:paraId="37317E91" w14:textId="12A22BCF" w:rsidR="00053929" w:rsidRPr="00485547" w:rsidRDefault="00053929" w:rsidP="00D9354D">
      <w:pPr>
        <w:pStyle w:val="ListParagraph"/>
        <w:numPr>
          <w:ilvl w:val="0"/>
          <w:numId w:val="31"/>
        </w:numPr>
        <w:ind w:left="864"/>
        <w:rPr>
          <w:rFonts w:asciiTheme="minorHAnsi" w:hAnsiTheme="minorHAnsi" w:cstheme="minorHAnsi"/>
        </w:rPr>
      </w:pPr>
      <w:r w:rsidRPr="006D464D">
        <w:rPr>
          <w:rFonts w:asciiTheme="minorHAnsi" w:hAnsiTheme="minorHAnsi" w:cstheme="minorHAnsi"/>
        </w:rPr>
        <w:t xml:space="preserve">Protective work clothing and </w:t>
      </w:r>
      <w:r w:rsidRPr="00485547">
        <w:rPr>
          <w:rFonts w:asciiTheme="minorHAnsi" w:hAnsiTheme="minorHAnsi" w:cstheme="minorHAnsi"/>
        </w:rPr>
        <w:t>equipment</w:t>
      </w:r>
      <w:r w:rsidR="00A30A71" w:rsidRPr="00485547">
        <w:rPr>
          <w:rFonts w:asciiTheme="minorHAnsi" w:hAnsiTheme="minorHAnsi" w:cstheme="minorHAnsi"/>
        </w:rPr>
        <w:t xml:space="preserve"> </w:t>
      </w:r>
      <w:r w:rsidR="00A30A71" w:rsidRPr="00485547">
        <w:rPr>
          <w:rFonts w:asciiTheme="minorHAnsi" w:hAnsiTheme="minorHAnsi" w:cstheme="minorHAnsi"/>
          <w:color w:val="C00000"/>
        </w:rPr>
        <w:t>[Refer to section 1532.1(g) for details on what must be addressed]</w:t>
      </w:r>
    </w:p>
    <w:p w14:paraId="00D14C6F" w14:textId="721C21D1" w:rsidR="00053929" w:rsidRPr="00485547" w:rsidRDefault="00053929" w:rsidP="00D9354D">
      <w:pPr>
        <w:pStyle w:val="ListParagraph"/>
        <w:numPr>
          <w:ilvl w:val="0"/>
          <w:numId w:val="31"/>
        </w:numPr>
        <w:ind w:left="864"/>
        <w:rPr>
          <w:rFonts w:asciiTheme="minorHAnsi" w:hAnsiTheme="minorHAnsi" w:cstheme="minorHAnsi"/>
        </w:rPr>
      </w:pPr>
      <w:r w:rsidRPr="00485547">
        <w:rPr>
          <w:rFonts w:asciiTheme="minorHAnsi" w:hAnsiTheme="minorHAnsi" w:cstheme="minorHAnsi"/>
        </w:rPr>
        <w:t>Housekeeping</w:t>
      </w:r>
      <w:r w:rsidR="00A30A71" w:rsidRPr="00485547">
        <w:rPr>
          <w:rFonts w:asciiTheme="minorHAnsi" w:hAnsiTheme="minorHAnsi" w:cstheme="minorHAnsi"/>
        </w:rPr>
        <w:t xml:space="preserve"> </w:t>
      </w:r>
      <w:r w:rsidR="00A30A71" w:rsidRPr="00485547">
        <w:rPr>
          <w:rFonts w:asciiTheme="minorHAnsi" w:hAnsiTheme="minorHAnsi" w:cstheme="minorHAnsi"/>
          <w:color w:val="C00000"/>
        </w:rPr>
        <w:t>[Refer to section 1532.1(h) for details on what must be addressed]</w:t>
      </w:r>
    </w:p>
    <w:p w14:paraId="786DE3EF" w14:textId="09999903" w:rsidR="00053929" w:rsidRPr="00485547" w:rsidRDefault="00053929" w:rsidP="00D9354D">
      <w:pPr>
        <w:pStyle w:val="ListParagraph"/>
        <w:numPr>
          <w:ilvl w:val="0"/>
          <w:numId w:val="31"/>
        </w:numPr>
        <w:ind w:left="864"/>
        <w:rPr>
          <w:rFonts w:asciiTheme="minorHAnsi" w:hAnsiTheme="minorHAnsi" w:cstheme="minorHAnsi"/>
        </w:rPr>
      </w:pPr>
      <w:r w:rsidRPr="00485547">
        <w:rPr>
          <w:rFonts w:asciiTheme="minorHAnsi" w:hAnsiTheme="minorHAnsi" w:cstheme="minorHAnsi"/>
        </w:rPr>
        <w:t>Hygiene facilities, practices, and regulated areas</w:t>
      </w:r>
      <w:r w:rsidR="00A30A71" w:rsidRPr="00485547">
        <w:rPr>
          <w:rFonts w:asciiTheme="minorHAnsi" w:hAnsiTheme="minorHAnsi" w:cstheme="minorHAnsi"/>
        </w:rPr>
        <w:t xml:space="preserve"> </w:t>
      </w:r>
      <w:r w:rsidR="00A30A71" w:rsidRPr="00485547">
        <w:rPr>
          <w:rFonts w:asciiTheme="minorHAnsi" w:hAnsiTheme="minorHAnsi" w:cstheme="minorHAnsi"/>
          <w:color w:val="C00000"/>
        </w:rPr>
        <w:t>[Refer to section 1532.1(</w:t>
      </w:r>
      <w:proofErr w:type="spellStart"/>
      <w:r w:rsidR="00A30A71" w:rsidRPr="00485547">
        <w:rPr>
          <w:rFonts w:asciiTheme="minorHAnsi" w:hAnsiTheme="minorHAnsi" w:cstheme="minorHAnsi"/>
          <w:color w:val="C00000"/>
        </w:rPr>
        <w:t>i</w:t>
      </w:r>
      <w:proofErr w:type="spellEnd"/>
      <w:r w:rsidR="00A30A71" w:rsidRPr="00485547">
        <w:rPr>
          <w:rFonts w:asciiTheme="minorHAnsi" w:hAnsiTheme="minorHAnsi" w:cstheme="minorHAnsi"/>
          <w:color w:val="C00000"/>
        </w:rPr>
        <w:t>) for details on what must be addressed]</w:t>
      </w:r>
    </w:p>
    <w:p w14:paraId="4CCEDE43" w14:textId="2ACE4F13" w:rsidR="00053929" w:rsidRPr="006D464D" w:rsidRDefault="00053929" w:rsidP="00D9354D">
      <w:pPr>
        <w:pStyle w:val="ListParagraph"/>
        <w:numPr>
          <w:ilvl w:val="0"/>
          <w:numId w:val="31"/>
        </w:numPr>
        <w:ind w:left="864"/>
        <w:rPr>
          <w:rFonts w:asciiTheme="minorHAnsi" w:hAnsiTheme="minorHAnsi" w:cstheme="minorHAnsi"/>
        </w:rPr>
      </w:pPr>
      <w:r w:rsidRPr="006D464D">
        <w:rPr>
          <w:rFonts w:asciiTheme="minorHAnsi" w:hAnsiTheme="minorHAnsi" w:cstheme="minorHAnsi"/>
        </w:rPr>
        <w:t>Section 1532.1 Appendix B work practices</w:t>
      </w:r>
    </w:p>
    <w:p w14:paraId="41B923A1" w14:textId="77777777" w:rsidR="0070684B" w:rsidRPr="006D464D" w:rsidRDefault="0070684B" w:rsidP="0070684B"/>
    <w:p w14:paraId="4E562A08" w14:textId="2B41B346" w:rsidR="00625C09" w:rsidRPr="006D464D" w:rsidRDefault="00625C09" w:rsidP="00F365A9">
      <w:pPr>
        <w:pStyle w:val="Heading3"/>
        <w:ind w:left="504"/>
        <w:rPr>
          <w:sz w:val="24"/>
          <w:szCs w:val="24"/>
        </w:rPr>
      </w:pPr>
      <w:r w:rsidRPr="006D464D">
        <w:rPr>
          <w:sz w:val="24"/>
          <w:szCs w:val="24"/>
        </w:rPr>
        <w:t>Administrative Control Schedule</w:t>
      </w:r>
      <w:r w:rsidR="00D9354D" w:rsidRPr="006D464D">
        <w:rPr>
          <w:sz w:val="24"/>
          <w:szCs w:val="24"/>
        </w:rPr>
        <w:t xml:space="preserve"> </w:t>
      </w:r>
      <w:r w:rsidR="00D9354D" w:rsidRPr="006D464D">
        <w:rPr>
          <w:b w:val="0"/>
          <w:bCs w:val="0"/>
          <w:color w:val="C00000"/>
          <w:sz w:val="24"/>
          <w:szCs w:val="24"/>
        </w:rPr>
        <w:t>[Delete this section if not applicable]</w:t>
      </w:r>
    </w:p>
    <w:p w14:paraId="0B82BC84" w14:textId="77777777" w:rsidR="00625C09" w:rsidRPr="006D464D" w:rsidRDefault="00625C09" w:rsidP="00625C09"/>
    <w:p w14:paraId="164B864C" w14:textId="69B8B96D" w:rsidR="00D9354D" w:rsidRPr="006D464D" w:rsidRDefault="00D9354D" w:rsidP="00625C09">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sz w:val="22"/>
          <w:szCs w:val="22"/>
        </w:rPr>
        <w:t>The table in Attachment</w:t>
      </w:r>
      <w:r w:rsidR="0012232B">
        <w:rPr>
          <w:rFonts w:asciiTheme="minorHAnsi" w:hAnsiTheme="minorHAnsi" w:cstheme="minorHAnsi"/>
          <w:b w:val="0"/>
          <w:bCs w:val="0"/>
          <w:sz w:val="22"/>
          <w:szCs w:val="22"/>
        </w:rPr>
        <w:t xml:space="preserve"> D</w:t>
      </w:r>
      <w:r w:rsidRPr="006D464D">
        <w:rPr>
          <w:rFonts w:asciiTheme="minorHAnsi" w:hAnsiTheme="minorHAnsi" w:cstheme="minorHAnsi"/>
          <w:b w:val="0"/>
          <w:bCs w:val="0"/>
          <w:sz w:val="22"/>
          <w:szCs w:val="22"/>
        </w:rPr>
        <w:t xml:space="preserve"> of this program outlines our schedule</w:t>
      </w:r>
      <w:r w:rsidR="00982F54">
        <w:rPr>
          <w:rFonts w:asciiTheme="minorHAnsi" w:hAnsiTheme="minorHAnsi" w:cstheme="minorHAnsi"/>
          <w:b w:val="0"/>
          <w:bCs w:val="0"/>
          <w:sz w:val="22"/>
          <w:szCs w:val="22"/>
        </w:rPr>
        <w:t xml:space="preserve"> at this job site</w:t>
      </w:r>
      <w:r w:rsidRPr="006D464D">
        <w:rPr>
          <w:rFonts w:asciiTheme="minorHAnsi" w:hAnsiTheme="minorHAnsi" w:cstheme="minorHAnsi"/>
          <w:b w:val="0"/>
          <w:bCs w:val="0"/>
          <w:sz w:val="22"/>
          <w:szCs w:val="22"/>
        </w:rPr>
        <w:t xml:space="preserve"> for implementing administrative controls</w:t>
      </w:r>
      <w:r w:rsidR="002F05DB" w:rsidRPr="006D464D">
        <w:rPr>
          <w:rFonts w:asciiTheme="minorHAnsi" w:hAnsiTheme="minorHAnsi" w:cstheme="minorHAnsi"/>
          <w:b w:val="0"/>
          <w:bCs w:val="0"/>
          <w:sz w:val="22"/>
          <w:szCs w:val="22"/>
        </w:rPr>
        <w:t xml:space="preserve"> (job rotation schedules)</w:t>
      </w:r>
      <w:r w:rsidRPr="006D464D">
        <w:rPr>
          <w:rFonts w:asciiTheme="minorHAnsi" w:hAnsiTheme="minorHAnsi" w:cstheme="minorHAnsi"/>
          <w:b w:val="0"/>
          <w:bCs w:val="0"/>
          <w:sz w:val="22"/>
          <w:szCs w:val="22"/>
        </w:rPr>
        <w:t xml:space="preserve"> to reduce employees’ </w:t>
      </w:r>
      <w:r w:rsidR="009C510D" w:rsidRPr="006D464D">
        <w:rPr>
          <w:rFonts w:asciiTheme="minorHAnsi" w:hAnsiTheme="minorHAnsi" w:cstheme="minorHAnsi"/>
          <w:b w:val="0"/>
          <w:bCs w:val="0"/>
          <w:sz w:val="22"/>
          <w:szCs w:val="22"/>
        </w:rPr>
        <w:t>timeweighted</w:t>
      </w:r>
      <w:r w:rsidRPr="006D464D">
        <w:rPr>
          <w:rFonts w:asciiTheme="minorHAnsi" w:hAnsiTheme="minorHAnsi" w:cstheme="minorHAnsi"/>
          <w:b w:val="0"/>
          <w:bCs w:val="0"/>
          <w:sz w:val="22"/>
          <w:szCs w:val="22"/>
        </w:rPr>
        <w:t xml:space="preserve"> average (TWA) lead exposures.</w:t>
      </w:r>
    </w:p>
    <w:p w14:paraId="34B672E5" w14:textId="77777777" w:rsidR="00D9354D" w:rsidRPr="006D464D" w:rsidRDefault="00D9354D" w:rsidP="002F05DB">
      <w:pPr>
        <w:pStyle w:val="Heading3"/>
        <w:ind w:left="0"/>
        <w:rPr>
          <w:sz w:val="24"/>
          <w:szCs w:val="24"/>
        </w:rPr>
      </w:pPr>
    </w:p>
    <w:p w14:paraId="450E3A95" w14:textId="36A4AF38" w:rsidR="00E25CB0" w:rsidRPr="006D464D" w:rsidRDefault="00F365A9" w:rsidP="001134EC">
      <w:pPr>
        <w:pStyle w:val="Heading3"/>
        <w:ind w:left="504"/>
        <w:rPr>
          <w:rFonts w:asciiTheme="minorHAnsi" w:hAnsiTheme="minorHAnsi" w:cstheme="minorHAnsi"/>
          <w:b w:val="0"/>
          <w:bCs w:val="0"/>
          <w:sz w:val="22"/>
          <w:szCs w:val="22"/>
        </w:rPr>
      </w:pPr>
      <w:r w:rsidRPr="006D464D">
        <w:rPr>
          <w:sz w:val="24"/>
          <w:szCs w:val="24"/>
        </w:rPr>
        <w:t>Multi-Contractor Jobsites</w:t>
      </w:r>
      <w:r w:rsidR="003137A1" w:rsidRPr="006D464D">
        <w:rPr>
          <w:rFonts w:asciiTheme="minorHAnsi" w:hAnsiTheme="minorHAnsi" w:cstheme="minorHAnsi"/>
          <w:b w:val="0"/>
          <w:bCs w:val="0"/>
          <w:sz w:val="22"/>
          <w:szCs w:val="22"/>
        </w:rPr>
        <w:t xml:space="preserve"> </w:t>
      </w:r>
      <w:r w:rsidR="00575A71" w:rsidRPr="006D464D">
        <w:rPr>
          <w:b w:val="0"/>
          <w:bCs w:val="0"/>
          <w:color w:val="C00000"/>
          <w:sz w:val="24"/>
          <w:szCs w:val="24"/>
        </w:rPr>
        <w:t>[Delete this section if not applicable]</w:t>
      </w:r>
    </w:p>
    <w:p w14:paraId="2F7F54F0" w14:textId="77777777" w:rsidR="00E25CB0" w:rsidRPr="006D464D" w:rsidRDefault="00E25CB0" w:rsidP="001134EC">
      <w:pPr>
        <w:pStyle w:val="Heading3"/>
        <w:ind w:left="504"/>
        <w:rPr>
          <w:rFonts w:asciiTheme="minorHAnsi" w:hAnsiTheme="minorHAnsi" w:cstheme="minorHAnsi"/>
          <w:b w:val="0"/>
          <w:bCs w:val="0"/>
          <w:sz w:val="22"/>
          <w:szCs w:val="22"/>
        </w:rPr>
      </w:pPr>
    </w:p>
    <w:p w14:paraId="20E4771F" w14:textId="52C3F90D" w:rsidR="007B59E9" w:rsidRPr="006D464D" w:rsidRDefault="00982F54" w:rsidP="001134EC">
      <w:pPr>
        <w:pStyle w:val="Heading3"/>
        <w:ind w:left="504"/>
        <w:rPr>
          <w:rFonts w:asciiTheme="minorHAnsi" w:hAnsiTheme="minorHAnsi" w:cstheme="minorHAnsi"/>
          <w:b w:val="0"/>
          <w:bCs w:val="0"/>
          <w:sz w:val="22"/>
          <w:szCs w:val="22"/>
        </w:rPr>
      </w:pPr>
      <w:r>
        <w:rPr>
          <w:rFonts w:asciiTheme="minorHAnsi" w:hAnsiTheme="minorHAnsi" w:cstheme="minorHAnsi"/>
          <w:b w:val="0"/>
          <w:bCs w:val="0"/>
          <w:sz w:val="22"/>
          <w:szCs w:val="22"/>
        </w:rPr>
        <w:t xml:space="preserve">At this </w:t>
      </w:r>
      <w:r w:rsidR="00146B71" w:rsidRPr="006D464D">
        <w:rPr>
          <w:rFonts w:asciiTheme="minorHAnsi" w:hAnsiTheme="minorHAnsi" w:cstheme="minorHAnsi"/>
          <w:b w:val="0"/>
          <w:bCs w:val="0"/>
          <w:sz w:val="22"/>
          <w:szCs w:val="22"/>
        </w:rPr>
        <w:t>job site</w:t>
      </w:r>
      <w:r w:rsidR="00AF686C" w:rsidRPr="006D464D">
        <w:rPr>
          <w:rFonts w:asciiTheme="minorHAnsi" w:hAnsiTheme="minorHAnsi" w:cstheme="minorHAnsi"/>
          <w:b w:val="0"/>
          <w:bCs w:val="0"/>
          <w:sz w:val="22"/>
          <w:szCs w:val="22"/>
        </w:rPr>
        <w:t xml:space="preserve"> </w:t>
      </w:r>
      <w:r w:rsidR="00E25CB0" w:rsidRPr="006D464D">
        <w:rPr>
          <w:rFonts w:asciiTheme="minorHAnsi" w:hAnsiTheme="minorHAnsi" w:cstheme="minorHAnsi"/>
          <w:b w:val="0"/>
          <w:bCs w:val="0"/>
          <w:sz w:val="22"/>
          <w:szCs w:val="22"/>
        </w:rPr>
        <w:t>our employees, as well as employees working for other contractors</w:t>
      </w:r>
      <w:r w:rsidR="000F65AD" w:rsidRPr="006D464D">
        <w:rPr>
          <w:rFonts w:asciiTheme="minorHAnsi" w:hAnsiTheme="minorHAnsi" w:cstheme="minorHAnsi"/>
          <w:b w:val="0"/>
          <w:bCs w:val="0"/>
          <w:sz w:val="22"/>
          <w:szCs w:val="22"/>
        </w:rPr>
        <w:t xml:space="preserve">, </w:t>
      </w:r>
      <w:r w:rsidR="00AF686C" w:rsidRPr="006D464D">
        <w:rPr>
          <w:rFonts w:asciiTheme="minorHAnsi" w:hAnsiTheme="minorHAnsi" w:cstheme="minorHAnsi"/>
          <w:b w:val="0"/>
          <w:bCs w:val="0"/>
          <w:sz w:val="22"/>
          <w:szCs w:val="22"/>
        </w:rPr>
        <w:t xml:space="preserve">are potentially </w:t>
      </w:r>
      <w:r w:rsidR="000F65AD" w:rsidRPr="006D464D">
        <w:rPr>
          <w:rFonts w:asciiTheme="minorHAnsi" w:hAnsiTheme="minorHAnsi" w:cstheme="minorHAnsi"/>
          <w:b w:val="0"/>
          <w:bCs w:val="0"/>
          <w:sz w:val="22"/>
          <w:szCs w:val="22"/>
        </w:rPr>
        <w:t>exposed to lead. T</w:t>
      </w:r>
      <w:r w:rsidR="003137A1" w:rsidRPr="006D464D">
        <w:rPr>
          <w:rFonts w:asciiTheme="minorHAnsi" w:hAnsiTheme="minorHAnsi" w:cstheme="minorHAnsi"/>
          <w:b w:val="0"/>
          <w:bCs w:val="0"/>
          <w:sz w:val="22"/>
          <w:szCs w:val="22"/>
        </w:rPr>
        <w:t xml:space="preserve">he following are the measures that </w:t>
      </w:r>
      <w:r w:rsidR="00935333" w:rsidRPr="006D464D">
        <w:rPr>
          <w:rFonts w:asciiTheme="minorHAnsi" w:hAnsiTheme="minorHAnsi" w:cstheme="minorHAnsi"/>
          <w:b w:val="0"/>
          <w:bCs w:val="0"/>
          <w:sz w:val="22"/>
          <w:szCs w:val="22"/>
        </w:rPr>
        <w:t>we</w:t>
      </w:r>
      <w:r w:rsidR="00BE6EDC" w:rsidRPr="006D464D">
        <w:rPr>
          <w:rFonts w:asciiTheme="minorHAnsi" w:hAnsiTheme="minorHAnsi" w:cstheme="minorHAnsi"/>
          <w:b w:val="0"/>
          <w:bCs w:val="0"/>
          <w:sz w:val="22"/>
          <w:szCs w:val="22"/>
        </w:rPr>
        <w:t xml:space="preserve"> </w:t>
      </w:r>
      <w:r w:rsidR="003137A1" w:rsidRPr="006D464D">
        <w:rPr>
          <w:rFonts w:asciiTheme="minorHAnsi" w:hAnsiTheme="minorHAnsi" w:cstheme="minorHAnsi"/>
          <w:b w:val="0"/>
          <w:bCs w:val="0"/>
          <w:sz w:val="22"/>
          <w:szCs w:val="22"/>
        </w:rPr>
        <w:t xml:space="preserve">will take to ensure </w:t>
      </w:r>
      <w:r w:rsidR="008801DF" w:rsidRPr="006D464D">
        <w:rPr>
          <w:rFonts w:asciiTheme="minorHAnsi" w:hAnsiTheme="minorHAnsi" w:cstheme="minorHAnsi"/>
          <w:b w:val="0"/>
          <w:bCs w:val="0"/>
          <w:sz w:val="22"/>
          <w:szCs w:val="22"/>
        </w:rPr>
        <w:t xml:space="preserve">our employees, and those of other contractors, </w:t>
      </w:r>
      <w:r w:rsidR="00D83EA7" w:rsidRPr="006D464D">
        <w:rPr>
          <w:rFonts w:asciiTheme="minorHAnsi" w:hAnsiTheme="minorHAnsi" w:cstheme="minorHAnsi"/>
          <w:b w:val="0"/>
          <w:bCs w:val="0"/>
          <w:sz w:val="22"/>
          <w:szCs w:val="22"/>
        </w:rPr>
        <w:t xml:space="preserve">are informed of </w:t>
      </w:r>
      <w:r w:rsidR="00AF686C" w:rsidRPr="006D464D">
        <w:rPr>
          <w:rFonts w:asciiTheme="minorHAnsi" w:hAnsiTheme="minorHAnsi" w:cstheme="minorHAnsi"/>
          <w:b w:val="0"/>
          <w:bCs w:val="0"/>
          <w:sz w:val="22"/>
          <w:szCs w:val="22"/>
        </w:rPr>
        <w:t>the</w:t>
      </w:r>
      <w:r w:rsidR="007B59E9" w:rsidRPr="006D464D">
        <w:rPr>
          <w:rFonts w:asciiTheme="minorHAnsi" w:hAnsiTheme="minorHAnsi" w:cstheme="minorHAnsi"/>
          <w:b w:val="0"/>
          <w:bCs w:val="0"/>
          <w:sz w:val="22"/>
          <w:szCs w:val="22"/>
        </w:rPr>
        <w:t>:</w:t>
      </w:r>
    </w:p>
    <w:p w14:paraId="4C4FAA12" w14:textId="77777777" w:rsidR="000B7774" w:rsidRPr="006D464D" w:rsidRDefault="003E129D" w:rsidP="007B59E9">
      <w:pPr>
        <w:pStyle w:val="Heading3"/>
        <w:numPr>
          <w:ilvl w:val="0"/>
          <w:numId w:val="32"/>
        </w:numPr>
        <w:ind w:left="864"/>
        <w:rPr>
          <w:rFonts w:asciiTheme="minorHAnsi" w:hAnsiTheme="minorHAnsi" w:cstheme="minorHAnsi"/>
          <w:b w:val="0"/>
          <w:bCs w:val="0"/>
          <w:sz w:val="22"/>
          <w:szCs w:val="22"/>
        </w:rPr>
      </w:pPr>
      <w:r w:rsidRPr="006D464D">
        <w:rPr>
          <w:rFonts w:asciiTheme="minorHAnsi" w:hAnsiTheme="minorHAnsi" w:cstheme="minorHAnsi"/>
          <w:b w:val="0"/>
          <w:bCs w:val="0"/>
          <w:sz w:val="22"/>
          <w:szCs w:val="22"/>
        </w:rPr>
        <w:t>Potential lead exposures</w:t>
      </w:r>
    </w:p>
    <w:p w14:paraId="2AF5D9FC" w14:textId="7024BC10" w:rsidR="003E129D" w:rsidRPr="006D464D" w:rsidRDefault="007B59E9" w:rsidP="007B59E9">
      <w:pPr>
        <w:pStyle w:val="Heading3"/>
        <w:numPr>
          <w:ilvl w:val="0"/>
          <w:numId w:val="32"/>
        </w:numPr>
        <w:ind w:left="864"/>
        <w:rPr>
          <w:rFonts w:asciiTheme="minorHAnsi" w:hAnsiTheme="minorHAnsi" w:cstheme="minorHAnsi"/>
          <w:b w:val="0"/>
          <w:bCs w:val="0"/>
          <w:sz w:val="22"/>
          <w:szCs w:val="22"/>
        </w:rPr>
      </w:pPr>
      <w:r w:rsidRPr="006D464D">
        <w:rPr>
          <w:rFonts w:asciiTheme="minorHAnsi" w:hAnsiTheme="minorHAnsi" w:cstheme="minorHAnsi"/>
          <w:b w:val="0"/>
          <w:bCs w:val="0"/>
          <w:sz w:val="22"/>
          <w:szCs w:val="22"/>
        </w:rPr>
        <w:t>P</w:t>
      </w:r>
      <w:r w:rsidR="00AF686C" w:rsidRPr="006D464D">
        <w:rPr>
          <w:rFonts w:asciiTheme="minorHAnsi" w:hAnsiTheme="minorHAnsi" w:cstheme="minorHAnsi"/>
          <w:b w:val="0"/>
          <w:bCs w:val="0"/>
          <w:sz w:val="22"/>
          <w:szCs w:val="22"/>
        </w:rPr>
        <w:t>resence of regulated areas</w:t>
      </w:r>
    </w:p>
    <w:p w14:paraId="58133FFF" w14:textId="77777777" w:rsidR="003E129D" w:rsidRPr="006D464D" w:rsidRDefault="003E129D" w:rsidP="003E129D">
      <w:pPr>
        <w:pStyle w:val="Heading3"/>
        <w:ind w:left="144"/>
        <w:rPr>
          <w:rFonts w:asciiTheme="minorHAnsi" w:hAnsiTheme="minorHAnsi" w:cstheme="minorHAnsi"/>
          <w:b w:val="0"/>
          <w:bCs w:val="0"/>
          <w:color w:val="C00000"/>
          <w:sz w:val="22"/>
          <w:szCs w:val="22"/>
        </w:rPr>
      </w:pPr>
    </w:p>
    <w:p w14:paraId="0F981B07" w14:textId="20829E33" w:rsidR="000F34B1" w:rsidRPr="006D464D" w:rsidRDefault="00AF686C" w:rsidP="003E129D">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w:t>
      </w:r>
      <w:r w:rsidR="00DB23B7" w:rsidRPr="006D464D">
        <w:rPr>
          <w:rFonts w:asciiTheme="minorHAnsi" w:hAnsiTheme="minorHAnsi" w:cstheme="minorHAnsi"/>
          <w:b w:val="0"/>
          <w:bCs w:val="0"/>
          <w:color w:val="C00000"/>
          <w:sz w:val="22"/>
          <w:szCs w:val="22"/>
        </w:rPr>
        <w:t>Describe arrangements made among contractors to share information on multi-contractor jobsites</w:t>
      </w:r>
      <w:r w:rsidR="00CB71D7" w:rsidRPr="00485547">
        <w:rPr>
          <w:rFonts w:asciiTheme="minorHAnsi" w:hAnsiTheme="minorHAnsi" w:cstheme="minorHAnsi"/>
          <w:b w:val="0"/>
          <w:bCs w:val="0"/>
          <w:color w:val="C00000"/>
          <w:sz w:val="22"/>
          <w:szCs w:val="22"/>
        </w:rPr>
        <w:t>.</w:t>
      </w:r>
      <w:r w:rsidRPr="00485547">
        <w:rPr>
          <w:rFonts w:asciiTheme="minorHAnsi" w:hAnsiTheme="minorHAnsi" w:cstheme="minorHAnsi"/>
          <w:b w:val="0"/>
          <w:bCs w:val="0"/>
          <w:color w:val="C00000"/>
          <w:sz w:val="22"/>
          <w:szCs w:val="22"/>
        </w:rPr>
        <w:t>]</w:t>
      </w:r>
    </w:p>
    <w:p w14:paraId="236ACBC7" w14:textId="77777777" w:rsidR="00625C09" w:rsidRPr="006D464D" w:rsidRDefault="00625C09" w:rsidP="001134EC">
      <w:pPr>
        <w:ind w:left="504"/>
        <w:rPr>
          <w:rFonts w:asciiTheme="minorHAnsi" w:hAnsiTheme="minorHAnsi" w:cstheme="minorHAnsi"/>
        </w:rPr>
      </w:pPr>
    </w:p>
    <w:p w14:paraId="7527478B" w14:textId="59DDF22E" w:rsidR="00AD6052" w:rsidRPr="006D464D" w:rsidRDefault="00AD6052" w:rsidP="00F365A9">
      <w:pPr>
        <w:pStyle w:val="Heading3"/>
        <w:ind w:left="504"/>
        <w:rPr>
          <w:rStyle w:val="BodyTextChar"/>
          <w:rFonts w:asciiTheme="minorHAnsi" w:hAnsiTheme="minorHAnsi" w:cstheme="minorHAnsi"/>
          <w:b w:val="0"/>
          <w:bCs w:val="0"/>
          <w:color w:val="C00000"/>
          <w:sz w:val="22"/>
          <w:szCs w:val="22"/>
        </w:rPr>
      </w:pPr>
      <w:r w:rsidRPr="006D464D">
        <w:rPr>
          <w:sz w:val="24"/>
          <w:szCs w:val="24"/>
        </w:rPr>
        <w:t xml:space="preserve">Other Relevant Information </w:t>
      </w:r>
      <w:r w:rsidRPr="006D464D">
        <w:rPr>
          <w:rStyle w:val="BodyTextChar"/>
          <w:rFonts w:asciiTheme="minorHAnsi" w:hAnsiTheme="minorHAnsi" w:cstheme="minorHAnsi"/>
          <w:b w:val="0"/>
          <w:bCs w:val="0"/>
          <w:color w:val="C00000"/>
          <w:sz w:val="22"/>
          <w:szCs w:val="22"/>
        </w:rPr>
        <w:t>[</w:t>
      </w:r>
      <w:r w:rsidR="00982F54">
        <w:rPr>
          <w:rStyle w:val="BodyTextChar"/>
          <w:rFonts w:asciiTheme="minorHAnsi" w:hAnsiTheme="minorHAnsi" w:cstheme="minorHAnsi"/>
          <w:b w:val="0"/>
          <w:bCs w:val="0"/>
          <w:color w:val="C00000"/>
          <w:sz w:val="22"/>
          <w:szCs w:val="22"/>
        </w:rPr>
        <w:t>If applicable, p</w:t>
      </w:r>
      <w:r w:rsidRPr="006D464D">
        <w:rPr>
          <w:rStyle w:val="BodyTextChar"/>
          <w:rFonts w:asciiTheme="minorHAnsi" w:hAnsiTheme="minorHAnsi" w:cstheme="minorHAnsi"/>
          <w:b w:val="0"/>
          <w:bCs w:val="0"/>
          <w:color w:val="C00000"/>
          <w:sz w:val="22"/>
          <w:szCs w:val="22"/>
        </w:rPr>
        <w:t xml:space="preserve">rovide any other information, </w:t>
      </w:r>
      <w:r w:rsidR="00982F54" w:rsidRPr="00982F54">
        <w:rPr>
          <w:rStyle w:val="BodyTextChar"/>
          <w:rFonts w:asciiTheme="minorHAnsi" w:hAnsiTheme="minorHAnsi" w:cstheme="minorHAnsi"/>
          <w:b w:val="0"/>
          <w:bCs w:val="0"/>
          <w:color w:val="C00000"/>
          <w:sz w:val="22"/>
          <w:szCs w:val="22"/>
        </w:rPr>
        <w:t xml:space="preserve">beyond the details </w:t>
      </w:r>
      <w:r w:rsidR="00982F54">
        <w:rPr>
          <w:rStyle w:val="BodyTextChar"/>
          <w:rFonts w:asciiTheme="minorHAnsi" w:hAnsiTheme="minorHAnsi" w:cstheme="minorHAnsi"/>
          <w:b w:val="0"/>
          <w:bCs w:val="0"/>
          <w:color w:val="C00000"/>
          <w:sz w:val="22"/>
          <w:szCs w:val="22"/>
        </w:rPr>
        <w:t>provided in the rest of this program</w:t>
      </w:r>
      <w:r w:rsidR="00982F54" w:rsidRPr="00982F54">
        <w:rPr>
          <w:rStyle w:val="BodyTextChar"/>
          <w:rFonts w:asciiTheme="minorHAnsi" w:hAnsiTheme="minorHAnsi" w:cstheme="minorHAnsi"/>
          <w:b w:val="0"/>
          <w:bCs w:val="0"/>
          <w:color w:val="C00000"/>
          <w:sz w:val="22"/>
          <w:szCs w:val="22"/>
        </w:rPr>
        <w:t xml:space="preserve">, as to how </w:t>
      </w:r>
      <w:r w:rsidR="00982F54">
        <w:rPr>
          <w:rStyle w:val="BodyTextChar"/>
          <w:rFonts w:asciiTheme="minorHAnsi" w:hAnsiTheme="minorHAnsi" w:cstheme="minorHAnsi"/>
          <w:b w:val="0"/>
          <w:bCs w:val="0"/>
          <w:color w:val="C00000"/>
          <w:sz w:val="22"/>
          <w:szCs w:val="22"/>
        </w:rPr>
        <w:t>the em</w:t>
      </w:r>
      <w:r w:rsidR="00982F54" w:rsidRPr="00982F54">
        <w:rPr>
          <w:rStyle w:val="BodyTextChar"/>
          <w:rFonts w:asciiTheme="minorHAnsi" w:hAnsiTheme="minorHAnsi" w:cstheme="minorHAnsi"/>
          <w:b w:val="0"/>
          <w:bCs w:val="0"/>
          <w:color w:val="C00000"/>
          <w:sz w:val="22"/>
          <w:szCs w:val="22"/>
        </w:rPr>
        <w:t>ployer is ensuring that no employee is exposed to airborne concentrations of lead above the PEL at this jobsite</w:t>
      </w:r>
      <w:r w:rsidRPr="006D464D">
        <w:rPr>
          <w:rStyle w:val="BodyTextChar"/>
          <w:rFonts w:asciiTheme="minorHAnsi" w:hAnsiTheme="minorHAnsi" w:cstheme="minorHAnsi"/>
          <w:b w:val="0"/>
          <w:bCs w:val="0"/>
          <w:color w:val="C00000"/>
          <w:sz w:val="22"/>
          <w:szCs w:val="22"/>
        </w:rPr>
        <w:t>]</w:t>
      </w:r>
    </w:p>
    <w:p w14:paraId="017A4C29" w14:textId="77777777" w:rsidR="00AD6052" w:rsidRPr="006D464D" w:rsidRDefault="00AD6052" w:rsidP="00AD6052"/>
    <w:p w14:paraId="02282D8F" w14:textId="7B833F7B" w:rsidR="001134EC" w:rsidRPr="006D464D" w:rsidRDefault="00F365A9" w:rsidP="00F365A9">
      <w:pPr>
        <w:pStyle w:val="Heading3"/>
        <w:ind w:left="504"/>
        <w:rPr>
          <w:sz w:val="24"/>
          <w:szCs w:val="24"/>
        </w:rPr>
      </w:pPr>
      <w:r w:rsidRPr="006D464D">
        <w:rPr>
          <w:sz w:val="24"/>
          <w:szCs w:val="24"/>
        </w:rPr>
        <w:t>Inspections</w:t>
      </w:r>
    </w:p>
    <w:p w14:paraId="206D5BD9" w14:textId="77777777" w:rsidR="00F365A9" w:rsidRPr="006D464D" w:rsidRDefault="00F365A9" w:rsidP="001134EC">
      <w:pPr>
        <w:ind w:left="504"/>
        <w:rPr>
          <w:rFonts w:asciiTheme="minorHAnsi" w:hAnsiTheme="minorHAnsi" w:cstheme="minorHAnsi"/>
        </w:rPr>
      </w:pPr>
    </w:p>
    <w:p w14:paraId="1D39F93A" w14:textId="07C65837" w:rsidR="00AF686C" w:rsidRPr="006D464D" w:rsidRDefault="00F365A9" w:rsidP="001134EC">
      <w:pPr>
        <w:ind w:left="504"/>
        <w:rPr>
          <w:rFonts w:asciiTheme="minorHAnsi" w:hAnsiTheme="minorHAnsi" w:cstheme="minorHAnsi"/>
        </w:rPr>
      </w:pPr>
      <w:r w:rsidRPr="006D464D">
        <w:rPr>
          <w:rFonts w:asciiTheme="minorHAnsi" w:hAnsiTheme="minorHAnsi" w:cstheme="minorHAnsi"/>
        </w:rPr>
        <w:t>The following are the names of the supervisors responsible for conducting</w:t>
      </w:r>
      <w:r w:rsidR="00AF686C" w:rsidRPr="006D464D">
        <w:rPr>
          <w:rFonts w:asciiTheme="minorHAnsi" w:hAnsiTheme="minorHAnsi" w:cstheme="minorHAnsi"/>
        </w:rPr>
        <w:t xml:space="preserve"> inspections of </w:t>
      </w:r>
      <w:proofErr w:type="gramStart"/>
      <w:r w:rsidR="00AF686C" w:rsidRPr="006D464D">
        <w:rPr>
          <w:rFonts w:asciiTheme="minorHAnsi" w:hAnsiTheme="minorHAnsi" w:cstheme="minorHAnsi"/>
        </w:rPr>
        <w:t>the</w:t>
      </w:r>
      <w:proofErr w:type="gramEnd"/>
      <w:r w:rsidR="00AF686C" w:rsidRPr="006D464D">
        <w:rPr>
          <w:rFonts w:asciiTheme="minorHAnsi" w:hAnsiTheme="minorHAnsi" w:cstheme="minorHAnsi"/>
        </w:rPr>
        <w:t>:</w:t>
      </w:r>
    </w:p>
    <w:p w14:paraId="03992703" w14:textId="10F9153F" w:rsidR="00AF686C" w:rsidRPr="006D464D" w:rsidRDefault="00AF686C" w:rsidP="0017146A">
      <w:pPr>
        <w:pStyle w:val="ListParagraph"/>
        <w:numPr>
          <w:ilvl w:val="0"/>
          <w:numId w:val="14"/>
        </w:numPr>
        <w:ind w:left="864"/>
        <w:rPr>
          <w:rFonts w:asciiTheme="minorHAnsi" w:hAnsiTheme="minorHAnsi" w:cstheme="minorHAnsi"/>
        </w:rPr>
      </w:pPr>
      <w:r w:rsidRPr="006D464D">
        <w:rPr>
          <w:rFonts w:asciiTheme="minorHAnsi" w:hAnsiTheme="minorHAnsi" w:cstheme="minorHAnsi"/>
        </w:rPr>
        <w:t>J</w:t>
      </w:r>
      <w:r w:rsidR="00AD0878" w:rsidRPr="006D464D">
        <w:rPr>
          <w:rFonts w:asciiTheme="minorHAnsi" w:hAnsiTheme="minorHAnsi" w:cstheme="minorHAnsi"/>
        </w:rPr>
        <w:t>obsite</w:t>
      </w:r>
    </w:p>
    <w:p w14:paraId="0D31E413" w14:textId="77777777" w:rsidR="00AF686C" w:rsidRPr="006D464D" w:rsidRDefault="00AF686C" w:rsidP="0017146A">
      <w:pPr>
        <w:pStyle w:val="ListParagraph"/>
        <w:numPr>
          <w:ilvl w:val="0"/>
          <w:numId w:val="14"/>
        </w:numPr>
        <w:ind w:left="864"/>
        <w:rPr>
          <w:rFonts w:asciiTheme="minorHAnsi" w:hAnsiTheme="minorHAnsi" w:cstheme="minorHAnsi"/>
        </w:rPr>
      </w:pPr>
      <w:r w:rsidRPr="006D464D">
        <w:rPr>
          <w:rFonts w:asciiTheme="minorHAnsi" w:hAnsiTheme="minorHAnsi" w:cstheme="minorHAnsi"/>
        </w:rPr>
        <w:t>R</w:t>
      </w:r>
      <w:r w:rsidR="00AD0878" w:rsidRPr="006D464D">
        <w:rPr>
          <w:rFonts w:asciiTheme="minorHAnsi" w:hAnsiTheme="minorHAnsi" w:cstheme="minorHAnsi"/>
        </w:rPr>
        <w:t>egulated area</w:t>
      </w:r>
      <w:r w:rsidRPr="006D464D">
        <w:rPr>
          <w:rFonts w:asciiTheme="minorHAnsi" w:hAnsiTheme="minorHAnsi" w:cstheme="minorHAnsi"/>
        </w:rPr>
        <w:t>s</w:t>
      </w:r>
    </w:p>
    <w:p w14:paraId="6DBF4A13" w14:textId="77777777" w:rsidR="00AF686C" w:rsidRPr="006D464D" w:rsidRDefault="00AF686C" w:rsidP="0017146A">
      <w:pPr>
        <w:pStyle w:val="ListParagraph"/>
        <w:numPr>
          <w:ilvl w:val="0"/>
          <w:numId w:val="14"/>
        </w:numPr>
        <w:ind w:left="864"/>
        <w:rPr>
          <w:rFonts w:asciiTheme="minorHAnsi" w:hAnsiTheme="minorHAnsi" w:cstheme="minorHAnsi"/>
        </w:rPr>
      </w:pPr>
      <w:r w:rsidRPr="006D464D">
        <w:rPr>
          <w:rFonts w:asciiTheme="minorHAnsi" w:hAnsiTheme="minorHAnsi" w:cstheme="minorHAnsi"/>
        </w:rPr>
        <w:t>M</w:t>
      </w:r>
      <w:r w:rsidR="00AD0878" w:rsidRPr="006D464D">
        <w:rPr>
          <w:rFonts w:asciiTheme="minorHAnsi" w:hAnsiTheme="minorHAnsi" w:cstheme="minorHAnsi"/>
        </w:rPr>
        <w:t>aterials</w:t>
      </w:r>
    </w:p>
    <w:p w14:paraId="522C1AC6" w14:textId="3F9BB871" w:rsidR="00F365A9" w:rsidRPr="006D464D" w:rsidRDefault="00AF686C" w:rsidP="0017146A">
      <w:pPr>
        <w:pStyle w:val="ListParagraph"/>
        <w:numPr>
          <w:ilvl w:val="0"/>
          <w:numId w:val="14"/>
        </w:numPr>
        <w:ind w:left="864"/>
        <w:rPr>
          <w:rFonts w:asciiTheme="minorHAnsi" w:hAnsiTheme="minorHAnsi" w:cstheme="minorHAnsi"/>
        </w:rPr>
      </w:pPr>
      <w:r w:rsidRPr="006D464D">
        <w:rPr>
          <w:rFonts w:asciiTheme="minorHAnsi" w:hAnsiTheme="minorHAnsi" w:cstheme="minorHAnsi"/>
        </w:rPr>
        <w:t>Exposure control e</w:t>
      </w:r>
      <w:r w:rsidR="00AD0878" w:rsidRPr="006D464D">
        <w:rPr>
          <w:rFonts w:asciiTheme="minorHAnsi" w:hAnsiTheme="minorHAnsi" w:cstheme="minorHAnsi"/>
        </w:rPr>
        <w:t>quipment</w:t>
      </w:r>
    </w:p>
    <w:p w14:paraId="6A2545E7" w14:textId="77777777" w:rsidR="00AD0878" w:rsidRPr="006D464D" w:rsidRDefault="00AD0878" w:rsidP="001134EC">
      <w:pPr>
        <w:ind w:left="504"/>
        <w:rPr>
          <w:rFonts w:asciiTheme="minorHAnsi" w:hAnsiTheme="minorHAnsi" w:cstheme="minorHAnsi"/>
        </w:rPr>
      </w:pPr>
    </w:p>
    <w:tbl>
      <w:tblPr>
        <w:tblStyle w:val="TableGrid"/>
        <w:tblW w:w="0" w:type="auto"/>
        <w:tblInd w:w="504" w:type="dxa"/>
        <w:tblLook w:val="04A0" w:firstRow="1" w:lastRow="0" w:firstColumn="1" w:lastColumn="0" w:noHBand="0" w:noVBand="1"/>
      </w:tblPr>
      <w:tblGrid>
        <w:gridCol w:w="3271"/>
        <w:gridCol w:w="4551"/>
        <w:gridCol w:w="2919"/>
      </w:tblGrid>
      <w:tr w:rsidR="008063C6" w:rsidRPr="006D464D" w14:paraId="0E9C4C37" w14:textId="28B2A15C" w:rsidTr="00146B71">
        <w:tc>
          <w:tcPr>
            <w:tcW w:w="3271" w:type="dxa"/>
            <w:vAlign w:val="center"/>
          </w:tcPr>
          <w:p w14:paraId="4A415F22" w14:textId="132FDD0D" w:rsidR="008063C6" w:rsidRPr="00146B71" w:rsidRDefault="008063C6" w:rsidP="00674FF3">
            <w:pPr>
              <w:jc w:val="center"/>
              <w:rPr>
                <w:rFonts w:asciiTheme="minorHAnsi" w:hAnsiTheme="minorHAnsi" w:cstheme="minorHAnsi"/>
                <w:b/>
                <w:bCs/>
              </w:rPr>
            </w:pPr>
            <w:r w:rsidRPr="00146B71">
              <w:rPr>
                <w:rFonts w:asciiTheme="minorHAnsi" w:hAnsiTheme="minorHAnsi" w:cstheme="minorHAnsi"/>
                <w:b/>
                <w:bCs/>
              </w:rPr>
              <w:t>Name of Supervisor and Job Title</w:t>
            </w:r>
          </w:p>
        </w:tc>
        <w:tc>
          <w:tcPr>
            <w:tcW w:w="4551" w:type="dxa"/>
            <w:vAlign w:val="center"/>
          </w:tcPr>
          <w:p w14:paraId="48EB86B9" w14:textId="765C3EF7" w:rsidR="008063C6" w:rsidRPr="00146B71" w:rsidRDefault="00E66100" w:rsidP="00674FF3">
            <w:pPr>
              <w:jc w:val="center"/>
              <w:rPr>
                <w:rFonts w:asciiTheme="minorHAnsi" w:hAnsiTheme="minorHAnsi" w:cstheme="minorHAnsi"/>
                <w:b/>
                <w:bCs/>
              </w:rPr>
            </w:pPr>
            <w:r w:rsidRPr="00146B71">
              <w:rPr>
                <w:rFonts w:asciiTheme="minorHAnsi" w:hAnsiTheme="minorHAnsi" w:cstheme="minorHAnsi"/>
                <w:b/>
                <w:bCs/>
              </w:rPr>
              <w:t xml:space="preserve">Inspections </w:t>
            </w:r>
            <w:r w:rsidR="008063C6" w:rsidRPr="00146B71">
              <w:rPr>
                <w:rFonts w:asciiTheme="minorHAnsi" w:hAnsiTheme="minorHAnsi" w:cstheme="minorHAnsi"/>
                <w:b/>
                <w:bCs/>
              </w:rPr>
              <w:t>Responsible</w:t>
            </w:r>
            <w:r w:rsidRPr="00146B71">
              <w:rPr>
                <w:rFonts w:asciiTheme="minorHAnsi" w:hAnsiTheme="minorHAnsi" w:cstheme="minorHAnsi"/>
                <w:b/>
                <w:bCs/>
              </w:rPr>
              <w:t xml:space="preserve"> F</w:t>
            </w:r>
            <w:r w:rsidR="008063C6" w:rsidRPr="00146B71">
              <w:rPr>
                <w:rFonts w:asciiTheme="minorHAnsi" w:hAnsiTheme="minorHAnsi" w:cstheme="minorHAnsi"/>
                <w:b/>
                <w:bCs/>
              </w:rPr>
              <w:t>o</w:t>
            </w:r>
            <w:r w:rsidRPr="00146B71">
              <w:rPr>
                <w:rFonts w:asciiTheme="minorHAnsi" w:hAnsiTheme="minorHAnsi" w:cstheme="minorHAnsi"/>
                <w:b/>
                <w:bCs/>
              </w:rPr>
              <w:t>r</w:t>
            </w:r>
          </w:p>
        </w:tc>
        <w:tc>
          <w:tcPr>
            <w:tcW w:w="2919" w:type="dxa"/>
            <w:vAlign w:val="center"/>
          </w:tcPr>
          <w:p w14:paraId="67E50D74" w14:textId="1C0D39AC" w:rsidR="008063C6" w:rsidRPr="00146B71" w:rsidRDefault="008063C6" w:rsidP="00674FF3">
            <w:pPr>
              <w:jc w:val="center"/>
              <w:rPr>
                <w:rFonts w:asciiTheme="minorHAnsi" w:hAnsiTheme="minorHAnsi" w:cstheme="minorHAnsi"/>
                <w:b/>
                <w:bCs/>
              </w:rPr>
            </w:pPr>
            <w:r w:rsidRPr="00146B71">
              <w:rPr>
                <w:rFonts w:asciiTheme="minorHAnsi" w:hAnsiTheme="minorHAnsi" w:cstheme="minorHAnsi"/>
                <w:b/>
                <w:bCs/>
              </w:rPr>
              <w:t>Frequency of Inspections</w:t>
            </w:r>
          </w:p>
        </w:tc>
      </w:tr>
      <w:tr w:rsidR="008063C6" w:rsidRPr="006D464D" w14:paraId="4A5A8F0C" w14:textId="5E419203" w:rsidTr="008063C6">
        <w:tc>
          <w:tcPr>
            <w:tcW w:w="3271" w:type="dxa"/>
          </w:tcPr>
          <w:p w14:paraId="1D2487C4" w14:textId="77777777" w:rsidR="008063C6" w:rsidRPr="006D464D" w:rsidRDefault="008063C6" w:rsidP="001134EC">
            <w:pPr>
              <w:rPr>
                <w:rFonts w:asciiTheme="minorHAnsi" w:hAnsiTheme="minorHAnsi" w:cstheme="minorHAnsi"/>
              </w:rPr>
            </w:pPr>
          </w:p>
        </w:tc>
        <w:tc>
          <w:tcPr>
            <w:tcW w:w="4551" w:type="dxa"/>
          </w:tcPr>
          <w:p w14:paraId="1D791D02" w14:textId="417B949C" w:rsidR="008063C6" w:rsidRPr="006D464D" w:rsidRDefault="008063C6" w:rsidP="001134EC">
            <w:pPr>
              <w:rPr>
                <w:rFonts w:asciiTheme="minorHAnsi" w:hAnsiTheme="minorHAnsi" w:cstheme="minorHAnsi"/>
              </w:rPr>
            </w:pPr>
            <w:r w:rsidRPr="006D464D">
              <w:rPr>
                <w:rFonts w:asciiTheme="minorHAnsi" w:hAnsiTheme="minorHAnsi" w:cstheme="minorHAnsi"/>
                <w:color w:val="C00000"/>
              </w:rPr>
              <w:t>[</w:t>
            </w:r>
            <w:r w:rsidR="00485547">
              <w:rPr>
                <w:rFonts w:asciiTheme="minorHAnsi" w:hAnsiTheme="minorHAnsi" w:cstheme="minorHAnsi"/>
                <w:color w:val="C00000"/>
              </w:rPr>
              <w:t>e</w:t>
            </w:r>
            <w:r w:rsidRPr="006D464D">
              <w:rPr>
                <w:rFonts w:asciiTheme="minorHAnsi" w:hAnsiTheme="minorHAnsi" w:cstheme="minorHAnsi"/>
                <w:color w:val="C00000"/>
              </w:rPr>
              <w:t>.g., jobsites, regulated areas, materials, equipment, or “all”.]</w:t>
            </w:r>
          </w:p>
        </w:tc>
        <w:tc>
          <w:tcPr>
            <w:tcW w:w="2919" w:type="dxa"/>
          </w:tcPr>
          <w:p w14:paraId="148B70C8" w14:textId="6A8CB51F" w:rsidR="008063C6" w:rsidRPr="006D464D" w:rsidRDefault="00AD42FD" w:rsidP="001134EC">
            <w:pPr>
              <w:rPr>
                <w:rFonts w:asciiTheme="minorHAnsi" w:hAnsiTheme="minorHAnsi" w:cstheme="minorHAnsi"/>
                <w:color w:val="C00000"/>
              </w:rPr>
            </w:pPr>
            <w:r w:rsidRPr="006D464D">
              <w:rPr>
                <w:rFonts w:asciiTheme="minorHAnsi" w:hAnsiTheme="minorHAnsi" w:cstheme="minorHAnsi"/>
                <w:color w:val="C00000"/>
              </w:rPr>
              <w:t>[</w:t>
            </w:r>
            <w:r w:rsidR="00485547">
              <w:rPr>
                <w:rFonts w:asciiTheme="minorHAnsi" w:hAnsiTheme="minorHAnsi" w:cstheme="minorHAnsi"/>
                <w:color w:val="C00000"/>
              </w:rPr>
              <w:t>e</w:t>
            </w:r>
            <w:r w:rsidRPr="006D464D">
              <w:rPr>
                <w:rFonts w:asciiTheme="minorHAnsi" w:hAnsiTheme="minorHAnsi" w:cstheme="minorHAnsi"/>
                <w:color w:val="C00000"/>
              </w:rPr>
              <w:t>.g., hourly, daily, etc.]</w:t>
            </w:r>
          </w:p>
        </w:tc>
      </w:tr>
      <w:tr w:rsidR="008063C6" w:rsidRPr="006D464D" w14:paraId="0C3EF96F" w14:textId="58D1F434" w:rsidTr="008063C6">
        <w:tc>
          <w:tcPr>
            <w:tcW w:w="3271" w:type="dxa"/>
          </w:tcPr>
          <w:p w14:paraId="0F2E977A" w14:textId="77777777" w:rsidR="008063C6" w:rsidRPr="006D464D" w:rsidRDefault="008063C6" w:rsidP="001134EC">
            <w:pPr>
              <w:rPr>
                <w:rFonts w:asciiTheme="minorHAnsi" w:hAnsiTheme="minorHAnsi" w:cstheme="minorHAnsi"/>
              </w:rPr>
            </w:pPr>
          </w:p>
        </w:tc>
        <w:tc>
          <w:tcPr>
            <w:tcW w:w="4551" w:type="dxa"/>
          </w:tcPr>
          <w:p w14:paraId="0975EE2D" w14:textId="77777777" w:rsidR="008063C6" w:rsidRPr="006D464D" w:rsidRDefault="008063C6" w:rsidP="001134EC">
            <w:pPr>
              <w:rPr>
                <w:rFonts w:asciiTheme="minorHAnsi" w:hAnsiTheme="minorHAnsi" w:cstheme="minorHAnsi"/>
              </w:rPr>
            </w:pPr>
          </w:p>
        </w:tc>
        <w:tc>
          <w:tcPr>
            <w:tcW w:w="2919" w:type="dxa"/>
          </w:tcPr>
          <w:p w14:paraId="09924762" w14:textId="77777777" w:rsidR="008063C6" w:rsidRPr="006D464D" w:rsidRDefault="008063C6" w:rsidP="001134EC">
            <w:pPr>
              <w:rPr>
                <w:rFonts w:asciiTheme="minorHAnsi" w:hAnsiTheme="minorHAnsi" w:cstheme="minorHAnsi"/>
              </w:rPr>
            </w:pPr>
          </w:p>
        </w:tc>
      </w:tr>
      <w:tr w:rsidR="008063C6" w:rsidRPr="006D464D" w14:paraId="367B3A5F" w14:textId="499E1B9A" w:rsidTr="008063C6">
        <w:tc>
          <w:tcPr>
            <w:tcW w:w="3271" w:type="dxa"/>
          </w:tcPr>
          <w:p w14:paraId="66F3DCEE" w14:textId="77777777" w:rsidR="008063C6" w:rsidRPr="006D464D" w:rsidRDefault="008063C6" w:rsidP="001134EC">
            <w:pPr>
              <w:rPr>
                <w:rFonts w:asciiTheme="minorHAnsi" w:hAnsiTheme="minorHAnsi" w:cstheme="minorHAnsi"/>
              </w:rPr>
            </w:pPr>
          </w:p>
        </w:tc>
        <w:tc>
          <w:tcPr>
            <w:tcW w:w="4551" w:type="dxa"/>
          </w:tcPr>
          <w:p w14:paraId="346F8CD9" w14:textId="77777777" w:rsidR="008063C6" w:rsidRPr="006D464D" w:rsidRDefault="008063C6" w:rsidP="001134EC">
            <w:pPr>
              <w:rPr>
                <w:rFonts w:asciiTheme="minorHAnsi" w:hAnsiTheme="minorHAnsi" w:cstheme="minorHAnsi"/>
              </w:rPr>
            </w:pPr>
          </w:p>
        </w:tc>
        <w:tc>
          <w:tcPr>
            <w:tcW w:w="2919" w:type="dxa"/>
          </w:tcPr>
          <w:p w14:paraId="5195C7BA" w14:textId="77777777" w:rsidR="008063C6" w:rsidRPr="006D464D" w:rsidRDefault="008063C6" w:rsidP="001134EC">
            <w:pPr>
              <w:rPr>
                <w:rFonts w:asciiTheme="minorHAnsi" w:hAnsiTheme="minorHAnsi" w:cstheme="minorHAnsi"/>
              </w:rPr>
            </w:pPr>
          </w:p>
        </w:tc>
      </w:tr>
      <w:tr w:rsidR="008063C6" w:rsidRPr="006D464D" w14:paraId="0AFE8027" w14:textId="0F38ADB7" w:rsidTr="008063C6">
        <w:tc>
          <w:tcPr>
            <w:tcW w:w="3271" w:type="dxa"/>
          </w:tcPr>
          <w:p w14:paraId="307B2AAD" w14:textId="77777777" w:rsidR="008063C6" w:rsidRPr="006D464D" w:rsidRDefault="008063C6" w:rsidP="001134EC">
            <w:pPr>
              <w:rPr>
                <w:rFonts w:asciiTheme="minorHAnsi" w:hAnsiTheme="minorHAnsi" w:cstheme="minorHAnsi"/>
              </w:rPr>
            </w:pPr>
          </w:p>
        </w:tc>
        <w:tc>
          <w:tcPr>
            <w:tcW w:w="4551" w:type="dxa"/>
          </w:tcPr>
          <w:p w14:paraId="0020F25D" w14:textId="77777777" w:rsidR="008063C6" w:rsidRPr="006D464D" w:rsidRDefault="008063C6" w:rsidP="001134EC">
            <w:pPr>
              <w:rPr>
                <w:rFonts w:asciiTheme="minorHAnsi" w:hAnsiTheme="minorHAnsi" w:cstheme="minorHAnsi"/>
              </w:rPr>
            </w:pPr>
          </w:p>
        </w:tc>
        <w:tc>
          <w:tcPr>
            <w:tcW w:w="2919" w:type="dxa"/>
          </w:tcPr>
          <w:p w14:paraId="0C6D0FAA" w14:textId="77777777" w:rsidR="008063C6" w:rsidRPr="006D464D" w:rsidRDefault="008063C6" w:rsidP="001134EC">
            <w:pPr>
              <w:rPr>
                <w:rFonts w:asciiTheme="minorHAnsi" w:hAnsiTheme="minorHAnsi" w:cstheme="minorHAnsi"/>
              </w:rPr>
            </w:pPr>
          </w:p>
        </w:tc>
      </w:tr>
      <w:tr w:rsidR="008063C6" w:rsidRPr="006D464D" w14:paraId="3EB80D95" w14:textId="4C0F6DD3" w:rsidTr="008063C6">
        <w:tc>
          <w:tcPr>
            <w:tcW w:w="3271" w:type="dxa"/>
          </w:tcPr>
          <w:p w14:paraId="60870BA5" w14:textId="77777777" w:rsidR="008063C6" w:rsidRPr="006D464D" w:rsidRDefault="008063C6" w:rsidP="001134EC">
            <w:pPr>
              <w:rPr>
                <w:rFonts w:asciiTheme="minorHAnsi" w:hAnsiTheme="minorHAnsi" w:cstheme="minorHAnsi"/>
              </w:rPr>
            </w:pPr>
          </w:p>
        </w:tc>
        <w:tc>
          <w:tcPr>
            <w:tcW w:w="4551" w:type="dxa"/>
          </w:tcPr>
          <w:p w14:paraId="37D698FE" w14:textId="77777777" w:rsidR="008063C6" w:rsidRPr="006D464D" w:rsidRDefault="008063C6" w:rsidP="001134EC">
            <w:pPr>
              <w:rPr>
                <w:rFonts w:asciiTheme="minorHAnsi" w:hAnsiTheme="minorHAnsi" w:cstheme="minorHAnsi"/>
              </w:rPr>
            </w:pPr>
          </w:p>
        </w:tc>
        <w:tc>
          <w:tcPr>
            <w:tcW w:w="2919" w:type="dxa"/>
          </w:tcPr>
          <w:p w14:paraId="06F50A87" w14:textId="77777777" w:rsidR="008063C6" w:rsidRPr="006D464D" w:rsidRDefault="008063C6" w:rsidP="001134EC">
            <w:pPr>
              <w:rPr>
                <w:rFonts w:asciiTheme="minorHAnsi" w:hAnsiTheme="minorHAnsi" w:cstheme="minorHAnsi"/>
              </w:rPr>
            </w:pPr>
          </w:p>
        </w:tc>
      </w:tr>
    </w:tbl>
    <w:p w14:paraId="222E776C" w14:textId="77777777" w:rsidR="00AD0878" w:rsidRPr="006D464D" w:rsidRDefault="00AD0878" w:rsidP="001134EC">
      <w:pPr>
        <w:ind w:left="504"/>
        <w:rPr>
          <w:rFonts w:asciiTheme="minorHAnsi" w:hAnsiTheme="minorHAnsi" w:cstheme="minorHAnsi"/>
        </w:rPr>
      </w:pPr>
    </w:p>
    <w:p w14:paraId="608AC683" w14:textId="0BF27BBC" w:rsidR="00AD0878" w:rsidRPr="006D464D" w:rsidRDefault="00AD0878" w:rsidP="001134EC">
      <w:pPr>
        <w:ind w:left="504"/>
        <w:rPr>
          <w:rFonts w:asciiTheme="minorHAnsi" w:hAnsiTheme="minorHAnsi" w:cstheme="minorHAnsi"/>
        </w:rPr>
      </w:pPr>
      <w:r w:rsidRPr="006D464D">
        <w:rPr>
          <w:rFonts w:asciiTheme="minorHAnsi" w:hAnsiTheme="minorHAnsi" w:cstheme="minorHAnsi"/>
        </w:rPr>
        <w:t>These individuals are responsible for ensuring that:</w:t>
      </w:r>
    </w:p>
    <w:p w14:paraId="50C5F800" w14:textId="22BBAD90" w:rsidR="00AD0878" w:rsidRPr="006D464D" w:rsidRDefault="00AD0878" w:rsidP="0017146A">
      <w:pPr>
        <w:pStyle w:val="ListParagraph"/>
        <w:numPr>
          <w:ilvl w:val="0"/>
          <w:numId w:val="14"/>
        </w:numPr>
        <w:ind w:left="864"/>
        <w:rPr>
          <w:rFonts w:asciiTheme="minorHAnsi" w:hAnsiTheme="minorHAnsi" w:cstheme="minorHAnsi"/>
        </w:rPr>
      </w:pPr>
      <w:r w:rsidRPr="006D464D">
        <w:rPr>
          <w:rFonts w:asciiTheme="minorHAnsi" w:hAnsiTheme="minorHAnsi" w:cstheme="minorHAnsi"/>
        </w:rPr>
        <w:t>Jobsites are proactively evaluated for the presence of materials containing lead, where those materials are, and if employees will be disturbing th</w:t>
      </w:r>
      <w:r w:rsidR="00D83EA7" w:rsidRPr="006D464D">
        <w:rPr>
          <w:rFonts w:asciiTheme="minorHAnsi" w:hAnsiTheme="minorHAnsi" w:cstheme="minorHAnsi"/>
        </w:rPr>
        <w:t>ose</w:t>
      </w:r>
      <w:r w:rsidRPr="006D464D">
        <w:rPr>
          <w:rFonts w:asciiTheme="minorHAnsi" w:hAnsiTheme="minorHAnsi" w:cstheme="minorHAnsi"/>
        </w:rPr>
        <w:t xml:space="preserve"> materials.</w:t>
      </w:r>
    </w:p>
    <w:p w14:paraId="36AEC8E0" w14:textId="7EBE447D" w:rsidR="00AD0878" w:rsidRPr="006D464D" w:rsidRDefault="00AD0878" w:rsidP="0017146A">
      <w:pPr>
        <w:pStyle w:val="ListParagraph"/>
        <w:numPr>
          <w:ilvl w:val="0"/>
          <w:numId w:val="14"/>
        </w:numPr>
        <w:ind w:left="864"/>
        <w:rPr>
          <w:rFonts w:asciiTheme="minorHAnsi" w:hAnsiTheme="minorHAnsi" w:cstheme="minorHAnsi"/>
        </w:rPr>
      </w:pPr>
      <w:r w:rsidRPr="006D464D">
        <w:rPr>
          <w:rFonts w:asciiTheme="minorHAnsi" w:hAnsiTheme="minorHAnsi" w:cstheme="minorHAnsi"/>
        </w:rPr>
        <w:t xml:space="preserve">Establishing regulated areas that meet </w:t>
      </w:r>
      <w:r w:rsidR="00C73741">
        <w:rPr>
          <w:rFonts w:asciiTheme="minorHAnsi" w:hAnsiTheme="minorHAnsi" w:cstheme="minorHAnsi"/>
        </w:rPr>
        <w:t>T8</w:t>
      </w:r>
      <w:r w:rsidR="00A26533">
        <w:rPr>
          <w:rFonts w:asciiTheme="minorHAnsi" w:hAnsiTheme="minorHAnsi" w:cstheme="minorHAnsi"/>
        </w:rPr>
        <w:t xml:space="preserve"> CCR</w:t>
      </w:r>
      <w:r w:rsidRPr="006D464D">
        <w:rPr>
          <w:rFonts w:asciiTheme="minorHAnsi" w:hAnsiTheme="minorHAnsi" w:cstheme="minorHAnsi"/>
        </w:rPr>
        <w:t xml:space="preserve"> section 1532.1 requirements.</w:t>
      </w:r>
    </w:p>
    <w:p w14:paraId="381D00FB" w14:textId="11600E90" w:rsidR="00AD0878" w:rsidRPr="006D464D" w:rsidRDefault="00AD0878" w:rsidP="0017146A">
      <w:pPr>
        <w:pStyle w:val="ListParagraph"/>
        <w:numPr>
          <w:ilvl w:val="0"/>
          <w:numId w:val="14"/>
        </w:numPr>
        <w:ind w:left="864"/>
        <w:rPr>
          <w:rFonts w:asciiTheme="minorHAnsi" w:hAnsiTheme="minorHAnsi" w:cstheme="minorHAnsi"/>
        </w:rPr>
      </w:pPr>
      <w:r w:rsidRPr="006D464D">
        <w:rPr>
          <w:rFonts w:asciiTheme="minorHAnsi" w:hAnsiTheme="minorHAnsi" w:cstheme="minorHAnsi"/>
        </w:rPr>
        <w:t>The equipment needed to effectively control employee exposures is available and properly functioning.</w:t>
      </w:r>
    </w:p>
    <w:p w14:paraId="6C0BD8E9" w14:textId="531869C8" w:rsidR="001134EC" w:rsidRPr="006D464D" w:rsidRDefault="001134EC" w:rsidP="001134EC">
      <w:pPr>
        <w:ind w:left="504"/>
        <w:rPr>
          <w:rFonts w:asciiTheme="minorHAnsi" w:hAnsiTheme="minorHAnsi" w:cstheme="minorHAnsi"/>
        </w:rPr>
      </w:pPr>
    </w:p>
    <w:p w14:paraId="5E42F840" w14:textId="179776CD" w:rsidR="00651541" w:rsidRPr="006D464D" w:rsidRDefault="0066167A" w:rsidP="008502A9">
      <w:pPr>
        <w:pStyle w:val="Heading3"/>
        <w:ind w:left="504"/>
        <w:rPr>
          <w:rFonts w:asciiTheme="minorHAnsi" w:hAnsiTheme="minorHAnsi" w:cstheme="minorHAnsi"/>
          <w:sz w:val="26"/>
          <w:szCs w:val="26"/>
        </w:rPr>
      </w:pPr>
      <w:r w:rsidRPr="006D464D">
        <w:rPr>
          <w:rFonts w:asciiTheme="minorHAnsi" w:hAnsiTheme="minorHAnsi" w:cstheme="minorHAnsi"/>
          <w:sz w:val="26"/>
          <w:szCs w:val="26"/>
        </w:rPr>
        <w:t xml:space="preserve">Compliance Program </w:t>
      </w:r>
      <w:r w:rsidR="00C3372A" w:rsidRPr="006D464D">
        <w:rPr>
          <w:rFonts w:asciiTheme="minorHAnsi" w:hAnsiTheme="minorHAnsi" w:cstheme="minorHAnsi"/>
          <w:sz w:val="26"/>
          <w:szCs w:val="26"/>
        </w:rPr>
        <w:t>Review and Availability</w:t>
      </w:r>
    </w:p>
    <w:p w14:paraId="4A3A94C7" w14:textId="27D80D9E" w:rsidR="00651541" w:rsidRPr="006D464D" w:rsidRDefault="00C3372A" w:rsidP="008502A9">
      <w:pPr>
        <w:pStyle w:val="BodyText"/>
        <w:spacing w:before="163"/>
        <w:ind w:left="504"/>
        <w:rPr>
          <w:rFonts w:asciiTheme="minorHAnsi" w:hAnsiTheme="minorHAnsi" w:cstheme="minorHAnsi"/>
          <w:sz w:val="22"/>
          <w:szCs w:val="22"/>
        </w:rPr>
      </w:pPr>
      <w:r w:rsidRPr="006D464D">
        <w:rPr>
          <w:rFonts w:asciiTheme="minorHAnsi" w:hAnsiTheme="minorHAnsi" w:cstheme="minorHAnsi"/>
          <w:color w:val="333333"/>
          <w:sz w:val="22"/>
          <w:szCs w:val="22"/>
        </w:rPr>
        <w:t>The effectiveness</w:t>
      </w:r>
      <w:r w:rsidRPr="006D464D">
        <w:rPr>
          <w:rFonts w:asciiTheme="minorHAnsi" w:hAnsiTheme="minorHAnsi" w:cstheme="minorHAnsi"/>
          <w:color w:val="FF0000"/>
          <w:sz w:val="22"/>
          <w:szCs w:val="22"/>
        </w:rPr>
        <w:t xml:space="preserve"> </w:t>
      </w:r>
      <w:r w:rsidRPr="006D464D">
        <w:rPr>
          <w:rFonts w:asciiTheme="minorHAnsi" w:hAnsiTheme="minorHAnsi" w:cstheme="minorHAnsi"/>
          <w:sz w:val="22"/>
          <w:szCs w:val="22"/>
        </w:rPr>
        <w:t xml:space="preserve">of the written </w:t>
      </w:r>
      <w:r w:rsidR="00982F54">
        <w:rPr>
          <w:rFonts w:asciiTheme="minorHAnsi" w:hAnsiTheme="minorHAnsi" w:cstheme="minorHAnsi"/>
          <w:sz w:val="22"/>
          <w:szCs w:val="22"/>
        </w:rPr>
        <w:t>lead compliance program</w:t>
      </w:r>
      <w:r w:rsidRPr="006D464D">
        <w:rPr>
          <w:rFonts w:asciiTheme="minorHAnsi" w:hAnsiTheme="minorHAnsi" w:cstheme="minorHAnsi"/>
          <w:sz w:val="22"/>
          <w:szCs w:val="22"/>
        </w:rPr>
        <w:t xml:space="preserve"> will be evaluated</w:t>
      </w:r>
      <w:r w:rsidR="00022974" w:rsidRPr="006D464D">
        <w:rPr>
          <w:rFonts w:asciiTheme="minorHAnsi" w:hAnsiTheme="minorHAnsi" w:cstheme="minorHAnsi"/>
          <w:sz w:val="22"/>
          <w:szCs w:val="22"/>
        </w:rPr>
        <w:t xml:space="preserve"> and updated</w:t>
      </w:r>
      <w:r w:rsidRPr="006D464D">
        <w:rPr>
          <w:rFonts w:asciiTheme="minorHAnsi" w:hAnsiTheme="minorHAnsi" w:cstheme="minorHAnsi"/>
          <w:sz w:val="22"/>
          <w:szCs w:val="22"/>
        </w:rPr>
        <w:t xml:space="preserve"> at least </w:t>
      </w:r>
      <w:r w:rsidR="00844746" w:rsidRPr="006D464D">
        <w:rPr>
          <w:rFonts w:asciiTheme="minorHAnsi" w:hAnsiTheme="minorHAnsi" w:cstheme="minorHAnsi"/>
          <w:sz w:val="22"/>
          <w:szCs w:val="22"/>
        </w:rPr>
        <w:t xml:space="preserve">every </w:t>
      </w:r>
      <w:r w:rsidR="0088603C" w:rsidRPr="006D464D">
        <w:rPr>
          <w:rFonts w:asciiTheme="minorHAnsi" w:hAnsiTheme="minorHAnsi" w:cstheme="minorHAnsi"/>
          <w:sz w:val="22"/>
          <w:szCs w:val="22"/>
        </w:rPr>
        <w:t>six months</w:t>
      </w:r>
      <w:r w:rsidR="004B07A3" w:rsidRPr="006D464D">
        <w:rPr>
          <w:rFonts w:asciiTheme="minorHAnsi" w:hAnsiTheme="minorHAnsi" w:cstheme="minorHAnsi"/>
          <w:sz w:val="22"/>
          <w:szCs w:val="22"/>
        </w:rPr>
        <w:t>. The</w:t>
      </w:r>
      <w:r w:rsidR="00A826C5" w:rsidRPr="006D464D">
        <w:rPr>
          <w:rFonts w:asciiTheme="minorHAnsi" w:hAnsiTheme="minorHAnsi" w:cstheme="minorHAnsi"/>
          <w:sz w:val="22"/>
          <w:szCs w:val="22"/>
        </w:rPr>
        <w:t xml:space="preserve"> table in Attachment </w:t>
      </w:r>
      <w:r w:rsidR="0012232B">
        <w:rPr>
          <w:rFonts w:asciiTheme="minorHAnsi" w:hAnsiTheme="minorHAnsi" w:cstheme="minorHAnsi"/>
          <w:sz w:val="22"/>
          <w:szCs w:val="22"/>
        </w:rPr>
        <w:t>E</w:t>
      </w:r>
      <w:r w:rsidR="004B07A3" w:rsidRPr="006D464D">
        <w:rPr>
          <w:rFonts w:asciiTheme="minorHAnsi" w:hAnsiTheme="minorHAnsi" w:cstheme="minorHAnsi"/>
          <w:sz w:val="22"/>
          <w:szCs w:val="22"/>
        </w:rPr>
        <w:t xml:space="preserve"> will be used to </w:t>
      </w:r>
      <w:r w:rsidR="00022974" w:rsidRPr="006D464D">
        <w:rPr>
          <w:rFonts w:asciiTheme="minorHAnsi" w:hAnsiTheme="minorHAnsi" w:cstheme="minorHAnsi"/>
          <w:sz w:val="22"/>
          <w:szCs w:val="22"/>
        </w:rPr>
        <w:t>document this process.</w:t>
      </w:r>
    </w:p>
    <w:p w14:paraId="5A25453D" w14:textId="77777777" w:rsidR="00EE4FD1" w:rsidRPr="006D464D" w:rsidRDefault="00EE4FD1" w:rsidP="448E38F4">
      <w:pPr>
        <w:pStyle w:val="BodyText"/>
        <w:spacing w:before="12"/>
        <w:ind w:left="504"/>
        <w:rPr>
          <w:rFonts w:asciiTheme="minorHAnsi" w:hAnsiTheme="minorHAnsi" w:cstheme="minorBidi"/>
          <w:sz w:val="22"/>
          <w:szCs w:val="22"/>
        </w:rPr>
      </w:pPr>
    </w:p>
    <w:p w14:paraId="446A74DA" w14:textId="52AB4D79" w:rsidR="00651541" w:rsidRPr="006D464D" w:rsidRDefault="00F454D6" w:rsidP="00526309">
      <w:pPr>
        <w:pStyle w:val="BodyText"/>
        <w:ind w:left="504"/>
        <w:rPr>
          <w:rFonts w:asciiTheme="minorHAnsi" w:hAnsiTheme="minorHAnsi" w:cstheme="minorBidi"/>
          <w:color w:val="C00000"/>
          <w:sz w:val="22"/>
          <w:szCs w:val="22"/>
        </w:rPr>
      </w:pPr>
      <w:r w:rsidRPr="006D464D">
        <w:rPr>
          <w:rFonts w:asciiTheme="minorHAnsi" w:hAnsiTheme="minorHAnsi" w:cstheme="minorBidi"/>
          <w:sz w:val="22"/>
          <w:szCs w:val="22"/>
        </w:rPr>
        <w:t>These records will be kept for at least three years</w:t>
      </w:r>
      <w:r w:rsidR="00B670E4" w:rsidRPr="006D464D">
        <w:rPr>
          <w:rFonts w:asciiTheme="minorHAnsi" w:hAnsiTheme="minorHAnsi" w:cstheme="minorBidi"/>
          <w:sz w:val="22"/>
          <w:szCs w:val="22"/>
        </w:rPr>
        <w:t xml:space="preserve"> by </w:t>
      </w:r>
      <w:r w:rsidR="448E38F4" w:rsidRPr="006D464D">
        <w:rPr>
          <w:rFonts w:asciiTheme="minorHAnsi" w:hAnsiTheme="minorHAnsi" w:cstheme="minorBidi"/>
          <w:color w:val="C00000"/>
          <w:sz w:val="22"/>
          <w:szCs w:val="22"/>
        </w:rPr>
        <w:t>[</w:t>
      </w:r>
      <w:r w:rsidR="00B670E4" w:rsidRPr="006D464D">
        <w:rPr>
          <w:rFonts w:asciiTheme="minorHAnsi" w:hAnsiTheme="minorHAnsi" w:cstheme="minorBidi"/>
          <w:color w:val="C00000"/>
          <w:sz w:val="22"/>
          <w:szCs w:val="22"/>
        </w:rPr>
        <w:t>D</w:t>
      </w:r>
      <w:r w:rsidR="448E38F4" w:rsidRPr="006D464D">
        <w:rPr>
          <w:rFonts w:asciiTheme="minorHAnsi" w:hAnsiTheme="minorHAnsi" w:cstheme="minorBidi"/>
          <w:color w:val="C00000"/>
          <w:sz w:val="22"/>
          <w:szCs w:val="22"/>
        </w:rPr>
        <w:t xml:space="preserve">escribe how </w:t>
      </w:r>
      <w:r w:rsidR="00B670E4" w:rsidRPr="006D464D">
        <w:rPr>
          <w:rFonts w:asciiTheme="minorHAnsi" w:hAnsiTheme="minorHAnsi" w:cstheme="minorBidi"/>
          <w:color w:val="C00000"/>
          <w:sz w:val="22"/>
          <w:szCs w:val="22"/>
        </w:rPr>
        <w:t xml:space="preserve">and where </w:t>
      </w:r>
      <w:r w:rsidR="448E38F4" w:rsidRPr="006D464D">
        <w:rPr>
          <w:rFonts w:asciiTheme="minorHAnsi" w:hAnsiTheme="minorHAnsi" w:cstheme="minorBidi"/>
          <w:color w:val="C00000"/>
          <w:sz w:val="22"/>
          <w:szCs w:val="22"/>
        </w:rPr>
        <w:t>this will be accomplished</w:t>
      </w:r>
      <w:r w:rsidR="000B7774" w:rsidRPr="006D464D">
        <w:rPr>
          <w:rFonts w:asciiTheme="minorHAnsi" w:hAnsiTheme="minorHAnsi" w:cstheme="minorBidi"/>
          <w:color w:val="C00000"/>
          <w:sz w:val="22"/>
          <w:szCs w:val="22"/>
        </w:rPr>
        <w:t>.</w:t>
      </w:r>
      <w:r w:rsidR="00B670E4" w:rsidRPr="006D464D">
        <w:rPr>
          <w:rFonts w:asciiTheme="minorHAnsi" w:hAnsiTheme="minorHAnsi" w:cstheme="minorBidi"/>
          <w:color w:val="C00000"/>
          <w:sz w:val="22"/>
          <w:szCs w:val="22"/>
        </w:rPr>
        <w:t>]</w:t>
      </w:r>
    </w:p>
    <w:p w14:paraId="7AA4310F" w14:textId="77777777" w:rsidR="00526309" w:rsidRPr="006D464D" w:rsidRDefault="00526309" w:rsidP="00526309">
      <w:pPr>
        <w:pStyle w:val="BodyText"/>
        <w:ind w:left="504"/>
        <w:rPr>
          <w:rFonts w:asciiTheme="minorHAnsi" w:hAnsiTheme="minorHAnsi" w:cstheme="minorBidi"/>
          <w:color w:val="FF0000"/>
        </w:rPr>
      </w:pPr>
    </w:p>
    <w:p w14:paraId="339E8749" w14:textId="6537630D" w:rsidR="004F282B" w:rsidRPr="006D464D" w:rsidRDefault="00AD0878" w:rsidP="00526309">
      <w:pPr>
        <w:pStyle w:val="BodyText"/>
        <w:spacing w:line="249" w:lineRule="auto"/>
        <w:ind w:left="504" w:right="100"/>
        <w:rPr>
          <w:rFonts w:asciiTheme="minorHAnsi" w:hAnsiTheme="minorHAnsi" w:cstheme="minorBidi"/>
          <w:color w:val="C00000"/>
          <w:sz w:val="22"/>
          <w:szCs w:val="22"/>
        </w:rPr>
      </w:pPr>
      <w:r w:rsidRPr="006D464D">
        <w:rPr>
          <w:rFonts w:asciiTheme="minorHAnsi" w:hAnsiTheme="minorHAnsi" w:cstheme="minorBidi"/>
          <w:color w:val="333333"/>
          <w:sz w:val="22"/>
          <w:szCs w:val="22"/>
        </w:rPr>
        <w:t>The program w</w:t>
      </w:r>
      <w:r w:rsidR="448E38F4" w:rsidRPr="006D464D">
        <w:rPr>
          <w:rFonts w:asciiTheme="minorHAnsi" w:hAnsiTheme="minorHAnsi" w:cstheme="minorBidi"/>
          <w:color w:val="333333"/>
          <w:sz w:val="22"/>
          <w:szCs w:val="22"/>
        </w:rPr>
        <w:t xml:space="preserve">ill be made readily available for examination and copying upon request to each affected employee (or their designated representative) by </w:t>
      </w:r>
      <w:r w:rsidR="448E38F4" w:rsidRPr="006D464D">
        <w:rPr>
          <w:rFonts w:asciiTheme="minorHAnsi" w:hAnsiTheme="minorHAnsi" w:cstheme="minorBidi"/>
          <w:color w:val="C00000"/>
          <w:sz w:val="22"/>
          <w:szCs w:val="22"/>
        </w:rPr>
        <w:t>[</w:t>
      </w:r>
      <w:r w:rsidR="000B7774" w:rsidRPr="006D464D">
        <w:rPr>
          <w:rFonts w:asciiTheme="minorHAnsi" w:hAnsiTheme="minorHAnsi" w:cstheme="minorBidi"/>
          <w:color w:val="C00000"/>
          <w:sz w:val="22"/>
          <w:szCs w:val="22"/>
        </w:rPr>
        <w:t>D</w:t>
      </w:r>
      <w:r w:rsidR="448E38F4" w:rsidRPr="006D464D">
        <w:rPr>
          <w:rFonts w:asciiTheme="minorHAnsi" w:hAnsiTheme="minorHAnsi" w:cstheme="minorBidi"/>
          <w:color w:val="C00000"/>
          <w:sz w:val="22"/>
          <w:szCs w:val="22"/>
        </w:rPr>
        <w:t xml:space="preserve">escribe how this will be accomplished.] </w:t>
      </w:r>
    </w:p>
    <w:p w14:paraId="303CD015" w14:textId="2807947D" w:rsidR="0070684B" w:rsidRPr="006D464D" w:rsidRDefault="0070684B">
      <w:pPr>
        <w:rPr>
          <w:rFonts w:asciiTheme="minorHAnsi" w:hAnsiTheme="minorHAnsi" w:cstheme="minorBidi"/>
          <w:color w:val="333333"/>
        </w:rPr>
      </w:pPr>
      <w:r w:rsidRPr="006D464D">
        <w:rPr>
          <w:rFonts w:asciiTheme="minorHAnsi" w:hAnsiTheme="minorHAnsi" w:cstheme="minorBidi"/>
          <w:color w:val="333333"/>
        </w:rPr>
        <w:br w:type="page"/>
      </w:r>
    </w:p>
    <w:p w14:paraId="31306323" w14:textId="77777777" w:rsidR="00543202" w:rsidRDefault="00543202" w:rsidP="0070684B">
      <w:pPr>
        <w:pStyle w:val="Heading2"/>
        <w:jc w:val="center"/>
        <w:sectPr w:rsidR="00543202">
          <w:pgSz w:w="12240" w:h="15840"/>
          <w:pgMar w:top="1160" w:right="260" w:bottom="280" w:left="260" w:header="720" w:footer="720" w:gutter="0"/>
          <w:cols w:space="720"/>
        </w:sectPr>
      </w:pPr>
    </w:p>
    <w:p w14:paraId="45D8579A" w14:textId="30FD2D48" w:rsidR="0070684B" w:rsidRPr="006D464D" w:rsidRDefault="0070684B" w:rsidP="00DA3AF7">
      <w:pPr>
        <w:pStyle w:val="Heading2"/>
        <w:ind w:left="0"/>
        <w:jc w:val="center"/>
      </w:pPr>
      <w:r w:rsidRPr="006D464D">
        <w:lastRenderedPageBreak/>
        <w:t>Attachment A</w:t>
      </w:r>
    </w:p>
    <w:p w14:paraId="5AD16ACD" w14:textId="77777777" w:rsidR="00D9354D" w:rsidRPr="006D464D" w:rsidRDefault="00D9354D" w:rsidP="00DA3AF7">
      <w:pPr>
        <w:pStyle w:val="BodyText"/>
        <w:spacing w:after="240"/>
        <w:jc w:val="center"/>
        <w:rPr>
          <w:rStyle w:val="Heading3Char"/>
          <w:sz w:val="24"/>
          <w:szCs w:val="24"/>
        </w:rPr>
      </w:pPr>
      <w:r w:rsidRPr="006D464D">
        <w:rPr>
          <w:rStyle w:val="Heading3Char"/>
          <w:sz w:val="24"/>
          <w:szCs w:val="24"/>
        </w:rPr>
        <w:t>Activities Where Lead is Emitted</w:t>
      </w:r>
    </w:p>
    <w:p w14:paraId="1FF0253D" w14:textId="77777777" w:rsidR="00D9354D" w:rsidRPr="006D464D" w:rsidRDefault="00D9354D" w:rsidP="0070684B">
      <w:pPr>
        <w:pStyle w:val="Heading2"/>
        <w:jc w:val="center"/>
      </w:pPr>
    </w:p>
    <w:tbl>
      <w:tblPr>
        <w:tblStyle w:val="TableGrid"/>
        <w:tblW w:w="0" w:type="auto"/>
        <w:tblInd w:w="215" w:type="dxa"/>
        <w:tblLook w:val="04A0" w:firstRow="1" w:lastRow="0" w:firstColumn="1" w:lastColumn="0" w:noHBand="0" w:noVBand="1"/>
      </w:tblPr>
      <w:tblGrid>
        <w:gridCol w:w="1134"/>
        <w:gridCol w:w="1229"/>
        <w:gridCol w:w="1107"/>
        <w:gridCol w:w="990"/>
        <w:gridCol w:w="1870"/>
        <w:gridCol w:w="3710"/>
        <w:gridCol w:w="2700"/>
        <w:gridCol w:w="2000"/>
      </w:tblGrid>
      <w:tr w:rsidR="00A60E82" w:rsidRPr="006D464D" w14:paraId="27F52FE7" w14:textId="3943A307" w:rsidTr="00146B71">
        <w:tc>
          <w:tcPr>
            <w:tcW w:w="1134" w:type="dxa"/>
            <w:vAlign w:val="center"/>
          </w:tcPr>
          <w:p w14:paraId="551A8249" w14:textId="77777777" w:rsidR="00A60E82" w:rsidRPr="00A05818" w:rsidRDefault="00A60E82"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Activity*</w:t>
            </w:r>
          </w:p>
        </w:tc>
        <w:tc>
          <w:tcPr>
            <w:tcW w:w="1229" w:type="dxa"/>
            <w:vAlign w:val="center"/>
          </w:tcPr>
          <w:p w14:paraId="75051DC2" w14:textId="77777777" w:rsidR="00A60E82" w:rsidRPr="00A05818" w:rsidRDefault="00A60E82"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Equipment Used</w:t>
            </w:r>
          </w:p>
        </w:tc>
        <w:tc>
          <w:tcPr>
            <w:tcW w:w="1107" w:type="dxa"/>
            <w:vAlign w:val="center"/>
          </w:tcPr>
          <w:p w14:paraId="60538340" w14:textId="77777777" w:rsidR="00A60E82" w:rsidRPr="00A05818" w:rsidRDefault="00A60E82"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Material Involved</w:t>
            </w:r>
          </w:p>
        </w:tc>
        <w:tc>
          <w:tcPr>
            <w:tcW w:w="990" w:type="dxa"/>
            <w:vAlign w:val="center"/>
          </w:tcPr>
          <w:p w14:paraId="50934601" w14:textId="77777777" w:rsidR="00A60E82" w:rsidRPr="00A05818" w:rsidRDefault="00A60E82"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Crew</w:t>
            </w:r>
          </w:p>
          <w:p w14:paraId="3CF17DCA" w14:textId="77777777" w:rsidR="00A60E82" w:rsidRPr="00A05818" w:rsidRDefault="00A60E82"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Size</w:t>
            </w:r>
          </w:p>
        </w:tc>
        <w:tc>
          <w:tcPr>
            <w:tcW w:w="1870" w:type="dxa"/>
            <w:vAlign w:val="center"/>
          </w:tcPr>
          <w:p w14:paraId="177377AA" w14:textId="77777777" w:rsidR="00A60E82" w:rsidRPr="00A05818" w:rsidRDefault="00A60E82"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Employee Job Responsibilities</w:t>
            </w:r>
          </w:p>
        </w:tc>
        <w:tc>
          <w:tcPr>
            <w:tcW w:w="3710" w:type="dxa"/>
            <w:vAlign w:val="center"/>
          </w:tcPr>
          <w:p w14:paraId="43C280F6" w14:textId="77777777" w:rsidR="00A60E82" w:rsidRPr="00A05818" w:rsidRDefault="00A60E82"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Operating Procedures</w:t>
            </w:r>
          </w:p>
        </w:tc>
        <w:tc>
          <w:tcPr>
            <w:tcW w:w="2700" w:type="dxa"/>
            <w:vAlign w:val="center"/>
          </w:tcPr>
          <w:p w14:paraId="17DA2CCB" w14:textId="77777777" w:rsidR="00A60E82" w:rsidRPr="00A05818" w:rsidRDefault="00A60E82"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Maintenance Practices</w:t>
            </w:r>
          </w:p>
        </w:tc>
        <w:tc>
          <w:tcPr>
            <w:tcW w:w="2000" w:type="dxa"/>
            <w:vAlign w:val="center"/>
          </w:tcPr>
          <w:p w14:paraId="72D21271" w14:textId="4966F40C" w:rsidR="00A60E82" w:rsidRPr="00A05818" w:rsidRDefault="00A60E82"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Other</w:t>
            </w:r>
          </w:p>
        </w:tc>
      </w:tr>
      <w:tr w:rsidR="00A60E82" w:rsidRPr="006D464D" w14:paraId="2921EACC" w14:textId="297CA0EA" w:rsidTr="00146B71">
        <w:tc>
          <w:tcPr>
            <w:tcW w:w="1134" w:type="dxa"/>
          </w:tcPr>
          <w:p w14:paraId="043B87B0" w14:textId="218B92A6" w:rsidR="00A60E82" w:rsidRPr="006D464D" w:rsidRDefault="00A60E82" w:rsidP="00105366">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w:t>
            </w:r>
            <w:r w:rsidR="00485547">
              <w:rPr>
                <w:rFonts w:asciiTheme="minorHAnsi" w:hAnsiTheme="minorHAnsi" w:cstheme="minorHAnsi"/>
                <w:b w:val="0"/>
                <w:bCs w:val="0"/>
                <w:color w:val="C00000"/>
                <w:sz w:val="22"/>
                <w:szCs w:val="22"/>
              </w:rPr>
              <w:t>e</w:t>
            </w:r>
            <w:r w:rsidRPr="006D464D">
              <w:rPr>
                <w:rFonts w:asciiTheme="minorHAnsi" w:hAnsiTheme="minorHAnsi" w:cstheme="minorHAnsi"/>
                <w:b w:val="0"/>
                <w:bCs w:val="0"/>
                <w:color w:val="C00000"/>
                <w:sz w:val="22"/>
                <w:szCs w:val="22"/>
              </w:rPr>
              <w:t>.g., manual sanding]</w:t>
            </w:r>
          </w:p>
        </w:tc>
        <w:tc>
          <w:tcPr>
            <w:tcW w:w="1229" w:type="dxa"/>
          </w:tcPr>
          <w:p w14:paraId="7AD12B73" w14:textId="5F022549" w:rsidR="00A60E82" w:rsidRPr="006D464D" w:rsidRDefault="00A60E82" w:rsidP="00105366">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w:t>
            </w:r>
            <w:r w:rsidR="00485547">
              <w:rPr>
                <w:rFonts w:asciiTheme="minorHAnsi" w:hAnsiTheme="minorHAnsi" w:cstheme="minorHAnsi"/>
                <w:b w:val="0"/>
                <w:bCs w:val="0"/>
                <w:color w:val="C00000"/>
                <w:sz w:val="22"/>
                <w:szCs w:val="22"/>
              </w:rPr>
              <w:t>e</w:t>
            </w:r>
            <w:r w:rsidRPr="006D464D">
              <w:rPr>
                <w:rFonts w:asciiTheme="minorHAnsi" w:hAnsiTheme="minorHAnsi" w:cstheme="minorHAnsi"/>
                <w:b w:val="0"/>
                <w:bCs w:val="0"/>
                <w:color w:val="C00000"/>
                <w:sz w:val="22"/>
                <w:szCs w:val="22"/>
              </w:rPr>
              <w:t>.g., 80 grit sandpaper]</w:t>
            </w:r>
          </w:p>
        </w:tc>
        <w:tc>
          <w:tcPr>
            <w:tcW w:w="1107" w:type="dxa"/>
          </w:tcPr>
          <w:p w14:paraId="457CC3AD" w14:textId="48052FB2" w:rsidR="00A60E82" w:rsidRPr="006D464D" w:rsidRDefault="00A60E82" w:rsidP="00105366">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w:t>
            </w:r>
            <w:r w:rsidR="00485547">
              <w:rPr>
                <w:rFonts w:asciiTheme="minorHAnsi" w:hAnsiTheme="minorHAnsi" w:cstheme="minorHAnsi"/>
                <w:b w:val="0"/>
                <w:bCs w:val="0"/>
                <w:color w:val="C00000"/>
                <w:sz w:val="22"/>
                <w:szCs w:val="22"/>
              </w:rPr>
              <w:t>e</w:t>
            </w:r>
            <w:r w:rsidRPr="006D464D">
              <w:rPr>
                <w:rFonts w:asciiTheme="minorHAnsi" w:hAnsiTheme="minorHAnsi" w:cstheme="minorHAnsi"/>
                <w:b w:val="0"/>
                <w:bCs w:val="0"/>
                <w:color w:val="C00000"/>
                <w:sz w:val="22"/>
                <w:szCs w:val="22"/>
              </w:rPr>
              <w:t xml:space="preserve">.g., paint on </w:t>
            </w:r>
            <w:r>
              <w:rPr>
                <w:rFonts w:asciiTheme="minorHAnsi" w:hAnsiTheme="minorHAnsi" w:cstheme="minorHAnsi"/>
                <w:b w:val="0"/>
                <w:bCs w:val="0"/>
                <w:color w:val="C00000"/>
                <w:sz w:val="22"/>
                <w:szCs w:val="22"/>
              </w:rPr>
              <w:t>XYZ metal structure</w:t>
            </w:r>
            <w:r w:rsidRPr="006D464D">
              <w:rPr>
                <w:rFonts w:asciiTheme="minorHAnsi" w:hAnsiTheme="minorHAnsi" w:cstheme="minorHAnsi"/>
                <w:b w:val="0"/>
                <w:bCs w:val="0"/>
                <w:color w:val="C00000"/>
                <w:sz w:val="22"/>
                <w:szCs w:val="22"/>
              </w:rPr>
              <w:t>]</w:t>
            </w:r>
          </w:p>
        </w:tc>
        <w:tc>
          <w:tcPr>
            <w:tcW w:w="990" w:type="dxa"/>
          </w:tcPr>
          <w:p w14:paraId="634226F3" w14:textId="4586CE28" w:rsidR="00A60E82" w:rsidRPr="006D464D" w:rsidRDefault="00A60E82" w:rsidP="00105366">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w:t>
            </w:r>
            <w:r w:rsidR="00485547">
              <w:rPr>
                <w:rFonts w:asciiTheme="minorHAnsi" w:hAnsiTheme="minorHAnsi" w:cstheme="minorHAnsi"/>
                <w:b w:val="0"/>
                <w:bCs w:val="0"/>
                <w:color w:val="C00000"/>
                <w:sz w:val="22"/>
                <w:szCs w:val="22"/>
              </w:rPr>
              <w:t>e</w:t>
            </w:r>
            <w:r w:rsidRPr="006D464D">
              <w:rPr>
                <w:rFonts w:asciiTheme="minorHAnsi" w:hAnsiTheme="minorHAnsi" w:cstheme="minorHAnsi"/>
                <w:b w:val="0"/>
                <w:bCs w:val="0"/>
                <w:color w:val="C00000"/>
                <w:sz w:val="22"/>
                <w:szCs w:val="22"/>
              </w:rPr>
              <w:t>.g., 5]</w:t>
            </w:r>
          </w:p>
        </w:tc>
        <w:tc>
          <w:tcPr>
            <w:tcW w:w="1870" w:type="dxa"/>
          </w:tcPr>
          <w:p w14:paraId="7BDD2B70" w14:textId="0E5CA37A" w:rsidR="00A60E82" w:rsidRPr="006D464D" w:rsidRDefault="00A60E82" w:rsidP="00105366">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w:t>
            </w:r>
            <w:r w:rsidR="00485547">
              <w:rPr>
                <w:rFonts w:asciiTheme="minorHAnsi" w:hAnsiTheme="minorHAnsi" w:cstheme="minorHAnsi"/>
                <w:b w:val="0"/>
                <w:bCs w:val="0"/>
                <w:color w:val="C00000"/>
                <w:sz w:val="22"/>
                <w:szCs w:val="22"/>
              </w:rPr>
              <w:t>e</w:t>
            </w:r>
            <w:r w:rsidRPr="006D464D">
              <w:rPr>
                <w:rFonts w:asciiTheme="minorHAnsi" w:hAnsiTheme="minorHAnsi" w:cstheme="minorHAnsi"/>
                <w:b w:val="0"/>
                <w:bCs w:val="0"/>
                <w:color w:val="C00000"/>
                <w:sz w:val="22"/>
                <w:szCs w:val="22"/>
              </w:rPr>
              <w:t>.g., summarize the scope of the job to be done]</w:t>
            </w:r>
          </w:p>
        </w:tc>
        <w:tc>
          <w:tcPr>
            <w:tcW w:w="3710" w:type="dxa"/>
          </w:tcPr>
          <w:p w14:paraId="6ED86EDB" w14:textId="5631D43F" w:rsidR="00A60E82" w:rsidRPr="006D464D" w:rsidRDefault="00A60E82" w:rsidP="002251C6">
            <w:pPr>
              <w:pStyle w:val="Heading3"/>
              <w:rPr>
                <w:rFonts w:asciiTheme="minorHAnsi" w:hAnsiTheme="minorHAnsi" w:cstheme="minorHAnsi"/>
                <w:b w:val="0"/>
                <w:bCs w:val="0"/>
                <w:sz w:val="22"/>
                <w:szCs w:val="22"/>
              </w:rPr>
            </w:pPr>
            <w:r>
              <w:rPr>
                <w:rFonts w:asciiTheme="minorHAnsi" w:hAnsiTheme="minorHAnsi" w:cstheme="minorHAnsi"/>
                <w:b w:val="0"/>
                <w:bCs w:val="0"/>
                <w:color w:val="C00000"/>
                <w:sz w:val="22"/>
                <w:szCs w:val="22"/>
              </w:rPr>
              <w:t>[</w:t>
            </w:r>
            <w:r w:rsidR="00485547">
              <w:rPr>
                <w:rFonts w:asciiTheme="minorHAnsi" w:hAnsiTheme="minorHAnsi" w:cstheme="minorHAnsi"/>
                <w:b w:val="0"/>
                <w:bCs w:val="0"/>
                <w:color w:val="C00000"/>
                <w:sz w:val="22"/>
                <w:szCs w:val="22"/>
              </w:rPr>
              <w:t>e</w:t>
            </w:r>
            <w:r>
              <w:rPr>
                <w:rFonts w:asciiTheme="minorHAnsi" w:hAnsiTheme="minorHAnsi" w:cstheme="minorHAnsi"/>
                <w:b w:val="0"/>
                <w:bCs w:val="0"/>
                <w:color w:val="C00000"/>
                <w:sz w:val="22"/>
                <w:szCs w:val="22"/>
              </w:rPr>
              <w:t>.g., s</w:t>
            </w:r>
            <w:r w:rsidRPr="006D464D">
              <w:rPr>
                <w:rFonts w:asciiTheme="minorHAnsi" w:hAnsiTheme="minorHAnsi" w:cstheme="minorHAnsi"/>
                <w:b w:val="0"/>
                <w:bCs w:val="0"/>
                <w:color w:val="C00000"/>
                <w:sz w:val="22"/>
                <w:szCs w:val="22"/>
              </w:rPr>
              <w:t>pray water mist on surface</w:t>
            </w:r>
            <w:r>
              <w:rPr>
                <w:rFonts w:asciiTheme="minorHAnsi" w:hAnsiTheme="minorHAnsi" w:cstheme="minorHAnsi"/>
                <w:b w:val="0"/>
                <w:bCs w:val="0"/>
                <w:color w:val="C00000"/>
                <w:sz w:val="22"/>
                <w:szCs w:val="22"/>
              </w:rPr>
              <w:t xml:space="preserve"> before sanding. Ensure thorough wetting of surface. Describe how water will be readily replenished, as needed.]</w:t>
            </w:r>
          </w:p>
        </w:tc>
        <w:tc>
          <w:tcPr>
            <w:tcW w:w="2700" w:type="dxa"/>
          </w:tcPr>
          <w:p w14:paraId="0021BB7A" w14:textId="65F1EF72" w:rsidR="00A60E82" w:rsidRPr="006D464D" w:rsidRDefault="00A60E82" w:rsidP="00105366">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w:t>
            </w:r>
            <w:r w:rsidR="00485547">
              <w:rPr>
                <w:rFonts w:asciiTheme="minorHAnsi" w:hAnsiTheme="minorHAnsi" w:cstheme="minorHAnsi"/>
                <w:b w:val="0"/>
                <w:bCs w:val="0"/>
                <w:color w:val="C00000"/>
                <w:sz w:val="22"/>
                <w:szCs w:val="22"/>
              </w:rPr>
              <w:t>e</w:t>
            </w:r>
            <w:r w:rsidRPr="006D464D">
              <w:rPr>
                <w:rFonts w:asciiTheme="minorHAnsi" w:hAnsiTheme="minorHAnsi" w:cstheme="minorHAnsi"/>
                <w:b w:val="0"/>
                <w:bCs w:val="0"/>
                <w:color w:val="C00000"/>
                <w:sz w:val="22"/>
                <w:szCs w:val="22"/>
              </w:rPr>
              <w:t xml:space="preserve">.g., follow mfg. instructions to ensure proper function of the sprayer and </w:t>
            </w:r>
            <w:r>
              <w:rPr>
                <w:rFonts w:asciiTheme="minorHAnsi" w:hAnsiTheme="minorHAnsi" w:cstheme="minorHAnsi"/>
                <w:b w:val="0"/>
                <w:bCs w:val="0"/>
                <w:color w:val="C00000"/>
                <w:sz w:val="22"/>
                <w:szCs w:val="22"/>
              </w:rPr>
              <w:t>adequate supply of water.</w:t>
            </w:r>
            <w:r w:rsidRPr="006D464D">
              <w:rPr>
                <w:rFonts w:asciiTheme="minorHAnsi" w:hAnsiTheme="minorHAnsi" w:cstheme="minorHAnsi"/>
                <w:b w:val="0"/>
                <w:bCs w:val="0"/>
                <w:color w:val="C00000"/>
                <w:sz w:val="22"/>
                <w:szCs w:val="22"/>
              </w:rPr>
              <w:t>]</w:t>
            </w:r>
          </w:p>
        </w:tc>
        <w:tc>
          <w:tcPr>
            <w:tcW w:w="2000" w:type="dxa"/>
          </w:tcPr>
          <w:p w14:paraId="2D35F434" w14:textId="77777777" w:rsidR="00A60E82" w:rsidRPr="006D464D" w:rsidRDefault="00A60E82" w:rsidP="00105366">
            <w:pPr>
              <w:pStyle w:val="Heading3"/>
              <w:ind w:left="0"/>
              <w:rPr>
                <w:rFonts w:asciiTheme="minorHAnsi" w:hAnsiTheme="minorHAnsi" w:cstheme="minorHAnsi"/>
                <w:b w:val="0"/>
                <w:bCs w:val="0"/>
                <w:sz w:val="22"/>
                <w:szCs w:val="22"/>
              </w:rPr>
            </w:pPr>
          </w:p>
        </w:tc>
      </w:tr>
      <w:tr w:rsidR="00A60E82" w:rsidRPr="006D464D" w14:paraId="55356BED" w14:textId="2447E307" w:rsidTr="00146B71">
        <w:tc>
          <w:tcPr>
            <w:tcW w:w="1134" w:type="dxa"/>
          </w:tcPr>
          <w:p w14:paraId="153965C9"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1229" w:type="dxa"/>
          </w:tcPr>
          <w:p w14:paraId="5602916E"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1107" w:type="dxa"/>
          </w:tcPr>
          <w:p w14:paraId="3B9218C1"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990" w:type="dxa"/>
          </w:tcPr>
          <w:p w14:paraId="36144ACC"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1870" w:type="dxa"/>
          </w:tcPr>
          <w:p w14:paraId="43863D2A"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3710" w:type="dxa"/>
          </w:tcPr>
          <w:p w14:paraId="0FE551EC"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2700" w:type="dxa"/>
          </w:tcPr>
          <w:p w14:paraId="6B848028"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2000" w:type="dxa"/>
          </w:tcPr>
          <w:p w14:paraId="74DD45A0" w14:textId="77777777" w:rsidR="00A60E82" w:rsidRPr="006D464D" w:rsidRDefault="00A60E82" w:rsidP="00105366">
            <w:pPr>
              <w:pStyle w:val="Heading3"/>
              <w:ind w:left="0"/>
              <w:rPr>
                <w:rFonts w:asciiTheme="minorHAnsi" w:hAnsiTheme="minorHAnsi" w:cstheme="minorHAnsi"/>
                <w:b w:val="0"/>
                <w:bCs w:val="0"/>
                <w:sz w:val="22"/>
                <w:szCs w:val="22"/>
              </w:rPr>
            </w:pPr>
          </w:p>
        </w:tc>
      </w:tr>
      <w:tr w:rsidR="00A60E82" w:rsidRPr="006D464D" w14:paraId="353BBB53" w14:textId="09BE2E1D" w:rsidTr="00146B71">
        <w:tc>
          <w:tcPr>
            <w:tcW w:w="1134" w:type="dxa"/>
          </w:tcPr>
          <w:p w14:paraId="7D7A446D"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1229" w:type="dxa"/>
          </w:tcPr>
          <w:p w14:paraId="56A007ED"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1107" w:type="dxa"/>
          </w:tcPr>
          <w:p w14:paraId="545CF287"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990" w:type="dxa"/>
          </w:tcPr>
          <w:p w14:paraId="49059351"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1870" w:type="dxa"/>
          </w:tcPr>
          <w:p w14:paraId="75F1623D"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3710" w:type="dxa"/>
          </w:tcPr>
          <w:p w14:paraId="4852B9DE"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2700" w:type="dxa"/>
          </w:tcPr>
          <w:p w14:paraId="28B14F4B"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2000" w:type="dxa"/>
          </w:tcPr>
          <w:p w14:paraId="5FFBB39F" w14:textId="77777777" w:rsidR="00A60E82" w:rsidRPr="006D464D" w:rsidRDefault="00A60E82" w:rsidP="00105366">
            <w:pPr>
              <w:pStyle w:val="Heading3"/>
              <w:ind w:left="0"/>
              <w:rPr>
                <w:rFonts w:asciiTheme="minorHAnsi" w:hAnsiTheme="minorHAnsi" w:cstheme="minorHAnsi"/>
                <w:b w:val="0"/>
                <w:bCs w:val="0"/>
                <w:sz w:val="22"/>
                <w:szCs w:val="22"/>
              </w:rPr>
            </w:pPr>
          </w:p>
        </w:tc>
      </w:tr>
      <w:tr w:rsidR="00A60E82" w:rsidRPr="006D464D" w14:paraId="399AB7EA" w14:textId="78E736B9" w:rsidTr="00146B71">
        <w:tc>
          <w:tcPr>
            <w:tcW w:w="1134" w:type="dxa"/>
          </w:tcPr>
          <w:p w14:paraId="4F8E3924"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1229" w:type="dxa"/>
          </w:tcPr>
          <w:p w14:paraId="1E32F9B0"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1107" w:type="dxa"/>
          </w:tcPr>
          <w:p w14:paraId="24A1A616"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990" w:type="dxa"/>
          </w:tcPr>
          <w:p w14:paraId="4860B6CE"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1870" w:type="dxa"/>
          </w:tcPr>
          <w:p w14:paraId="4151C5F7"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3710" w:type="dxa"/>
          </w:tcPr>
          <w:p w14:paraId="7924795B"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2700" w:type="dxa"/>
          </w:tcPr>
          <w:p w14:paraId="07509617"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2000" w:type="dxa"/>
          </w:tcPr>
          <w:p w14:paraId="592B614C" w14:textId="77777777" w:rsidR="00A60E82" w:rsidRPr="006D464D" w:rsidRDefault="00A60E82" w:rsidP="00105366">
            <w:pPr>
              <w:pStyle w:val="Heading3"/>
              <w:ind w:left="0"/>
              <w:rPr>
                <w:rFonts w:asciiTheme="minorHAnsi" w:hAnsiTheme="minorHAnsi" w:cstheme="minorHAnsi"/>
                <w:b w:val="0"/>
                <w:bCs w:val="0"/>
                <w:sz w:val="22"/>
                <w:szCs w:val="22"/>
              </w:rPr>
            </w:pPr>
          </w:p>
        </w:tc>
      </w:tr>
    </w:tbl>
    <w:p w14:paraId="4C72929F" w14:textId="5CF840BD" w:rsidR="0070684B" w:rsidRDefault="0070684B" w:rsidP="0070684B">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sz w:val="22"/>
          <w:szCs w:val="22"/>
        </w:rPr>
        <w:t xml:space="preserve">* Includes Level 1, 2, 3 </w:t>
      </w:r>
      <w:r w:rsidR="00C23760" w:rsidRPr="006D464D">
        <w:rPr>
          <w:rFonts w:asciiTheme="minorHAnsi" w:hAnsiTheme="minorHAnsi" w:cstheme="minorHAnsi"/>
          <w:b w:val="0"/>
          <w:bCs w:val="0"/>
          <w:sz w:val="22"/>
          <w:szCs w:val="22"/>
        </w:rPr>
        <w:t xml:space="preserve">trigger </w:t>
      </w:r>
      <w:r w:rsidRPr="006D464D">
        <w:rPr>
          <w:rFonts w:asciiTheme="minorHAnsi" w:hAnsiTheme="minorHAnsi" w:cstheme="minorHAnsi"/>
          <w:b w:val="0"/>
          <w:bCs w:val="0"/>
          <w:sz w:val="22"/>
          <w:szCs w:val="22"/>
        </w:rPr>
        <w:t xml:space="preserve">tasks, or trigger task not listed, as defined by </w:t>
      </w:r>
      <w:r w:rsidR="00C73741">
        <w:rPr>
          <w:rFonts w:asciiTheme="minorHAnsi" w:hAnsiTheme="minorHAnsi" w:cstheme="minorHAnsi"/>
          <w:b w:val="0"/>
          <w:bCs w:val="0"/>
          <w:sz w:val="22"/>
          <w:szCs w:val="22"/>
        </w:rPr>
        <w:t>T8</w:t>
      </w:r>
      <w:r w:rsidR="00A26533">
        <w:rPr>
          <w:rFonts w:asciiTheme="minorHAnsi" w:hAnsiTheme="minorHAnsi" w:cstheme="minorHAnsi"/>
          <w:b w:val="0"/>
          <w:bCs w:val="0"/>
          <w:sz w:val="22"/>
          <w:szCs w:val="22"/>
        </w:rPr>
        <w:t xml:space="preserve"> CCR</w:t>
      </w:r>
      <w:r w:rsidRPr="006D464D">
        <w:rPr>
          <w:rFonts w:asciiTheme="minorHAnsi" w:hAnsiTheme="minorHAnsi" w:cstheme="minorHAnsi"/>
          <w:b w:val="0"/>
          <w:bCs w:val="0"/>
          <w:sz w:val="22"/>
          <w:szCs w:val="22"/>
        </w:rPr>
        <w:t xml:space="preserve"> section 1532.1</w:t>
      </w:r>
      <w:r w:rsidR="00F66318" w:rsidRPr="006D464D">
        <w:rPr>
          <w:rFonts w:asciiTheme="minorHAnsi" w:hAnsiTheme="minorHAnsi" w:cstheme="minorHAnsi"/>
          <w:b w:val="0"/>
          <w:bCs w:val="0"/>
          <w:sz w:val="22"/>
          <w:szCs w:val="22"/>
        </w:rPr>
        <w:t>, regardless of whether an employee exposure assessment has been performed.</w:t>
      </w:r>
    </w:p>
    <w:p w14:paraId="46274119" w14:textId="77777777" w:rsidR="00A60E82" w:rsidRDefault="00A60E82" w:rsidP="00A60E82">
      <w:pPr>
        <w:rPr>
          <w:color w:val="C00000"/>
        </w:rPr>
      </w:pPr>
    </w:p>
    <w:p w14:paraId="38487392" w14:textId="040B7229" w:rsidR="00A60E82" w:rsidRPr="00A60E82" w:rsidRDefault="00A60E82" w:rsidP="00A60E82">
      <w:r w:rsidRPr="00A60E82">
        <w:rPr>
          <w:color w:val="C00000"/>
        </w:rPr>
        <w:t>[Use the Attachment B table to provide details on the specific exposure control measures that are used for each corresponding activity.]</w:t>
      </w:r>
    </w:p>
    <w:p w14:paraId="6BDC25F9" w14:textId="77A9B5F8" w:rsidR="00053929" w:rsidRPr="006D464D" w:rsidRDefault="00053929">
      <w:r w:rsidRPr="006D464D">
        <w:br w:type="page"/>
      </w:r>
    </w:p>
    <w:p w14:paraId="5B58E4F0" w14:textId="77777777" w:rsidR="00DA3AF7" w:rsidRDefault="00DA3AF7" w:rsidP="005214AF">
      <w:pPr>
        <w:pStyle w:val="Heading3"/>
        <w:ind w:left="0"/>
        <w:jc w:val="center"/>
      </w:pPr>
      <w:r>
        <w:lastRenderedPageBreak/>
        <w:t>Attachment B</w:t>
      </w:r>
    </w:p>
    <w:p w14:paraId="0B96A116" w14:textId="0894B0C1" w:rsidR="00C06DC6" w:rsidRPr="00C06DC6" w:rsidRDefault="00C06DC6" w:rsidP="005214AF">
      <w:pPr>
        <w:pStyle w:val="Heading2"/>
        <w:ind w:left="0"/>
        <w:jc w:val="center"/>
      </w:pPr>
      <w:r>
        <w:t>Exposure Controls</w:t>
      </w:r>
    </w:p>
    <w:p w14:paraId="4A1015C8" w14:textId="77777777" w:rsidR="00DA3AF7" w:rsidRDefault="00DA3AF7" w:rsidP="00DA3AF7">
      <w:pPr>
        <w:pStyle w:val="Heading3"/>
        <w:ind w:left="504"/>
        <w:rPr>
          <w:rFonts w:asciiTheme="minorHAnsi" w:hAnsiTheme="minorHAnsi" w:cstheme="minorHAnsi"/>
          <w:b w:val="0"/>
          <w:bCs w:val="0"/>
          <w:sz w:val="22"/>
          <w:szCs w:val="22"/>
        </w:rPr>
      </w:pPr>
    </w:p>
    <w:p w14:paraId="6B2CFAB7" w14:textId="1350AD8F" w:rsidR="00DA3AF7" w:rsidRPr="006D464D" w:rsidRDefault="00DA3AF7" w:rsidP="00DA3AF7">
      <w:pPr>
        <w:ind w:left="504" w:right="504"/>
        <w:rPr>
          <w:rFonts w:asciiTheme="minorHAnsi" w:hAnsiTheme="minorHAnsi" w:cstheme="minorHAnsi"/>
          <w:color w:val="C00000"/>
        </w:rPr>
      </w:pPr>
      <w:r w:rsidRPr="006D464D">
        <w:rPr>
          <w:rFonts w:asciiTheme="minorHAnsi" w:hAnsiTheme="minorHAnsi" w:cstheme="minorHAnsi"/>
          <w:color w:val="C00000"/>
        </w:rPr>
        <w:t>[</w:t>
      </w:r>
      <w:r>
        <w:rPr>
          <w:rFonts w:asciiTheme="minorHAnsi" w:hAnsiTheme="minorHAnsi" w:cstheme="minorHAnsi"/>
          <w:color w:val="C00000"/>
        </w:rPr>
        <w:t xml:space="preserve">For each activity, provide </w:t>
      </w:r>
      <w:r w:rsidRPr="006D464D">
        <w:rPr>
          <w:rFonts w:asciiTheme="minorHAnsi" w:hAnsiTheme="minorHAnsi" w:cstheme="minorHAnsi"/>
          <w:color w:val="C00000"/>
        </w:rPr>
        <w:t>the corresponding engineering, work practice, administrative, and</w:t>
      </w:r>
      <w:r>
        <w:rPr>
          <w:rFonts w:asciiTheme="minorHAnsi" w:hAnsiTheme="minorHAnsi" w:cstheme="minorHAnsi"/>
          <w:color w:val="C00000"/>
        </w:rPr>
        <w:t>/or</w:t>
      </w:r>
      <w:r w:rsidRPr="006D464D">
        <w:rPr>
          <w:rFonts w:asciiTheme="minorHAnsi" w:hAnsiTheme="minorHAnsi" w:cstheme="minorHAnsi"/>
          <w:color w:val="C00000"/>
        </w:rPr>
        <w:t xml:space="preserve"> respiratory protection control measures used</w:t>
      </w:r>
      <w:r w:rsidR="00C06DC6">
        <w:rPr>
          <w:rFonts w:asciiTheme="minorHAnsi" w:hAnsiTheme="minorHAnsi" w:cstheme="minorHAnsi"/>
          <w:color w:val="C00000"/>
        </w:rPr>
        <w:t xml:space="preserve"> (as applicable)</w:t>
      </w:r>
      <w:r>
        <w:rPr>
          <w:rFonts w:asciiTheme="minorHAnsi" w:hAnsiTheme="minorHAnsi" w:cstheme="minorHAnsi"/>
          <w:color w:val="C00000"/>
        </w:rPr>
        <w:t>. D</w:t>
      </w:r>
      <w:r w:rsidRPr="006D464D">
        <w:rPr>
          <w:rFonts w:asciiTheme="minorHAnsi" w:hAnsiTheme="minorHAnsi" w:cstheme="minorHAnsi"/>
          <w:color w:val="C00000"/>
        </w:rPr>
        <w:t xml:space="preserve">etail the specific </w:t>
      </w:r>
      <w:r w:rsidR="00F25B70">
        <w:rPr>
          <w:rFonts w:asciiTheme="minorHAnsi" w:hAnsiTheme="minorHAnsi" w:cstheme="minorHAnsi"/>
          <w:color w:val="C00000"/>
        </w:rPr>
        <w:t xml:space="preserve">control </w:t>
      </w:r>
      <w:r w:rsidRPr="006D464D">
        <w:rPr>
          <w:rFonts w:asciiTheme="minorHAnsi" w:hAnsiTheme="minorHAnsi" w:cstheme="minorHAnsi"/>
          <w:color w:val="C00000"/>
        </w:rPr>
        <w:t>measures that are applicable to this activity. Where engineering controls are required to control employee exposures, include as attachments the engineering plans and studies used to determine the methods selected]</w:t>
      </w:r>
    </w:p>
    <w:p w14:paraId="436F2B83" w14:textId="77777777" w:rsidR="00DA3AF7" w:rsidRDefault="00DA3AF7" w:rsidP="00DA3AF7">
      <w:pPr>
        <w:pStyle w:val="Heading3"/>
        <w:ind w:left="504"/>
        <w:rPr>
          <w:rFonts w:asciiTheme="minorHAnsi" w:hAnsiTheme="minorHAnsi" w:cstheme="minorHAnsi"/>
          <w:b w:val="0"/>
          <w:bCs w:val="0"/>
          <w:sz w:val="22"/>
          <w:szCs w:val="22"/>
        </w:rPr>
      </w:pPr>
    </w:p>
    <w:p w14:paraId="7C53B881" w14:textId="088E59BC" w:rsidR="00DA3AF7" w:rsidRPr="006D464D" w:rsidRDefault="00DA3AF7" w:rsidP="00DA3AF7">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sz w:val="22"/>
          <w:szCs w:val="22"/>
        </w:rPr>
        <w:t>The following describes the specific</w:t>
      </w:r>
      <w:r>
        <w:rPr>
          <w:rFonts w:asciiTheme="minorHAnsi" w:hAnsiTheme="minorHAnsi" w:cstheme="minorHAnsi"/>
          <w:b w:val="0"/>
          <w:bCs w:val="0"/>
          <w:sz w:val="22"/>
          <w:szCs w:val="22"/>
        </w:rPr>
        <w:t xml:space="preserve"> worker exposure control measures used </w:t>
      </w:r>
      <w:r w:rsidRPr="006D464D">
        <w:rPr>
          <w:rFonts w:asciiTheme="minorHAnsi" w:hAnsiTheme="minorHAnsi" w:cstheme="minorHAnsi"/>
          <w:b w:val="0"/>
          <w:bCs w:val="0"/>
          <w:sz w:val="22"/>
          <w:szCs w:val="22"/>
        </w:rPr>
        <w:t xml:space="preserve">to achieve compliance with </w:t>
      </w:r>
      <w:r w:rsidR="0021799C">
        <w:rPr>
          <w:rFonts w:asciiTheme="minorHAnsi" w:hAnsiTheme="minorHAnsi" w:cstheme="minorHAnsi"/>
          <w:b w:val="0"/>
          <w:bCs w:val="0"/>
          <w:sz w:val="22"/>
          <w:szCs w:val="22"/>
        </w:rPr>
        <w:t>T8</w:t>
      </w:r>
      <w:r w:rsidR="00A26533">
        <w:rPr>
          <w:rFonts w:asciiTheme="minorHAnsi" w:hAnsiTheme="minorHAnsi" w:cstheme="minorHAnsi"/>
          <w:b w:val="0"/>
          <w:bCs w:val="0"/>
          <w:sz w:val="22"/>
          <w:szCs w:val="22"/>
        </w:rPr>
        <w:t xml:space="preserve"> CCR</w:t>
      </w:r>
      <w:r w:rsidRPr="006D464D">
        <w:rPr>
          <w:rFonts w:asciiTheme="minorHAnsi" w:hAnsiTheme="minorHAnsi" w:cstheme="minorHAnsi"/>
          <w:b w:val="0"/>
          <w:bCs w:val="0"/>
          <w:sz w:val="22"/>
          <w:szCs w:val="22"/>
        </w:rPr>
        <w:t xml:space="preserve"> section 1532.1:</w:t>
      </w:r>
    </w:p>
    <w:p w14:paraId="5B143E0A" w14:textId="77777777" w:rsidR="00DA3AF7" w:rsidRPr="00DA3AF7" w:rsidRDefault="00DA3AF7" w:rsidP="00DA3AF7"/>
    <w:tbl>
      <w:tblPr>
        <w:tblStyle w:val="TableGrid"/>
        <w:tblW w:w="0" w:type="auto"/>
        <w:tblInd w:w="215" w:type="dxa"/>
        <w:tblLook w:val="04A0" w:firstRow="1" w:lastRow="0" w:firstColumn="1" w:lastColumn="0" w:noHBand="0" w:noVBand="1"/>
      </w:tblPr>
      <w:tblGrid>
        <w:gridCol w:w="5175"/>
        <w:gridCol w:w="2525"/>
        <w:gridCol w:w="2160"/>
        <w:gridCol w:w="2160"/>
        <w:gridCol w:w="2720"/>
      </w:tblGrid>
      <w:tr w:rsidR="00DA3AF7" w:rsidRPr="006D464D" w14:paraId="2C4B6A49" w14:textId="2CB5D604" w:rsidTr="00146B71">
        <w:tc>
          <w:tcPr>
            <w:tcW w:w="5175" w:type="dxa"/>
            <w:vAlign w:val="center"/>
          </w:tcPr>
          <w:p w14:paraId="7713D617" w14:textId="77777777" w:rsidR="00DA3AF7" w:rsidRPr="00146B71" w:rsidRDefault="00DA3AF7" w:rsidP="00BE603E">
            <w:pPr>
              <w:jc w:val="center"/>
              <w:rPr>
                <w:b/>
                <w:bCs/>
              </w:rPr>
            </w:pPr>
            <w:r w:rsidRPr="00146B71">
              <w:rPr>
                <w:b/>
                <w:bCs/>
              </w:rPr>
              <w:t>Activity</w:t>
            </w:r>
          </w:p>
        </w:tc>
        <w:tc>
          <w:tcPr>
            <w:tcW w:w="2525" w:type="dxa"/>
            <w:vAlign w:val="center"/>
          </w:tcPr>
          <w:p w14:paraId="4F092132" w14:textId="4D3FF952" w:rsidR="00DA3AF7" w:rsidRPr="00146B71" w:rsidRDefault="00DA3AF7" w:rsidP="00BE603E">
            <w:pPr>
              <w:jc w:val="center"/>
              <w:rPr>
                <w:b/>
                <w:bCs/>
              </w:rPr>
            </w:pPr>
            <w:r w:rsidRPr="00146B71">
              <w:rPr>
                <w:b/>
                <w:bCs/>
              </w:rPr>
              <w:t xml:space="preserve">Engineering </w:t>
            </w:r>
          </w:p>
        </w:tc>
        <w:tc>
          <w:tcPr>
            <w:tcW w:w="2160" w:type="dxa"/>
            <w:vAlign w:val="center"/>
          </w:tcPr>
          <w:p w14:paraId="1811450C" w14:textId="49946CFA" w:rsidR="00DA3AF7" w:rsidRPr="00146B71" w:rsidRDefault="00DA3AF7" w:rsidP="00BE603E">
            <w:pPr>
              <w:jc w:val="center"/>
              <w:rPr>
                <w:b/>
                <w:bCs/>
              </w:rPr>
            </w:pPr>
            <w:r w:rsidRPr="00146B71">
              <w:rPr>
                <w:b/>
                <w:bCs/>
              </w:rPr>
              <w:t xml:space="preserve">Work Practices </w:t>
            </w:r>
          </w:p>
        </w:tc>
        <w:tc>
          <w:tcPr>
            <w:tcW w:w="2160" w:type="dxa"/>
            <w:vAlign w:val="center"/>
          </w:tcPr>
          <w:p w14:paraId="04128178" w14:textId="5E258145" w:rsidR="00DA3AF7" w:rsidRPr="00146B71" w:rsidRDefault="00DA3AF7" w:rsidP="00BE603E">
            <w:pPr>
              <w:jc w:val="center"/>
              <w:rPr>
                <w:b/>
                <w:bCs/>
              </w:rPr>
            </w:pPr>
            <w:r w:rsidRPr="00146B71">
              <w:rPr>
                <w:b/>
                <w:bCs/>
              </w:rPr>
              <w:t xml:space="preserve">Administrative </w:t>
            </w:r>
          </w:p>
        </w:tc>
        <w:tc>
          <w:tcPr>
            <w:tcW w:w="2720" w:type="dxa"/>
            <w:vAlign w:val="center"/>
          </w:tcPr>
          <w:p w14:paraId="56E01E1C" w14:textId="61CAF7E7" w:rsidR="00DA3AF7" w:rsidRPr="00146B71" w:rsidRDefault="00DA3AF7" w:rsidP="00BE603E">
            <w:pPr>
              <w:jc w:val="center"/>
              <w:rPr>
                <w:b/>
                <w:bCs/>
              </w:rPr>
            </w:pPr>
            <w:r w:rsidRPr="00146B71">
              <w:rPr>
                <w:b/>
                <w:bCs/>
              </w:rPr>
              <w:t>Respiratory Protection</w:t>
            </w:r>
          </w:p>
        </w:tc>
      </w:tr>
      <w:tr w:rsidR="00DA3AF7" w:rsidRPr="006D464D" w14:paraId="528AA634" w14:textId="6EEFFD06" w:rsidTr="00146B71">
        <w:tc>
          <w:tcPr>
            <w:tcW w:w="5175" w:type="dxa"/>
            <w:vAlign w:val="center"/>
          </w:tcPr>
          <w:p w14:paraId="6439344E" w14:textId="611FBA8A" w:rsidR="00DA3AF7" w:rsidRPr="006D464D" w:rsidRDefault="00DA3AF7" w:rsidP="00BE603E">
            <w:pPr>
              <w:rPr>
                <w:color w:val="C00000"/>
              </w:rPr>
            </w:pPr>
            <w:r w:rsidRPr="006D464D">
              <w:rPr>
                <w:color w:val="C00000"/>
              </w:rPr>
              <w:t>[</w:t>
            </w:r>
            <w:r w:rsidR="00485547">
              <w:rPr>
                <w:color w:val="C00000"/>
              </w:rPr>
              <w:t>e</w:t>
            </w:r>
            <w:r w:rsidRPr="006D464D">
              <w:rPr>
                <w:color w:val="C00000"/>
              </w:rPr>
              <w:t>.g., power sanding with 80 grit sandpaper on lead coating of XYZ metal structure.]</w:t>
            </w:r>
          </w:p>
        </w:tc>
        <w:tc>
          <w:tcPr>
            <w:tcW w:w="2525" w:type="dxa"/>
            <w:vAlign w:val="center"/>
          </w:tcPr>
          <w:p w14:paraId="0198809D" w14:textId="68E985FC" w:rsidR="00DA3AF7" w:rsidRPr="00146B71" w:rsidRDefault="001F3969" w:rsidP="00BE603E">
            <w:pPr>
              <w:rPr>
                <w:rFonts w:asciiTheme="minorHAnsi" w:hAnsiTheme="minorHAnsi" w:cstheme="minorHAnsi"/>
                <w:color w:val="C00000"/>
              </w:rPr>
            </w:pPr>
            <w:r w:rsidRPr="00146B71">
              <w:rPr>
                <w:rFonts w:asciiTheme="minorHAnsi" w:hAnsiTheme="minorHAnsi" w:cstheme="minorHAnsi"/>
                <w:color w:val="C00000"/>
              </w:rPr>
              <w:t>[</w:t>
            </w:r>
            <w:r w:rsidR="00485547">
              <w:rPr>
                <w:rFonts w:asciiTheme="minorHAnsi" w:hAnsiTheme="minorHAnsi" w:cstheme="minorHAnsi"/>
                <w:color w:val="C00000"/>
              </w:rPr>
              <w:t>e</w:t>
            </w:r>
            <w:r w:rsidRPr="00146B71">
              <w:rPr>
                <w:rFonts w:asciiTheme="minorHAnsi" w:hAnsiTheme="minorHAnsi" w:cstheme="minorHAnsi"/>
                <w:color w:val="C00000"/>
              </w:rPr>
              <w:t>.g., specify the type of tools to be used that are fitted with water controls, including the quantities of water that must be provided, and how it is to be applied to adequately control airborne exposures</w:t>
            </w:r>
            <w:r w:rsidR="00146B71" w:rsidRPr="00146B71">
              <w:rPr>
                <w:rFonts w:asciiTheme="minorHAnsi" w:hAnsiTheme="minorHAnsi" w:cstheme="minorHAnsi"/>
                <w:color w:val="C00000"/>
              </w:rPr>
              <w:t>. Consider incorporating the manufacturer’s proper operating instructions</w:t>
            </w:r>
            <w:r w:rsidR="00146B71">
              <w:rPr>
                <w:rFonts w:asciiTheme="minorHAnsi" w:hAnsiTheme="minorHAnsi" w:cstheme="minorHAnsi"/>
                <w:color w:val="C00000"/>
              </w:rPr>
              <w:t xml:space="preserve"> as an attachment to this program.</w:t>
            </w:r>
            <w:r w:rsidRPr="00146B71">
              <w:rPr>
                <w:rFonts w:asciiTheme="minorHAnsi" w:hAnsiTheme="minorHAnsi" w:cstheme="minorHAnsi"/>
                <w:color w:val="C00000"/>
              </w:rPr>
              <w:t>]</w:t>
            </w:r>
          </w:p>
        </w:tc>
        <w:tc>
          <w:tcPr>
            <w:tcW w:w="2160" w:type="dxa"/>
            <w:vAlign w:val="center"/>
          </w:tcPr>
          <w:p w14:paraId="3812E4AC" w14:textId="1BEA9CA6" w:rsidR="00DA3AF7" w:rsidRPr="006D464D" w:rsidRDefault="001F3969" w:rsidP="00BE603E">
            <w:pPr>
              <w:rPr>
                <w:rFonts w:asciiTheme="minorHAnsi" w:hAnsiTheme="minorHAnsi" w:cstheme="minorHAnsi"/>
                <w:color w:val="C00000"/>
              </w:rPr>
            </w:pPr>
            <w:r>
              <w:rPr>
                <w:rFonts w:asciiTheme="minorHAnsi" w:hAnsiTheme="minorHAnsi" w:cstheme="minorHAnsi"/>
                <w:color w:val="C00000"/>
              </w:rPr>
              <w:t>[</w:t>
            </w:r>
            <w:r w:rsidR="00F25B70">
              <w:rPr>
                <w:rFonts w:asciiTheme="minorHAnsi" w:hAnsiTheme="minorHAnsi" w:cstheme="minorHAnsi"/>
                <w:color w:val="C00000"/>
              </w:rPr>
              <w:t>If applicable, r</w:t>
            </w:r>
            <w:r>
              <w:rPr>
                <w:rFonts w:asciiTheme="minorHAnsi" w:hAnsiTheme="minorHAnsi" w:cstheme="minorHAnsi"/>
                <w:color w:val="C00000"/>
              </w:rPr>
              <w:t>efer to the Attachment C work practice program</w:t>
            </w:r>
            <w:r w:rsidR="00F25B70">
              <w:rPr>
                <w:rFonts w:asciiTheme="minorHAnsi" w:hAnsiTheme="minorHAnsi" w:cstheme="minorHAnsi"/>
                <w:color w:val="C00000"/>
              </w:rPr>
              <w:t>.</w:t>
            </w:r>
            <w:r>
              <w:rPr>
                <w:rFonts w:asciiTheme="minorHAnsi" w:hAnsiTheme="minorHAnsi" w:cstheme="minorHAnsi"/>
                <w:color w:val="C00000"/>
              </w:rPr>
              <w:t>]</w:t>
            </w:r>
          </w:p>
        </w:tc>
        <w:tc>
          <w:tcPr>
            <w:tcW w:w="2160" w:type="dxa"/>
            <w:vAlign w:val="center"/>
          </w:tcPr>
          <w:p w14:paraId="1F1B72E5" w14:textId="496CCC4E" w:rsidR="00DA3AF7" w:rsidRPr="006D464D" w:rsidRDefault="001F3969" w:rsidP="00BE603E">
            <w:pPr>
              <w:rPr>
                <w:rFonts w:asciiTheme="minorHAnsi" w:hAnsiTheme="minorHAnsi" w:cstheme="minorHAnsi"/>
                <w:color w:val="C00000"/>
              </w:rPr>
            </w:pPr>
            <w:r>
              <w:rPr>
                <w:rFonts w:asciiTheme="minorHAnsi" w:hAnsiTheme="minorHAnsi" w:cstheme="minorHAnsi"/>
                <w:color w:val="C00000"/>
              </w:rPr>
              <w:t>[If applicable, refer to Attachment D administrative control schedule]</w:t>
            </w:r>
          </w:p>
        </w:tc>
        <w:tc>
          <w:tcPr>
            <w:tcW w:w="2720" w:type="dxa"/>
            <w:vAlign w:val="center"/>
          </w:tcPr>
          <w:p w14:paraId="07CABBC1" w14:textId="372C3244" w:rsidR="00DA3AF7" w:rsidRPr="006D464D" w:rsidRDefault="00F25B70" w:rsidP="00BE603E">
            <w:pPr>
              <w:rPr>
                <w:rFonts w:asciiTheme="minorHAnsi" w:hAnsiTheme="minorHAnsi" w:cstheme="minorHAnsi"/>
                <w:color w:val="C00000"/>
              </w:rPr>
            </w:pPr>
            <w:r>
              <w:rPr>
                <w:rFonts w:asciiTheme="minorHAnsi" w:hAnsiTheme="minorHAnsi" w:cstheme="minorHAnsi"/>
                <w:color w:val="C00000"/>
              </w:rPr>
              <w:t xml:space="preserve">[If applicable, specify the type (brand/model) of respirator workers must use, including the type of filter and/or cartridge. Respirators used must have assigned protection factors suitable for the levels of exposures </w:t>
            </w:r>
            <w:proofErr w:type="gramStart"/>
            <w:r>
              <w:rPr>
                <w:rFonts w:asciiTheme="minorHAnsi" w:hAnsiTheme="minorHAnsi" w:cstheme="minorHAnsi"/>
                <w:color w:val="C00000"/>
              </w:rPr>
              <w:t>workers</w:t>
            </w:r>
            <w:proofErr w:type="gramEnd"/>
            <w:r>
              <w:rPr>
                <w:rFonts w:asciiTheme="minorHAnsi" w:hAnsiTheme="minorHAnsi" w:cstheme="minorHAnsi"/>
                <w:color w:val="C00000"/>
              </w:rPr>
              <w:t xml:space="preserve"> encounter.] </w:t>
            </w:r>
          </w:p>
        </w:tc>
      </w:tr>
      <w:tr w:rsidR="00DA3AF7" w:rsidRPr="006D464D" w14:paraId="36811D6C" w14:textId="0791963C" w:rsidTr="00146B71">
        <w:tc>
          <w:tcPr>
            <w:tcW w:w="5175" w:type="dxa"/>
          </w:tcPr>
          <w:p w14:paraId="2C170850" w14:textId="77777777" w:rsidR="00DA3AF7" w:rsidRPr="006D464D" w:rsidRDefault="00DA3AF7" w:rsidP="00BE603E"/>
        </w:tc>
        <w:tc>
          <w:tcPr>
            <w:tcW w:w="2525" w:type="dxa"/>
          </w:tcPr>
          <w:p w14:paraId="0AA6A7D4" w14:textId="77777777" w:rsidR="00DA3AF7" w:rsidRPr="006D464D" w:rsidRDefault="00DA3AF7" w:rsidP="00BE603E"/>
        </w:tc>
        <w:tc>
          <w:tcPr>
            <w:tcW w:w="2160" w:type="dxa"/>
          </w:tcPr>
          <w:p w14:paraId="478EF6E5" w14:textId="77777777" w:rsidR="00DA3AF7" w:rsidRPr="006D464D" w:rsidRDefault="00DA3AF7" w:rsidP="00BE603E"/>
        </w:tc>
        <w:tc>
          <w:tcPr>
            <w:tcW w:w="2160" w:type="dxa"/>
          </w:tcPr>
          <w:p w14:paraId="33194CD6" w14:textId="77777777" w:rsidR="00DA3AF7" w:rsidRPr="006D464D" w:rsidRDefault="00DA3AF7" w:rsidP="00BE603E"/>
        </w:tc>
        <w:tc>
          <w:tcPr>
            <w:tcW w:w="2720" w:type="dxa"/>
          </w:tcPr>
          <w:p w14:paraId="773D3B55" w14:textId="77777777" w:rsidR="00DA3AF7" w:rsidRPr="006D464D" w:rsidRDefault="00DA3AF7" w:rsidP="00BE603E"/>
        </w:tc>
      </w:tr>
      <w:tr w:rsidR="00DA3AF7" w:rsidRPr="006D464D" w14:paraId="6821FCA3" w14:textId="031A2D49" w:rsidTr="00146B71">
        <w:tc>
          <w:tcPr>
            <w:tcW w:w="5175" w:type="dxa"/>
          </w:tcPr>
          <w:p w14:paraId="125294EC" w14:textId="77777777" w:rsidR="00DA3AF7" w:rsidRPr="006D464D" w:rsidRDefault="00DA3AF7" w:rsidP="00BE603E"/>
        </w:tc>
        <w:tc>
          <w:tcPr>
            <w:tcW w:w="2525" w:type="dxa"/>
          </w:tcPr>
          <w:p w14:paraId="0527EFAA" w14:textId="77777777" w:rsidR="00DA3AF7" w:rsidRPr="006D464D" w:rsidRDefault="00DA3AF7" w:rsidP="00BE603E"/>
        </w:tc>
        <w:tc>
          <w:tcPr>
            <w:tcW w:w="2160" w:type="dxa"/>
          </w:tcPr>
          <w:p w14:paraId="4166FE75" w14:textId="77777777" w:rsidR="00DA3AF7" w:rsidRPr="006D464D" w:rsidRDefault="00DA3AF7" w:rsidP="00BE603E"/>
        </w:tc>
        <w:tc>
          <w:tcPr>
            <w:tcW w:w="2160" w:type="dxa"/>
          </w:tcPr>
          <w:p w14:paraId="2657A4E8" w14:textId="77777777" w:rsidR="00DA3AF7" w:rsidRPr="006D464D" w:rsidRDefault="00DA3AF7" w:rsidP="00BE603E"/>
        </w:tc>
        <w:tc>
          <w:tcPr>
            <w:tcW w:w="2720" w:type="dxa"/>
          </w:tcPr>
          <w:p w14:paraId="1E47F14F" w14:textId="77777777" w:rsidR="00DA3AF7" w:rsidRPr="006D464D" w:rsidRDefault="00DA3AF7" w:rsidP="00BE603E"/>
        </w:tc>
      </w:tr>
      <w:tr w:rsidR="00DA3AF7" w:rsidRPr="006D464D" w14:paraId="522B131D" w14:textId="4901287C" w:rsidTr="00146B71">
        <w:tc>
          <w:tcPr>
            <w:tcW w:w="5175" w:type="dxa"/>
          </w:tcPr>
          <w:p w14:paraId="7AE5D5AC" w14:textId="77777777" w:rsidR="00DA3AF7" w:rsidRPr="006D464D" w:rsidRDefault="00DA3AF7" w:rsidP="00BE603E"/>
        </w:tc>
        <w:tc>
          <w:tcPr>
            <w:tcW w:w="2525" w:type="dxa"/>
          </w:tcPr>
          <w:p w14:paraId="5E432D3B" w14:textId="77777777" w:rsidR="00DA3AF7" w:rsidRPr="006D464D" w:rsidRDefault="00DA3AF7" w:rsidP="00BE603E"/>
        </w:tc>
        <w:tc>
          <w:tcPr>
            <w:tcW w:w="2160" w:type="dxa"/>
          </w:tcPr>
          <w:p w14:paraId="5BA31A31" w14:textId="77777777" w:rsidR="00DA3AF7" w:rsidRPr="006D464D" w:rsidRDefault="00DA3AF7" w:rsidP="00BE603E"/>
        </w:tc>
        <w:tc>
          <w:tcPr>
            <w:tcW w:w="2160" w:type="dxa"/>
          </w:tcPr>
          <w:p w14:paraId="3296DBE8" w14:textId="77777777" w:rsidR="00DA3AF7" w:rsidRPr="006D464D" w:rsidRDefault="00DA3AF7" w:rsidP="00BE603E"/>
        </w:tc>
        <w:tc>
          <w:tcPr>
            <w:tcW w:w="2720" w:type="dxa"/>
          </w:tcPr>
          <w:p w14:paraId="4C7B0426" w14:textId="77777777" w:rsidR="00DA3AF7" w:rsidRPr="006D464D" w:rsidRDefault="00DA3AF7" w:rsidP="00BE603E"/>
        </w:tc>
      </w:tr>
    </w:tbl>
    <w:p w14:paraId="598921D7" w14:textId="77777777" w:rsidR="00DA3AF7" w:rsidRPr="006D464D" w:rsidRDefault="00DA3AF7" w:rsidP="00DA3AF7"/>
    <w:p w14:paraId="288EFCA9" w14:textId="5E4490FD" w:rsidR="00DA3AF7" w:rsidRPr="006D464D" w:rsidRDefault="00DA3AF7" w:rsidP="00982F54">
      <w:pPr>
        <w:pStyle w:val="Heading2"/>
        <w:jc w:val="center"/>
        <w:rPr>
          <w:rFonts w:asciiTheme="minorHAnsi" w:hAnsiTheme="minorHAnsi" w:cstheme="minorHAnsi"/>
          <w:b w:val="0"/>
          <w:bCs w:val="0"/>
          <w:sz w:val="22"/>
          <w:szCs w:val="22"/>
        </w:rPr>
      </w:pPr>
      <w:r>
        <w:br w:type="page"/>
      </w:r>
    </w:p>
    <w:p w14:paraId="44B6D651" w14:textId="32A0C014" w:rsidR="00053929" w:rsidRPr="006D464D" w:rsidRDefault="00053929" w:rsidP="005214AF">
      <w:pPr>
        <w:pStyle w:val="Heading2"/>
        <w:ind w:left="0"/>
        <w:jc w:val="center"/>
      </w:pPr>
      <w:r w:rsidRPr="006D464D">
        <w:lastRenderedPageBreak/>
        <w:t xml:space="preserve">Attachment </w:t>
      </w:r>
      <w:r w:rsidR="0012232B">
        <w:t>C</w:t>
      </w:r>
    </w:p>
    <w:p w14:paraId="465E3AF9" w14:textId="77777777" w:rsidR="00D9354D" w:rsidRPr="006D464D" w:rsidRDefault="00D9354D" w:rsidP="005214AF">
      <w:pPr>
        <w:pStyle w:val="Heading2"/>
        <w:ind w:left="0"/>
        <w:jc w:val="center"/>
        <w:rPr>
          <w:sz w:val="24"/>
          <w:szCs w:val="24"/>
        </w:rPr>
      </w:pPr>
      <w:r w:rsidRPr="006D464D">
        <w:rPr>
          <w:sz w:val="24"/>
          <w:szCs w:val="24"/>
        </w:rPr>
        <w:t>Work Practice Program</w:t>
      </w:r>
    </w:p>
    <w:p w14:paraId="5F5120A5" w14:textId="77777777" w:rsidR="00D9354D" w:rsidRPr="006D464D" w:rsidRDefault="00D9354D" w:rsidP="00053929"/>
    <w:p w14:paraId="4B5467C3" w14:textId="691D7BDC" w:rsidR="006433CB" w:rsidRPr="00485547" w:rsidRDefault="006433CB" w:rsidP="006433CB">
      <w:pPr>
        <w:pStyle w:val="Heading3"/>
      </w:pPr>
      <w:r w:rsidRPr="00485547">
        <w:t>Protective Work Clothing and Equipment</w:t>
      </w:r>
    </w:p>
    <w:tbl>
      <w:tblPr>
        <w:tblStyle w:val="TableGrid"/>
        <w:tblW w:w="0" w:type="auto"/>
        <w:tblInd w:w="175" w:type="dxa"/>
        <w:tblLook w:val="04A0" w:firstRow="1" w:lastRow="0" w:firstColumn="1" w:lastColumn="0" w:noHBand="0" w:noVBand="1"/>
      </w:tblPr>
      <w:tblGrid>
        <w:gridCol w:w="3060"/>
        <w:gridCol w:w="3330"/>
        <w:gridCol w:w="8390"/>
      </w:tblGrid>
      <w:tr w:rsidR="006433CB" w:rsidRPr="00485547" w14:paraId="450DC915" w14:textId="77777777" w:rsidTr="00505D3D">
        <w:tc>
          <w:tcPr>
            <w:tcW w:w="3060" w:type="dxa"/>
          </w:tcPr>
          <w:p w14:paraId="001D75D1" w14:textId="77777777" w:rsidR="006433CB" w:rsidRPr="00485547" w:rsidRDefault="006433CB" w:rsidP="00505D3D">
            <w:pPr>
              <w:jc w:val="center"/>
              <w:rPr>
                <w:b/>
                <w:bCs/>
              </w:rPr>
            </w:pPr>
            <w:r w:rsidRPr="00485547">
              <w:rPr>
                <w:b/>
                <w:bCs/>
              </w:rPr>
              <w:t>Work Practice</w:t>
            </w:r>
          </w:p>
        </w:tc>
        <w:tc>
          <w:tcPr>
            <w:tcW w:w="3330" w:type="dxa"/>
          </w:tcPr>
          <w:p w14:paraId="053D7B77" w14:textId="77777777" w:rsidR="006433CB" w:rsidRPr="00485547" w:rsidRDefault="006433CB" w:rsidP="00505D3D">
            <w:pPr>
              <w:jc w:val="center"/>
              <w:rPr>
                <w:b/>
                <w:bCs/>
              </w:rPr>
            </w:pPr>
            <w:r w:rsidRPr="00485547">
              <w:rPr>
                <w:b/>
                <w:bCs/>
              </w:rPr>
              <w:t>Exposure operation</w:t>
            </w:r>
          </w:p>
        </w:tc>
        <w:tc>
          <w:tcPr>
            <w:tcW w:w="8390" w:type="dxa"/>
          </w:tcPr>
          <w:p w14:paraId="22B641FA" w14:textId="77777777" w:rsidR="006433CB" w:rsidRPr="00485547" w:rsidRDefault="006433CB" w:rsidP="00505D3D">
            <w:pPr>
              <w:jc w:val="center"/>
              <w:rPr>
                <w:b/>
                <w:bCs/>
              </w:rPr>
            </w:pPr>
            <w:r w:rsidRPr="00485547">
              <w:rPr>
                <w:b/>
                <w:bCs/>
              </w:rPr>
              <w:t>Measures to be Taken</w:t>
            </w:r>
          </w:p>
        </w:tc>
      </w:tr>
      <w:tr w:rsidR="006433CB" w:rsidRPr="00485547" w14:paraId="18081028" w14:textId="77777777" w:rsidTr="00505D3D">
        <w:tc>
          <w:tcPr>
            <w:tcW w:w="3060" w:type="dxa"/>
          </w:tcPr>
          <w:p w14:paraId="3CE7F333" w14:textId="5021E21A" w:rsidR="006433CB" w:rsidRPr="00485547" w:rsidRDefault="006433CB" w:rsidP="00505D3D">
            <w:pPr>
              <w:rPr>
                <w:color w:val="C00000"/>
              </w:rPr>
            </w:pPr>
            <w:r w:rsidRPr="00485547">
              <w:rPr>
                <w:color w:val="C00000"/>
              </w:rPr>
              <w:t>[</w:t>
            </w:r>
            <w:r w:rsidR="00485547">
              <w:rPr>
                <w:color w:val="C00000"/>
              </w:rPr>
              <w:t>e</w:t>
            </w:r>
            <w:r w:rsidRPr="00485547">
              <w:rPr>
                <w:color w:val="C00000"/>
              </w:rPr>
              <w:t xml:space="preserve">.g., use of ABC </w:t>
            </w:r>
            <w:r w:rsidR="009C5FEE" w:rsidRPr="00485547">
              <w:rPr>
                <w:color w:val="C00000"/>
              </w:rPr>
              <w:t xml:space="preserve">disposable </w:t>
            </w:r>
            <w:r w:rsidRPr="00485547">
              <w:rPr>
                <w:color w:val="C00000"/>
              </w:rPr>
              <w:t>protective clothing]</w:t>
            </w:r>
          </w:p>
        </w:tc>
        <w:tc>
          <w:tcPr>
            <w:tcW w:w="3330" w:type="dxa"/>
          </w:tcPr>
          <w:p w14:paraId="2969AF1D" w14:textId="5C3963EB" w:rsidR="006433CB" w:rsidRPr="00485547" w:rsidRDefault="006433CB" w:rsidP="00505D3D">
            <w:pPr>
              <w:rPr>
                <w:color w:val="C00000"/>
              </w:rPr>
            </w:pPr>
            <w:r w:rsidRPr="00485547">
              <w:rPr>
                <w:color w:val="C00000"/>
              </w:rPr>
              <w:t>[</w:t>
            </w:r>
            <w:r w:rsidR="00485547">
              <w:rPr>
                <w:color w:val="C00000"/>
              </w:rPr>
              <w:t>e</w:t>
            </w:r>
            <w:r w:rsidRPr="00485547">
              <w:rPr>
                <w:color w:val="C00000"/>
              </w:rPr>
              <w:t xml:space="preserve">.g., </w:t>
            </w:r>
            <w:r w:rsidR="009C5FEE" w:rsidRPr="00485547">
              <w:rPr>
                <w:color w:val="C00000"/>
              </w:rPr>
              <w:t>chemical stripping of lead coating on steel prior to welding</w:t>
            </w:r>
            <w:r w:rsidRPr="00485547">
              <w:rPr>
                <w:color w:val="C00000"/>
              </w:rPr>
              <w:t>]</w:t>
            </w:r>
          </w:p>
        </w:tc>
        <w:tc>
          <w:tcPr>
            <w:tcW w:w="8390" w:type="dxa"/>
          </w:tcPr>
          <w:p w14:paraId="566FBF3B" w14:textId="4347E501" w:rsidR="006433CB" w:rsidRPr="00485547" w:rsidRDefault="006433CB" w:rsidP="00505D3D">
            <w:pPr>
              <w:rPr>
                <w:color w:val="C00000"/>
              </w:rPr>
            </w:pPr>
            <w:r w:rsidRPr="00485547">
              <w:rPr>
                <w:color w:val="C00000"/>
              </w:rPr>
              <w:t>[</w:t>
            </w:r>
            <w:r w:rsidR="00485547">
              <w:rPr>
                <w:color w:val="C00000"/>
              </w:rPr>
              <w:t>e</w:t>
            </w:r>
            <w:r w:rsidRPr="00485547">
              <w:rPr>
                <w:color w:val="C00000"/>
              </w:rPr>
              <w:t xml:space="preserve">.g., employees must </w:t>
            </w:r>
            <w:proofErr w:type="gramStart"/>
            <w:r w:rsidRPr="00485547">
              <w:rPr>
                <w:color w:val="C00000"/>
              </w:rPr>
              <w:t>don</w:t>
            </w:r>
            <w:proofErr w:type="gramEnd"/>
            <w:r w:rsidRPr="00485547">
              <w:rPr>
                <w:color w:val="C00000"/>
              </w:rPr>
              <w:t xml:space="preserve"> their ABC protective clothing prior to </w:t>
            </w:r>
            <w:r w:rsidR="009C5FEE" w:rsidRPr="00485547">
              <w:rPr>
                <w:color w:val="C00000"/>
              </w:rPr>
              <w:t>using XYZ chemical stripper, and must</w:t>
            </w:r>
            <w:r w:rsidRPr="00485547">
              <w:rPr>
                <w:color w:val="C00000"/>
              </w:rPr>
              <w:t xml:space="preserve"> plac</w:t>
            </w:r>
            <w:r w:rsidR="009C5FEE" w:rsidRPr="00485547">
              <w:rPr>
                <w:color w:val="C00000"/>
              </w:rPr>
              <w:t>e</w:t>
            </w:r>
            <w:r w:rsidRPr="00485547">
              <w:rPr>
                <w:color w:val="C00000"/>
              </w:rPr>
              <w:t xml:space="preserve"> the disposable coveralls in the carboard container </w:t>
            </w:r>
            <w:r w:rsidR="009C5FEE" w:rsidRPr="00485547">
              <w:rPr>
                <w:color w:val="C00000"/>
              </w:rPr>
              <w:t>before leaving the area</w:t>
            </w:r>
            <w:r w:rsidRPr="00485547">
              <w:rPr>
                <w:color w:val="C00000"/>
              </w:rPr>
              <w:t>]</w:t>
            </w:r>
          </w:p>
        </w:tc>
      </w:tr>
      <w:tr w:rsidR="006433CB" w:rsidRPr="00485547" w14:paraId="4E46C0A0" w14:textId="77777777" w:rsidTr="00505D3D">
        <w:tc>
          <w:tcPr>
            <w:tcW w:w="3060" w:type="dxa"/>
          </w:tcPr>
          <w:p w14:paraId="08607A38" w14:textId="77777777" w:rsidR="006433CB" w:rsidRPr="00485547" w:rsidRDefault="006433CB" w:rsidP="00505D3D">
            <w:pPr>
              <w:rPr>
                <w:color w:val="C00000"/>
              </w:rPr>
            </w:pPr>
          </w:p>
        </w:tc>
        <w:tc>
          <w:tcPr>
            <w:tcW w:w="3330" w:type="dxa"/>
          </w:tcPr>
          <w:p w14:paraId="783D65D8" w14:textId="77777777" w:rsidR="006433CB" w:rsidRPr="00485547" w:rsidRDefault="006433CB" w:rsidP="00505D3D">
            <w:pPr>
              <w:rPr>
                <w:color w:val="C00000"/>
              </w:rPr>
            </w:pPr>
          </w:p>
        </w:tc>
        <w:tc>
          <w:tcPr>
            <w:tcW w:w="8390" w:type="dxa"/>
          </w:tcPr>
          <w:p w14:paraId="667915D0" w14:textId="77777777" w:rsidR="006433CB" w:rsidRPr="00485547" w:rsidRDefault="006433CB" w:rsidP="00505D3D">
            <w:pPr>
              <w:rPr>
                <w:color w:val="C00000"/>
              </w:rPr>
            </w:pPr>
          </w:p>
        </w:tc>
      </w:tr>
      <w:tr w:rsidR="006433CB" w:rsidRPr="00485547" w14:paraId="2D3C0CF0" w14:textId="77777777" w:rsidTr="00505D3D">
        <w:tc>
          <w:tcPr>
            <w:tcW w:w="3060" w:type="dxa"/>
          </w:tcPr>
          <w:p w14:paraId="0B58A1D4" w14:textId="77777777" w:rsidR="006433CB" w:rsidRPr="00485547" w:rsidRDefault="006433CB" w:rsidP="00505D3D">
            <w:pPr>
              <w:rPr>
                <w:color w:val="C00000"/>
              </w:rPr>
            </w:pPr>
          </w:p>
        </w:tc>
        <w:tc>
          <w:tcPr>
            <w:tcW w:w="3330" w:type="dxa"/>
          </w:tcPr>
          <w:p w14:paraId="6245047A" w14:textId="77777777" w:rsidR="006433CB" w:rsidRPr="00485547" w:rsidRDefault="006433CB" w:rsidP="00505D3D">
            <w:pPr>
              <w:rPr>
                <w:color w:val="C00000"/>
              </w:rPr>
            </w:pPr>
          </w:p>
        </w:tc>
        <w:tc>
          <w:tcPr>
            <w:tcW w:w="8390" w:type="dxa"/>
          </w:tcPr>
          <w:p w14:paraId="0CC99A95" w14:textId="77777777" w:rsidR="006433CB" w:rsidRPr="00485547" w:rsidRDefault="006433CB" w:rsidP="00505D3D">
            <w:pPr>
              <w:rPr>
                <w:color w:val="C00000"/>
              </w:rPr>
            </w:pPr>
          </w:p>
        </w:tc>
      </w:tr>
      <w:tr w:rsidR="006433CB" w:rsidRPr="00485547" w14:paraId="66B4604F" w14:textId="77777777" w:rsidTr="00505D3D">
        <w:tc>
          <w:tcPr>
            <w:tcW w:w="3060" w:type="dxa"/>
          </w:tcPr>
          <w:p w14:paraId="73C91F9D" w14:textId="77777777" w:rsidR="006433CB" w:rsidRPr="00485547" w:rsidRDefault="006433CB" w:rsidP="00505D3D"/>
        </w:tc>
        <w:tc>
          <w:tcPr>
            <w:tcW w:w="3330" w:type="dxa"/>
          </w:tcPr>
          <w:p w14:paraId="05CEAE5E" w14:textId="77777777" w:rsidR="006433CB" w:rsidRPr="00485547" w:rsidRDefault="006433CB" w:rsidP="00505D3D"/>
        </w:tc>
        <w:tc>
          <w:tcPr>
            <w:tcW w:w="8390" w:type="dxa"/>
          </w:tcPr>
          <w:p w14:paraId="65040804" w14:textId="77777777" w:rsidR="006433CB" w:rsidRPr="00485547" w:rsidRDefault="006433CB" w:rsidP="00505D3D"/>
        </w:tc>
      </w:tr>
    </w:tbl>
    <w:p w14:paraId="30DFB541" w14:textId="77777777" w:rsidR="006433CB" w:rsidRPr="00485547" w:rsidRDefault="006433CB" w:rsidP="006433CB">
      <w:pPr>
        <w:pStyle w:val="Heading3"/>
      </w:pPr>
      <w:r w:rsidRPr="00485547">
        <w:t>Housekeeping</w:t>
      </w:r>
    </w:p>
    <w:tbl>
      <w:tblPr>
        <w:tblStyle w:val="TableGrid"/>
        <w:tblW w:w="0" w:type="auto"/>
        <w:tblInd w:w="175" w:type="dxa"/>
        <w:tblLook w:val="04A0" w:firstRow="1" w:lastRow="0" w:firstColumn="1" w:lastColumn="0" w:noHBand="0" w:noVBand="1"/>
      </w:tblPr>
      <w:tblGrid>
        <w:gridCol w:w="3060"/>
        <w:gridCol w:w="3330"/>
        <w:gridCol w:w="8390"/>
      </w:tblGrid>
      <w:tr w:rsidR="006433CB" w:rsidRPr="00485547" w14:paraId="701D102B" w14:textId="77777777" w:rsidTr="00505D3D">
        <w:tc>
          <w:tcPr>
            <w:tcW w:w="3060" w:type="dxa"/>
          </w:tcPr>
          <w:p w14:paraId="11395070" w14:textId="77777777" w:rsidR="006433CB" w:rsidRPr="00485547" w:rsidRDefault="006433CB" w:rsidP="00505D3D">
            <w:pPr>
              <w:jc w:val="center"/>
              <w:rPr>
                <w:b/>
                <w:bCs/>
              </w:rPr>
            </w:pPr>
            <w:r w:rsidRPr="00485547">
              <w:rPr>
                <w:b/>
                <w:bCs/>
              </w:rPr>
              <w:t>Work Practice</w:t>
            </w:r>
          </w:p>
        </w:tc>
        <w:tc>
          <w:tcPr>
            <w:tcW w:w="3330" w:type="dxa"/>
          </w:tcPr>
          <w:p w14:paraId="5ECF99A6" w14:textId="77777777" w:rsidR="006433CB" w:rsidRPr="00485547" w:rsidRDefault="006433CB" w:rsidP="00505D3D">
            <w:pPr>
              <w:jc w:val="center"/>
              <w:rPr>
                <w:b/>
                <w:bCs/>
              </w:rPr>
            </w:pPr>
            <w:r w:rsidRPr="00485547">
              <w:rPr>
                <w:b/>
                <w:bCs/>
              </w:rPr>
              <w:t>Exposure operation</w:t>
            </w:r>
          </w:p>
        </w:tc>
        <w:tc>
          <w:tcPr>
            <w:tcW w:w="8390" w:type="dxa"/>
          </w:tcPr>
          <w:p w14:paraId="5D4661A6" w14:textId="77777777" w:rsidR="006433CB" w:rsidRPr="00485547" w:rsidRDefault="006433CB" w:rsidP="00505D3D">
            <w:pPr>
              <w:jc w:val="center"/>
              <w:rPr>
                <w:b/>
                <w:bCs/>
              </w:rPr>
            </w:pPr>
            <w:r w:rsidRPr="00485547">
              <w:rPr>
                <w:b/>
                <w:bCs/>
              </w:rPr>
              <w:t>Measures to be Taken</w:t>
            </w:r>
          </w:p>
        </w:tc>
      </w:tr>
      <w:tr w:rsidR="006433CB" w:rsidRPr="00485547" w14:paraId="6462F426" w14:textId="77777777" w:rsidTr="00505D3D">
        <w:tc>
          <w:tcPr>
            <w:tcW w:w="3060" w:type="dxa"/>
          </w:tcPr>
          <w:p w14:paraId="26022CEC" w14:textId="77BF656A" w:rsidR="006433CB" w:rsidRPr="00485547" w:rsidRDefault="006433CB" w:rsidP="00505D3D">
            <w:pPr>
              <w:rPr>
                <w:color w:val="C00000"/>
              </w:rPr>
            </w:pPr>
            <w:r w:rsidRPr="00485547">
              <w:rPr>
                <w:color w:val="C00000"/>
              </w:rPr>
              <w:t>[</w:t>
            </w:r>
            <w:r w:rsidR="00485547">
              <w:rPr>
                <w:color w:val="C00000"/>
              </w:rPr>
              <w:t>e</w:t>
            </w:r>
            <w:r w:rsidRPr="00485547">
              <w:rPr>
                <w:color w:val="C00000"/>
              </w:rPr>
              <w:t>.g., water/soap spray application]</w:t>
            </w:r>
          </w:p>
        </w:tc>
        <w:tc>
          <w:tcPr>
            <w:tcW w:w="3330" w:type="dxa"/>
          </w:tcPr>
          <w:p w14:paraId="3C821168" w14:textId="1E1257EC" w:rsidR="006433CB" w:rsidRPr="00485547" w:rsidRDefault="006433CB" w:rsidP="00505D3D">
            <w:pPr>
              <w:rPr>
                <w:color w:val="C00000"/>
              </w:rPr>
            </w:pPr>
            <w:r w:rsidRPr="00485547">
              <w:rPr>
                <w:color w:val="C00000"/>
              </w:rPr>
              <w:t>[</w:t>
            </w:r>
            <w:r w:rsidR="00485547">
              <w:rPr>
                <w:color w:val="C00000"/>
              </w:rPr>
              <w:t>e</w:t>
            </w:r>
            <w:r w:rsidRPr="00485547">
              <w:rPr>
                <w:color w:val="C00000"/>
              </w:rPr>
              <w:t xml:space="preserve">.g., </w:t>
            </w:r>
            <w:r w:rsidR="009C5FEE" w:rsidRPr="00485547">
              <w:rPr>
                <w:color w:val="C00000"/>
              </w:rPr>
              <w:t>cleaning up residual lead coating that has been stripped</w:t>
            </w:r>
            <w:r w:rsidRPr="00485547">
              <w:rPr>
                <w:color w:val="C00000"/>
              </w:rPr>
              <w:t>]</w:t>
            </w:r>
          </w:p>
        </w:tc>
        <w:tc>
          <w:tcPr>
            <w:tcW w:w="8390" w:type="dxa"/>
          </w:tcPr>
          <w:p w14:paraId="64E29B0B" w14:textId="2D310B1C" w:rsidR="006433CB" w:rsidRPr="00485547" w:rsidRDefault="006433CB" w:rsidP="00505D3D">
            <w:pPr>
              <w:rPr>
                <w:color w:val="C00000"/>
              </w:rPr>
            </w:pPr>
            <w:r w:rsidRPr="00485547">
              <w:rPr>
                <w:color w:val="C00000"/>
              </w:rPr>
              <w:t>[</w:t>
            </w:r>
            <w:r w:rsidR="00485547">
              <w:rPr>
                <w:color w:val="C00000"/>
              </w:rPr>
              <w:t>e</w:t>
            </w:r>
            <w:r w:rsidRPr="00485547">
              <w:rPr>
                <w:color w:val="C00000"/>
              </w:rPr>
              <w:t xml:space="preserve">.g., the ABC light pressure water sprayer must be used with 10:1 mixture of water and DEF liquid dish soap.  Sprayer is to be used to reduce dust generation when </w:t>
            </w:r>
            <w:r w:rsidR="009C5FEE" w:rsidRPr="00485547">
              <w:rPr>
                <w:color w:val="C00000"/>
              </w:rPr>
              <w:t>cleaning up residual stripped lead coating</w:t>
            </w:r>
            <w:r w:rsidRPr="00485547">
              <w:rPr>
                <w:color w:val="C00000"/>
              </w:rPr>
              <w:t>]</w:t>
            </w:r>
          </w:p>
        </w:tc>
      </w:tr>
      <w:tr w:rsidR="006433CB" w:rsidRPr="00485547" w14:paraId="10DA3B2C" w14:textId="77777777" w:rsidTr="00505D3D">
        <w:tc>
          <w:tcPr>
            <w:tcW w:w="3060" w:type="dxa"/>
          </w:tcPr>
          <w:p w14:paraId="433D3903" w14:textId="77777777" w:rsidR="006433CB" w:rsidRPr="00485547" w:rsidRDefault="006433CB" w:rsidP="00505D3D">
            <w:pPr>
              <w:rPr>
                <w:color w:val="C00000"/>
              </w:rPr>
            </w:pPr>
          </w:p>
        </w:tc>
        <w:tc>
          <w:tcPr>
            <w:tcW w:w="3330" w:type="dxa"/>
          </w:tcPr>
          <w:p w14:paraId="1EC0EE73" w14:textId="77777777" w:rsidR="006433CB" w:rsidRPr="00485547" w:rsidRDefault="006433CB" w:rsidP="00505D3D">
            <w:pPr>
              <w:rPr>
                <w:color w:val="C00000"/>
              </w:rPr>
            </w:pPr>
          </w:p>
        </w:tc>
        <w:tc>
          <w:tcPr>
            <w:tcW w:w="8390" w:type="dxa"/>
          </w:tcPr>
          <w:p w14:paraId="6A887AC1" w14:textId="77777777" w:rsidR="006433CB" w:rsidRPr="00485547" w:rsidRDefault="006433CB" w:rsidP="00505D3D">
            <w:pPr>
              <w:rPr>
                <w:color w:val="C00000"/>
              </w:rPr>
            </w:pPr>
          </w:p>
        </w:tc>
      </w:tr>
      <w:tr w:rsidR="006433CB" w:rsidRPr="00485547" w14:paraId="25D07055" w14:textId="77777777" w:rsidTr="00505D3D">
        <w:tc>
          <w:tcPr>
            <w:tcW w:w="3060" w:type="dxa"/>
          </w:tcPr>
          <w:p w14:paraId="1F1CC088" w14:textId="77777777" w:rsidR="006433CB" w:rsidRPr="00485547" w:rsidRDefault="006433CB" w:rsidP="00505D3D">
            <w:pPr>
              <w:rPr>
                <w:color w:val="C00000"/>
              </w:rPr>
            </w:pPr>
          </w:p>
        </w:tc>
        <w:tc>
          <w:tcPr>
            <w:tcW w:w="3330" w:type="dxa"/>
          </w:tcPr>
          <w:p w14:paraId="2D12E811" w14:textId="77777777" w:rsidR="006433CB" w:rsidRPr="00485547" w:rsidRDefault="006433CB" w:rsidP="00505D3D">
            <w:pPr>
              <w:rPr>
                <w:color w:val="C00000"/>
              </w:rPr>
            </w:pPr>
          </w:p>
        </w:tc>
        <w:tc>
          <w:tcPr>
            <w:tcW w:w="8390" w:type="dxa"/>
          </w:tcPr>
          <w:p w14:paraId="495D92AA" w14:textId="77777777" w:rsidR="006433CB" w:rsidRPr="00485547" w:rsidRDefault="006433CB" w:rsidP="00505D3D">
            <w:pPr>
              <w:rPr>
                <w:color w:val="C00000"/>
              </w:rPr>
            </w:pPr>
          </w:p>
        </w:tc>
      </w:tr>
      <w:tr w:rsidR="006433CB" w:rsidRPr="00485547" w14:paraId="25CB99DC" w14:textId="77777777" w:rsidTr="00505D3D">
        <w:tc>
          <w:tcPr>
            <w:tcW w:w="3060" w:type="dxa"/>
          </w:tcPr>
          <w:p w14:paraId="487227EC" w14:textId="77777777" w:rsidR="006433CB" w:rsidRPr="00485547" w:rsidRDefault="006433CB" w:rsidP="00505D3D"/>
        </w:tc>
        <w:tc>
          <w:tcPr>
            <w:tcW w:w="3330" w:type="dxa"/>
          </w:tcPr>
          <w:p w14:paraId="5E7267AB" w14:textId="77777777" w:rsidR="006433CB" w:rsidRPr="00485547" w:rsidRDefault="006433CB" w:rsidP="00505D3D"/>
        </w:tc>
        <w:tc>
          <w:tcPr>
            <w:tcW w:w="8390" w:type="dxa"/>
          </w:tcPr>
          <w:p w14:paraId="65FFEA47" w14:textId="77777777" w:rsidR="006433CB" w:rsidRPr="00485547" w:rsidRDefault="006433CB" w:rsidP="00505D3D"/>
        </w:tc>
      </w:tr>
    </w:tbl>
    <w:p w14:paraId="0EDA4E43" w14:textId="77777777" w:rsidR="006433CB" w:rsidRPr="00485547" w:rsidRDefault="006433CB" w:rsidP="006433CB">
      <w:pPr>
        <w:pStyle w:val="Heading3"/>
      </w:pPr>
      <w:r w:rsidRPr="00485547">
        <w:t>Hygiene Facilities and Practices</w:t>
      </w:r>
    </w:p>
    <w:tbl>
      <w:tblPr>
        <w:tblStyle w:val="TableGrid"/>
        <w:tblW w:w="0" w:type="auto"/>
        <w:tblInd w:w="175" w:type="dxa"/>
        <w:tblLook w:val="04A0" w:firstRow="1" w:lastRow="0" w:firstColumn="1" w:lastColumn="0" w:noHBand="0" w:noVBand="1"/>
      </w:tblPr>
      <w:tblGrid>
        <w:gridCol w:w="3060"/>
        <w:gridCol w:w="3330"/>
        <w:gridCol w:w="8390"/>
      </w:tblGrid>
      <w:tr w:rsidR="006433CB" w:rsidRPr="00485547" w14:paraId="2A678F3D" w14:textId="77777777" w:rsidTr="00505D3D">
        <w:tc>
          <w:tcPr>
            <w:tcW w:w="3060" w:type="dxa"/>
          </w:tcPr>
          <w:p w14:paraId="67F922CD" w14:textId="77777777" w:rsidR="006433CB" w:rsidRPr="00485547" w:rsidRDefault="006433CB" w:rsidP="00505D3D">
            <w:pPr>
              <w:jc w:val="center"/>
              <w:rPr>
                <w:b/>
                <w:bCs/>
              </w:rPr>
            </w:pPr>
            <w:r w:rsidRPr="00485547">
              <w:rPr>
                <w:b/>
                <w:bCs/>
              </w:rPr>
              <w:t>Work Practice</w:t>
            </w:r>
          </w:p>
        </w:tc>
        <w:tc>
          <w:tcPr>
            <w:tcW w:w="3330" w:type="dxa"/>
          </w:tcPr>
          <w:p w14:paraId="5BB8F0BB" w14:textId="77777777" w:rsidR="006433CB" w:rsidRPr="00485547" w:rsidRDefault="006433CB" w:rsidP="00505D3D">
            <w:pPr>
              <w:jc w:val="center"/>
              <w:rPr>
                <w:b/>
                <w:bCs/>
              </w:rPr>
            </w:pPr>
            <w:r w:rsidRPr="00485547">
              <w:rPr>
                <w:b/>
                <w:bCs/>
              </w:rPr>
              <w:t>Exposure operation</w:t>
            </w:r>
          </w:p>
        </w:tc>
        <w:tc>
          <w:tcPr>
            <w:tcW w:w="8390" w:type="dxa"/>
          </w:tcPr>
          <w:p w14:paraId="60F8231A" w14:textId="77777777" w:rsidR="006433CB" w:rsidRPr="00485547" w:rsidRDefault="006433CB" w:rsidP="00505D3D">
            <w:pPr>
              <w:jc w:val="center"/>
              <w:rPr>
                <w:b/>
                <w:bCs/>
              </w:rPr>
            </w:pPr>
            <w:r w:rsidRPr="00485547">
              <w:rPr>
                <w:b/>
                <w:bCs/>
              </w:rPr>
              <w:t>Measures to be Taken</w:t>
            </w:r>
          </w:p>
        </w:tc>
      </w:tr>
      <w:tr w:rsidR="006433CB" w:rsidRPr="006433CB" w14:paraId="443B652C" w14:textId="77777777" w:rsidTr="00505D3D">
        <w:tc>
          <w:tcPr>
            <w:tcW w:w="3060" w:type="dxa"/>
          </w:tcPr>
          <w:p w14:paraId="61EED520" w14:textId="6AEA0BCB" w:rsidR="006433CB" w:rsidRPr="00485547" w:rsidRDefault="006433CB" w:rsidP="006433CB">
            <w:pPr>
              <w:rPr>
                <w:color w:val="C00000"/>
              </w:rPr>
            </w:pPr>
            <w:r w:rsidRPr="00485547">
              <w:rPr>
                <w:color w:val="C00000"/>
              </w:rPr>
              <w:t>[</w:t>
            </w:r>
            <w:r w:rsidR="00485547">
              <w:rPr>
                <w:color w:val="C00000"/>
              </w:rPr>
              <w:t>e</w:t>
            </w:r>
            <w:r w:rsidRPr="00485547">
              <w:rPr>
                <w:color w:val="C00000"/>
              </w:rPr>
              <w:t>.g., hand washing]</w:t>
            </w:r>
          </w:p>
        </w:tc>
        <w:tc>
          <w:tcPr>
            <w:tcW w:w="3330" w:type="dxa"/>
          </w:tcPr>
          <w:p w14:paraId="22730EC8" w14:textId="5CA1AF87" w:rsidR="006433CB" w:rsidRPr="00485547" w:rsidRDefault="006433CB" w:rsidP="006433CB">
            <w:pPr>
              <w:rPr>
                <w:color w:val="C00000"/>
              </w:rPr>
            </w:pPr>
            <w:r w:rsidRPr="00485547">
              <w:rPr>
                <w:color w:val="C00000"/>
              </w:rPr>
              <w:t>[</w:t>
            </w:r>
            <w:r w:rsidR="00485547">
              <w:rPr>
                <w:color w:val="C00000"/>
              </w:rPr>
              <w:t>e</w:t>
            </w:r>
            <w:r w:rsidRPr="00485547">
              <w:rPr>
                <w:color w:val="C00000"/>
              </w:rPr>
              <w:t xml:space="preserve">.g., </w:t>
            </w:r>
            <w:r w:rsidR="009C5FEE" w:rsidRPr="00485547">
              <w:rPr>
                <w:color w:val="C00000"/>
              </w:rPr>
              <w:t>chemical stripping of lead coating and residual cleanup</w:t>
            </w:r>
          </w:p>
        </w:tc>
        <w:tc>
          <w:tcPr>
            <w:tcW w:w="8390" w:type="dxa"/>
          </w:tcPr>
          <w:p w14:paraId="330AE68C" w14:textId="0DB44836" w:rsidR="006433CB" w:rsidRPr="006433CB" w:rsidRDefault="006433CB" w:rsidP="006433CB">
            <w:pPr>
              <w:rPr>
                <w:color w:val="C00000"/>
              </w:rPr>
            </w:pPr>
            <w:r w:rsidRPr="00485547">
              <w:rPr>
                <w:color w:val="C00000"/>
              </w:rPr>
              <w:t>[</w:t>
            </w:r>
            <w:r w:rsidR="00485547">
              <w:rPr>
                <w:color w:val="C00000"/>
              </w:rPr>
              <w:t>e</w:t>
            </w:r>
            <w:r w:rsidRPr="00485547">
              <w:rPr>
                <w:color w:val="C00000"/>
              </w:rPr>
              <w:t xml:space="preserve">.g., employees must wash their hands as soon as the exposure task is completed, or whenever they are required to leave the exposure area. ABC soap especially formulated for removing lead from skin is provided in </w:t>
            </w:r>
            <w:proofErr w:type="gramStart"/>
            <w:r w:rsidRPr="00485547">
              <w:rPr>
                <w:color w:val="C00000"/>
              </w:rPr>
              <w:t>all of</w:t>
            </w:r>
            <w:proofErr w:type="gramEnd"/>
            <w:r w:rsidRPr="00485547">
              <w:rPr>
                <w:color w:val="C00000"/>
              </w:rPr>
              <w:t xml:space="preserve"> the </w:t>
            </w:r>
            <w:r w:rsidR="009C5FEE" w:rsidRPr="00485547">
              <w:rPr>
                <w:color w:val="C00000"/>
              </w:rPr>
              <w:t xml:space="preserve">closest </w:t>
            </w:r>
            <w:r w:rsidR="007A50E2" w:rsidRPr="00485547">
              <w:rPr>
                <w:color w:val="C00000"/>
              </w:rPr>
              <w:t>washing</w:t>
            </w:r>
            <w:r w:rsidRPr="00485547">
              <w:rPr>
                <w:color w:val="C00000"/>
              </w:rPr>
              <w:t xml:space="preserve"> facilities.  </w:t>
            </w:r>
            <w:r w:rsidR="007A50E2" w:rsidRPr="00485547">
              <w:rPr>
                <w:color w:val="C00000"/>
              </w:rPr>
              <w:t xml:space="preserve">The lead for each job </w:t>
            </w:r>
            <w:r w:rsidRPr="00485547">
              <w:rPr>
                <w:color w:val="C00000"/>
              </w:rPr>
              <w:t>is responsible for ensuring that soap and disposable paper towels are always readily available for use]</w:t>
            </w:r>
          </w:p>
        </w:tc>
      </w:tr>
      <w:tr w:rsidR="006433CB" w:rsidRPr="006D464D" w14:paraId="0C21AB04" w14:textId="77777777" w:rsidTr="00505D3D">
        <w:tc>
          <w:tcPr>
            <w:tcW w:w="3060" w:type="dxa"/>
          </w:tcPr>
          <w:p w14:paraId="35A51A6F" w14:textId="77777777" w:rsidR="006433CB" w:rsidRPr="00D166BE" w:rsidRDefault="006433CB" w:rsidP="00505D3D">
            <w:pPr>
              <w:rPr>
                <w:color w:val="C00000"/>
              </w:rPr>
            </w:pPr>
          </w:p>
        </w:tc>
        <w:tc>
          <w:tcPr>
            <w:tcW w:w="3330" w:type="dxa"/>
          </w:tcPr>
          <w:p w14:paraId="19F3D8D0" w14:textId="77777777" w:rsidR="006433CB" w:rsidRPr="00D166BE" w:rsidRDefault="006433CB" w:rsidP="00505D3D">
            <w:pPr>
              <w:rPr>
                <w:color w:val="C00000"/>
              </w:rPr>
            </w:pPr>
          </w:p>
        </w:tc>
        <w:tc>
          <w:tcPr>
            <w:tcW w:w="8390" w:type="dxa"/>
          </w:tcPr>
          <w:p w14:paraId="3AD157CA" w14:textId="77777777" w:rsidR="006433CB" w:rsidRPr="00D166BE" w:rsidRDefault="006433CB" w:rsidP="00505D3D">
            <w:pPr>
              <w:rPr>
                <w:color w:val="C00000"/>
              </w:rPr>
            </w:pPr>
          </w:p>
        </w:tc>
      </w:tr>
      <w:tr w:rsidR="006433CB" w:rsidRPr="006D464D" w14:paraId="13DF9555" w14:textId="77777777" w:rsidTr="00505D3D">
        <w:tc>
          <w:tcPr>
            <w:tcW w:w="3060" w:type="dxa"/>
          </w:tcPr>
          <w:p w14:paraId="02AA68A3" w14:textId="77777777" w:rsidR="006433CB" w:rsidRPr="00E013AF" w:rsidRDefault="006433CB" w:rsidP="00505D3D">
            <w:pPr>
              <w:rPr>
                <w:color w:val="C00000"/>
              </w:rPr>
            </w:pPr>
          </w:p>
        </w:tc>
        <w:tc>
          <w:tcPr>
            <w:tcW w:w="3330" w:type="dxa"/>
          </w:tcPr>
          <w:p w14:paraId="5E7CE0D2" w14:textId="77777777" w:rsidR="006433CB" w:rsidRPr="00E013AF" w:rsidRDefault="006433CB" w:rsidP="00505D3D">
            <w:pPr>
              <w:rPr>
                <w:color w:val="C00000"/>
              </w:rPr>
            </w:pPr>
          </w:p>
        </w:tc>
        <w:tc>
          <w:tcPr>
            <w:tcW w:w="8390" w:type="dxa"/>
          </w:tcPr>
          <w:p w14:paraId="77C9CD8D" w14:textId="77777777" w:rsidR="006433CB" w:rsidRPr="00E013AF" w:rsidRDefault="006433CB" w:rsidP="00505D3D">
            <w:pPr>
              <w:rPr>
                <w:color w:val="C00000"/>
              </w:rPr>
            </w:pPr>
          </w:p>
        </w:tc>
      </w:tr>
      <w:tr w:rsidR="006433CB" w:rsidRPr="006D464D" w14:paraId="4DB657CC" w14:textId="77777777" w:rsidTr="00505D3D">
        <w:tc>
          <w:tcPr>
            <w:tcW w:w="3060" w:type="dxa"/>
          </w:tcPr>
          <w:p w14:paraId="0370A225" w14:textId="77777777" w:rsidR="006433CB" w:rsidRPr="006D464D" w:rsidRDefault="006433CB" w:rsidP="00505D3D"/>
        </w:tc>
        <w:tc>
          <w:tcPr>
            <w:tcW w:w="3330" w:type="dxa"/>
          </w:tcPr>
          <w:p w14:paraId="130904C4" w14:textId="77777777" w:rsidR="006433CB" w:rsidRPr="006D464D" w:rsidRDefault="006433CB" w:rsidP="00505D3D"/>
        </w:tc>
        <w:tc>
          <w:tcPr>
            <w:tcW w:w="8390" w:type="dxa"/>
          </w:tcPr>
          <w:p w14:paraId="5C0883D5" w14:textId="77777777" w:rsidR="006433CB" w:rsidRPr="006D464D" w:rsidRDefault="006433CB" w:rsidP="00505D3D"/>
        </w:tc>
      </w:tr>
    </w:tbl>
    <w:p w14:paraId="675309A5" w14:textId="77777777" w:rsidR="006433CB" w:rsidRPr="006D464D" w:rsidRDefault="006433CB" w:rsidP="006433CB">
      <w:pPr>
        <w:rPr>
          <w:rFonts w:asciiTheme="minorHAnsi" w:hAnsiTheme="minorHAnsi" w:cstheme="minorBidi"/>
        </w:rPr>
      </w:pPr>
      <w:r w:rsidRPr="006D464D">
        <w:rPr>
          <w:rFonts w:asciiTheme="minorHAnsi" w:hAnsiTheme="minorHAnsi" w:cstheme="minorBidi"/>
        </w:rPr>
        <w:br w:type="page"/>
      </w:r>
    </w:p>
    <w:p w14:paraId="693BDB94" w14:textId="77A5E54A" w:rsidR="002F05DB" w:rsidRPr="006D464D" w:rsidRDefault="002F05DB">
      <w:pPr>
        <w:rPr>
          <w:rFonts w:asciiTheme="minorHAnsi" w:hAnsiTheme="minorHAnsi" w:cstheme="minorBidi"/>
        </w:rPr>
      </w:pPr>
    </w:p>
    <w:p w14:paraId="457D8DFA" w14:textId="72374A31" w:rsidR="0070684B" w:rsidRPr="006D464D" w:rsidRDefault="002F05DB" w:rsidP="005214AF">
      <w:pPr>
        <w:pStyle w:val="Heading2"/>
        <w:ind w:left="0"/>
        <w:jc w:val="center"/>
      </w:pPr>
      <w:r w:rsidRPr="006D464D">
        <w:t xml:space="preserve">Attachment </w:t>
      </w:r>
      <w:r w:rsidR="0012232B">
        <w:t>D</w:t>
      </w:r>
    </w:p>
    <w:p w14:paraId="72BA8236" w14:textId="73FD0F88" w:rsidR="002F05DB" w:rsidRPr="006D464D" w:rsidRDefault="002F05DB" w:rsidP="005214AF">
      <w:pPr>
        <w:pStyle w:val="Heading2"/>
        <w:ind w:left="0"/>
        <w:jc w:val="center"/>
      </w:pPr>
      <w:r w:rsidRPr="006D464D">
        <w:t>Administrative Controls – Worker Job Rotation Schedule</w:t>
      </w:r>
    </w:p>
    <w:p w14:paraId="0034E498" w14:textId="77777777" w:rsidR="002F05DB" w:rsidRPr="006D464D" w:rsidRDefault="002F05DB" w:rsidP="448E38F4">
      <w:pPr>
        <w:pStyle w:val="BodyText"/>
        <w:spacing w:before="156" w:line="249" w:lineRule="auto"/>
        <w:ind w:left="504" w:right="100"/>
        <w:rPr>
          <w:rFonts w:asciiTheme="minorHAnsi" w:hAnsiTheme="minorHAnsi" w:cstheme="minorBidi"/>
          <w:sz w:val="22"/>
          <w:szCs w:val="22"/>
        </w:rPr>
      </w:pPr>
    </w:p>
    <w:tbl>
      <w:tblPr>
        <w:tblStyle w:val="TableGrid"/>
        <w:tblW w:w="0" w:type="auto"/>
        <w:tblInd w:w="175" w:type="dxa"/>
        <w:tblLook w:val="04A0" w:firstRow="1" w:lastRow="0" w:firstColumn="1" w:lastColumn="0" w:noHBand="0" w:noVBand="1"/>
      </w:tblPr>
      <w:tblGrid>
        <w:gridCol w:w="4070"/>
        <w:gridCol w:w="5870"/>
        <w:gridCol w:w="4910"/>
      </w:tblGrid>
      <w:tr w:rsidR="002F05DB" w:rsidRPr="006D464D" w14:paraId="15658C62" w14:textId="77777777" w:rsidTr="00146B71">
        <w:tc>
          <w:tcPr>
            <w:tcW w:w="4070" w:type="dxa"/>
          </w:tcPr>
          <w:p w14:paraId="7B709BCB" w14:textId="26861607" w:rsidR="002F05DB" w:rsidRPr="00A05818" w:rsidRDefault="002F05DB" w:rsidP="00146B71">
            <w:pPr>
              <w:pStyle w:val="BodyText"/>
              <w:spacing w:before="156" w:line="249" w:lineRule="auto"/>
              <w:jc w:val="center"/>
              <w:rPr>
                <w:rFonts w:asciiTheme="minorHAnsi" w:hAnsiTheme="minorHAnsi" w:cstheme="minorBidi"/>
                <w:b/>
                <w:bCs/>
                <w:sz w:val="22"/>
                <w:szCs w:val="22"/>
              </w:rPr>
            </w:pPr>
            <w:r w:rsidRPr="00A05818">
              <w:rPr>
                <w:rFonts w:asciiTheme="minorHAnsi" w:hAnsiTheme="minorHAnsi" w:cstheme="minorBidi"/>
                <w:b/>
                <w:bCs/>
                <w:sz w:val="22"/>
                <w:szCs w:val="22"/>
              </w:rPr>
              <w:t>Employee name and other unique identifier</w:t>
            </w:r>
          </w:p>
          <w:p w14:paraId="37B8C77E" w14:textId="024E5285" w:rsidR="002F05DB" w:rsidRPr="00A05818" w:rsidRDefault="002F05DB" w:rsidP="00146B71">
            <w:pPr>
              <w:pStyle w:val="BodyText"/>
              <w:spacing w:before="156" w:line="249" w:lineRule="auto"/>
              <w:ind w:right="100"/>
              <w:jc w:val="center"/>
              <w:rPr>
                <w:rFonts w:asciiTheme="minorHAnsi" w:hAnsiTheme="minorHAnsi" w:cstheme="minorBidi"/>
                <w:b/>
                <w:bCs/>
                <w:sz w:val="22"/>
                <w:szCs w:val="22"/>
              </w:rPr>
            </w:pPr>
            <w:r w:rsidRPr="00A05818">
              <w:rPr>
                <w:rFonts w:asciiTheme="minorHAnsi" w:hAnsiTheme="minorHAnsi" w:cstheme="minorBidi"/>
                <w:b/>
                <w:bCs/>
                <w:color w:val="C00000"/>
                <w:sz w:val="22"/>
                <w:szCs w:val="22"/>
              </w:rPr>
              <w:t>[</w:t>
            </w:r>
            <w:r w:rsidR="00485547">
              <w:rPr>
                <w:rFonts w:asciiTheme="minorHAnsi" w:hAnsiTheme="minorHAnsi" w:cstheme="minorBidi"/>
                <w:b/>
                <w:bCs/>
                <w:color w:val="C00000"/>
                <w:sz w:val="22"/>
                <w:szCs w:val="22"/>
              </w:rPr>
              <w:t>e</w:t>
            </w:r>
            <w:r w:rsidR="007D3D3F" w:rsidRPr="00A05818">
              <w:rPr>
                <w:rFonts w:asciiTheme="minorHAnsi" w:hAnsiTheme="minorHAnsi" w:cstheme="minorBidi"/>
                <w:b/>
                <w:bCs/>
                <w:color w:val="C00000"/>
                <w:sz w:val="22"/>
                <w:szCs w:val="22"/>
              </w:rPr>
              <w:t xml:space="preserve">.g., </w:t>
            </w:r>
            <w:r w:rsidRPr="00A05818">
              <w:rPr>
                <w:rFonts w:asciiTheme="minorHAnsi" w:hAnsiTheme="minorHAnsi" w:cstheme="minorBidi"/>
                <w:b/>
                <w:bCs/>
                <w:color w:val="C00000"/>
                <w:sz w:val="22"/>
                <w:szCs w:val="22"/>
              </w:rPr>
              <w:t>date of birth or employee identification number]</w:t>
            </w:r>
          </w:p>
        </w:tc>
        <w:tc>
          <w:tcPr>
            <w:tcW w:w="5870" w:type="dxa"/>
          </w:tcPr>
          <w:p w14:paraId="0E636402" w14:textId="11E156D1" w:rsidR="002F05DB" w:rsidRPr="00A05818" w:rsidRDefault="002F05DB" w:rsidP="00146B71">
            <w:pPr>
              <w:pStyle w:val="BodyText"/>
              <w:spacing w:before="156" w:line="249" w:lineRule="auto"/>
              <w:jc w:val="center"/>
              <w:rPr>
                <w:rFonts w:asciiTheme="minorHAnsi" w:hAnsiTheme="minorHAnsi" w:cstheme="minorBidi"/>
                <w:b/>
                <w:bCs/>
                <w:sz w:val="22"/>
                <w:szCs w:val="22"/>
              </w:rPr>
            </w:pPr>
            <w:r w:rsidRPr="00A05818">
              <w:rPr>
                <w:rFonts w:asciiTheme="minorHAnsi" w:hAnsiTheme="minorHAnsi" w:cstheme="minorBidi"/>
                <w:b/>
                <w:bCs/>
                <w:sz w:val="22"/>
                <w:szCs w:val="22"/>
              </w:rPr>
              <w:t>Duration and exposure levels at each job or workstation where the employee is located</w:t>
            </w:r>
          </w:p>
          <w:p w14:paraId="46CA0723" w14:textId="0E5E0F23" w:rsidR="00632A67" w:rsidRPr="00A05818" w:rsidRDefault="00632A67" w:rsidP="00146B71">
            <w:pPr>
              <w:pStyle w:val="BodyText"/>
              <w:spacing w:before="156" w:line="249" w:lineRule="auto"/>
              <w:jc w:val="center"/>
              <w:rPr>
                <w:rFonts w:asciiTheme="minorHAnsi" w:hAnsiTheme="minorHAnsi" w:cstheme="minorBidi"/>
                <w:b/>
                <w:bCs/>
                <w:sz w:val="22"/>
                <w:szCs w:val="22"/>
              </w:rPr>
            </w:pPr>
            <w:r w:rsidRPr="00A05818">
              <w:rPr>
                <w:rFonts w:asciiTheme="minorHAnsi" w:hAnsiTheme="minorHAnsi" w:cstheme="minorBidi"/>
                <w:b/>
                <w:bCs/>
                <w:color w:val="C00000"/>
                <w:sz w:val="22"/>
                <w:szCs w:val="22"/>
              </w:rPr>
              <w:t>[Provide the maximum amount of time workers can be exposed, and where they must rotate to reduce their exposures to below the PEL]</w:t>
            </w:r>
          </w:p>
        </w:tc>
        <w:tc>
          <w:tcPr>
            <w:tcW w:w="4910" w:type="dxa"/>
          </w:tcPr>
          <w:p w14:paraId="4F80A5CD" w14:textId="372C9CCD" w:rsidR="002F05DB" w:rsidRPr="00A05818" w:rsidRDefault="002F05DB" w:rsidP="00146B71">
            <w:pPr>
              <w:pStyle w:val="Heading3"/>
              <w:ind w:left="0"/>
              <w:jc w:val="center"/>
              <w:rPr>
                <w:rFonts w:asciiTheme="minorHAnsi" w:hAnsiTheme="minorHAnsi" w:cstheme="minorBidi"/>
                <w:sz w:val="22"/>
                <w:szCs w:val="22"/>
              </w:rPr>
            </w:pPr>
            <w:r w:rsidRPr="00A05818">
              <w:rPr>
                <w:rFonts w:asciiTheme="minorHAnsi" w:hAnsiTheme="minorHAnsi" w:cstheme="minorHAnsi"/>
                <w:sz w:val="22"/>
                <w:szCs w:val="22"/>
              </w:rPr>
              <w:t xml:space="preserve">Any other information </w:t>
            </w:r>
            <w:r w:rsidR="006A4AE7" w:rsidRPr="00A05818">
              <w:rPr>
                <w:rFonts w:asciiTheme="minorHAnsi" w:hAnsiTheme="minorHAnsi" w:cstheme="minorHAnsi"/>
                <w:sz w:val="22"/>
                <w:szCs w:val="22"/>
              </w:rPr>
              <w:t>that</w:t>
            </w:r>
            <w:r w:rsidRPr="00A05818">
              <w:rPr>
                <w:rFonts w:asciiTheme="minorHAnsi" w:hAnsiTheme="minorHAnsi" w:cstheme="minorHAnsi"/>
                <w:sz w:val="22"/>
                <w:szCs w:val="22"/>
              </w:rPr>
              <w:t xml:space="preserve"> may be useful in assessing the reliability of administrative controls to reduce exposure to lead.</w:t>
            </w:r>
          </w:p>
        </w:tc>
      </w:tr>
      <w:tr w:rsidR="002F05DB" w:rsidRPr="006D464D" w14:paraId="24153E67" w14:textId="77777777" w:rsidTr="00146B71">
        <w:tc>
          <w:tcPr>
            <w:tcW w:w="4070" w:type="dxa"/>
          </w:tcPr>
          <w:p w14:paraId="73C73615" w14:textId="1C842CFA" w:rsidR="002F05DB" w:rsidRPr="006D464D" w:rsidRDefault="00395F52" w:rsidP="448E38F4">
            <w:pPr>
              <w:pStyle w:val="BodyText"/>
              <w:spacing w:before="156" w:line="249" w:lineRule="auto"/>
              <w:ind w:right="100"/>
              <w:rPr>
                <w:rFonts w:asciiTheme="minorHAnsi" w:hAnsiTheme="minorHAnsi" w:cstheme="minorBidi"/>
                <w:sz w:val="22"/>
                <w:szCs w:val="22"/>
              </w:rPr>
            </w:pPr>
            <w:r w:rsidRPr="006D464D">
              <w:rPr>
                <w:rFonts w:asciiTheme="minorHAnsi" w:hAnsiTheme="minorHAnsi" w:cstheme="minorBidi"/>
                <w:color w:val="C00000"/>
                <w:sz w:val="22"/>
                <w:szCs w:val="22"/>
              </w:rPr>
              <w:t>[</w:t>
            </w:r>
            <w:r w:rsidR="00485547">
              <w:rPr>
                <w:rFonts w:asciiTheme="minorHAnsi" w:hAnsiTheme="minorHAnsi" w:cstheme="minorBidi"/>
                <w:color w:val="C00000"/>
                <w:sz w:val="22"/>
                <w:szCs w:val="22"/>
              </w:rPr>
              <w:t>e</w:t>
            </w:r>
            <w:r w:rsidRPr="006D464D">
              <w:rPr>
                <w:rFonts w:asciiTheme="minorHAnsi" w:hAnsiTheme="minorHAnsi" w:cstheme="minorBidi"/>
                <w:color w:val="C00000"/>
                <w:sz w:val="22"/>
                <w:szCs w:val="22"/>
              </w:rPr>
              <w:t xml:space="preserve">.g., John Doe, DOB </w:t>
            </w:r>
            <w:r w:rsidR="00B15878" w:rsidRPr="006D464D">
              <w:rPr>
                <w:rFonts w:asciiTheme="minorHAnsi" w:hAnsiTheme="minorHAnsi" w:cstheme="minorBidi"/>
                <w:color w:val="C00000"/>
                <w:sz w:val="22"/>
                <w:szCs w:val="22"/>
              </w:rPr>
              <w:t>1/1/25</w:t>
            </w:r>
            <w:r w:rsidR="00632A67" w:rsidRPr="006D464D">
              <w:rPr>
                <w:rFonts w:asciiTheme="minorHAnsi" w:hAnsiTheme="minorHAnsi" w:cstheme="minorBidi"/>
                <w:color w:val="C00000"/>
                <w:sz w:val="22"/>
                <w:szCs w:val="22"/>
              </w:rPr>
              <w:t>]</w:t>
            </w:r>
          </w:p>
        </w:tc>
        <w:tc>
          <w:tcPr>
            <w:tcW w:w="5870" w:type="dxa"/>
          </w:tcPr>
          <w:p w14:paraId="3C72C375" w14:textId="3CC14CE9" w:rsidR="002F05DB" w:rsidRPr="006D464D" w:rsidRDefault="00DB0212" w:rsidP="00DB0212">
            <w:pPr>
              <w:pStyle w:val="BodyText"/>
              <w:spacing w:before="156" w:line="249" w:lineRule="auto"/>
              <w:ind w:right="100"/>
              <w:rPr>
                <w:rFonts w:asciiTheme="minorHAnsi" w:hAnsiTheme="minorHAnsi" w:cstheme="minorBidi"/>
                <w:sz w:val="22"/>
                <w:szCs w:val="22"/>
              </w:rPr>
            </w:pPr>
            <w:r w:rsidRPr="006D464D">
              <w:rPr>
                <w:rFonts w:asciiTheme="minorHAnsi" w:hAnsiTheme="minorHAnsi" w:cstheme="minorBidi"/>
                <w:color w:val="C00000"/>
                <w:sz w:val="22"/>
                <w:szCs w:val="22"/>
              </w:rPr>
              <w:t>[</w:t>
            </w:r>
            <w:r w:rsidR="00485547">
              <w:rPr>
                <w:rFonts w:asciiTheme="minorHAnsi" w:hAnsiTheme="minorHAnsi" w:cstheme="minorBidi"/>
                <w:color w:val="C00000"/>
                <w:sz w:val="22"/>
                <w:szCs w:val="22"/>
              </w:rPr>
              <w:t>e</w:t>
            </w:r>
            <w:r w:rsidRPr="006D464D">
              <w:rPr>
                <w:rFonts w:asciiTheme="minorHAnsi" w:hAnsiTheme="minorHAnsi" w:cstheme="minorBidi"/>
                <w:color w:val="C00000"/>
                <w:sz w:val="22"/>
                <w:szCs w:val="22"/>
              </w:rPr>
              <w:t xml:space="preserve">.g., manual </w:t>
            </w:r>
            <w:proofErr w:type="gramStart"/>
            <w:r w:rsidRPr="006D464D">
              <w:rPr>
                <w:rFonts w:asciiTheme="minorHAnsi" w:hAnsiTheme="minorHAnsi" w:cstheme="minorBidi"/>
                <w:color w:val="C00000"/>
                <w:sz w:val="22"/>
                <w:szCs w:val="22"/>
              </w:rPr>
              <w:t>sanding</w:t>
            </w:r>
            <w:proofErr w:type="gramEnd"/>
            <w:r w:rsidRPr="006D464D">
              <w:rPr>
                <w:rFonts w:asciiTheme="minorHAnsi" w:hAnsiTheme="minorHAnsi" w:cstheme="minorBidi"/>
                <w:color w:val="C00000"/>
                <w:sz w:val="22"/>
                <w:szCs w:val="22"/>
              </w:rPr>
              <w:t xml:space="preserve"> for </w:t>
            </w:r>
            <w:r w:rsidR="00632A67" w:rsidRPr="006D464D">
              <w:rPr>
                <w:rFonts w:asciiTheme="minorHAnsi" w:hAnsiTheme="minorHAnsi" w:cstheme="minorBidi"/>
                <w:color w:val="C00000"/>
                <w:sz w:val="22"/>
                <w:szCs w:val="22"/>
              </w:rPr>
              <w:t xml:space="preserve">a maximum of </w:t>
            </w:r>
            <w:r w:rsidRPr="006D464D">
              <w:rPr>
                <w:rFonts w:asciiTheme="minorHAnsi" w:hAnsiTheme="minorHAnsi" w:cstheme="minorBidi"/>
                <w:color w:val="C00000"/>
                <w:sz w:val="22"/>
                <w:szCs w:val="22"/>
              </w:rPr>
              <w:t>4 hours</w:t>
            </w:r>
            <w:r w:rsidR="00632A67" w:rsidRPr="006D464D">
              <w:rPr>
                <w:rFonts w:asciiTheme="minorHAnsi" w:hAnsiTheme="minorHAnsi" w:cstheme="minorBidi"/>
                <w:color w:val="C00000"/>
                <w:sz w:val="22"/>
                <w:szCs w:val="22"/>
              </w:rPr>
              <w:t xml:space="preserve"> per shift</w:t>
            </w:r>
            <w:r w:rsidR="00DA4A50" w:rsidRPr="006D464D">
              <w:rPr>
                <w:rFonts w:asciiTheme="minorHAnsi" w:hAnsiTheme="minorHAnsi" w:cstheme="minorBidi"/>
                <w:color w:val="C00000"/>
                <w:sz w:val="22"/>
                <w:szCs w:val="22"/>
              </w:rPr>
              <w:t xml:space="preserve"> with up to </w:t>
            </w:r>
            <w:r w:rsidRPr="006D464D">
              <w:rPr>
                <w:rFonts w:asciiTheme="minorHAnsi" w:hAnsiTheme="minorHAnsi" w:cstheme="minorBidi"/>
                <w:color w:val="C00000"/>
                <w:sz w:val="22"/>
                <w:szCs w:val="22"/>
              </w:rPr>
              <w:t xml:space="preserve">200 </w:t>
            </w:r>
            <w:r w:rsidRPr="006D464D">
              <w:rPr>
                <w:rFonts w:asciiTheme="minorHAnsi" w:hAnsiTheme="minorHAnsi" w:cstheme="minorHAnsi"/>
                <w:color w:val="C00000"/>
                <w:sz w:val="22"/>
                <w:szCs w:val="22"/>
              </w:rPr>
              <w:t>µ</w:t>
            </w:r>
            <w:r w:rsidRPr="006D464D">
              <w:rPr>
                <w:rFonts w:asciiTheme="minorHAnsi" w:hAnsiTheme="minorHAnsi" w:cstheme="minorBidi"/>
                <w:color w:val="C00000"/>
                <w:sz w:val="22"/>
                <w:szCs w:val="22"/>
              </w:rPr>
              <w:t>g/m</w:t>
            </w:r>
            <w:r w:rsidRPr="006D464D">
              <w:rPr>
                <w:rFonts w:asciiTheme="minorHAnsi" w:hAnsiTheme="minorHAnsi" w:cstheme="minorBidi"/>
                <w:color w:val="C00000"/>
                <w:sz w:val="22"/>
                <w:szCs w:val="22"/>
                <w:vertAlign w:val="superscript"/>
              </w:rPr>
              <w:t>3</w:t>
            </w:r>
            <w:r w:rsidR="00F8238A" w:rsidRPr="006D464D">
              <w:rPr>
                <w:rFonts w:asciiTheme="minorHAnsi" w:hAnsiTheme="minorHAnsi" w:cstheme="minorBidi"/>
                <w:color w:val="C00000"/>
                <w:sz w:val="22"/>
                <w:szCs w:val="22"/>
                <w:vertAlign w:val="superscript"/>
              </w:rPr>
              <w:t xml:space="preserve"> </w:t>
            </w:r>
            <w:r w:rsidR="00F8238A" w:rsidRPr="006D464D">
              <w:rPr>
                <w:rFonts w:asciiTheme="minorHAnsi" w:hAnsiTheme="minorHAnsi" w:cstheme="minorBidi"/>
                <w:color w:val="C00000"/>
                <w:sz w:val="22"/>
                <w:szCs w:val="22"/>
              </w:rPr>
              <w:t>8-hour average exposure</w:t>
            </w:r>
            <w:r w:rsidR="00632A67" w:rsidRPr="006D464D">
              <w:rPr>
                <w:rFonts w:asciiTheme="minorHAnsi" w:hAnsiTheme="minorHAnsi" w:cstheme="minorBidi"/>
                <w:color w:val="C00000"/>
                <w:sz w:val="22"/>
                <w:szCs w:val="22"/>
              </w:rPr>
              <w:t>. Balance of the shift must be spent in non-regulated areas.</w:t>
            </w:r>
            <w:r w:rsidR="00F75C98" w:rsidRPr="006D464D">
              <w:rPr>
                <w:rFonts w:asciiTheme="minorHAnsi" w:hAnsiTheme="minorHAnsi" w:cstheme="minorBidi"/>
                <w:color w:val="C00000"/>
                <w:sz w:val="22"/>
                <w:szCs w:val="22"/>
              </w:rPr>
              <w:t>]</w:t>
            </w:r>
          </w:p>
        </w:tc>
        <w:tc>
          <w:tcPr>
            <w:tcW w:w="4910" w:type="dxa"/>
          </w:tcPr>
          <w:p w14:paraId="19C134DA"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r>
      <w:tr w:rsidR="002F05DB" w:rsidRPr="006D464D" w14:paraId="7532FD16" w14:textId="77777777" w:rsidTr="00146B71">
        <w:tc>
          <w:tcPr>
            <w:tcW w:w="4070" w:type="dxa"/>
          </w:tcPr>
          <w:p w14:paraId="5E07B987"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c>
          <w:tcPr>
            <w:tcW w:w="5870" w:type="dxa"/>
          </w:tcPr>
          <w:p w14:paraId="69654E27"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c>
          <w:tcPr>
            <w:tcW w:w="4910" w:type="dxa"/>
          </w:tcPr>
          <w:p w14:paraId="6E740D66"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r>
      <w:tr w:rsidR="002F05DB" w:rsidRPr="006D464D" w14:paraId="19A6B26B" w14:textId="77777777" w:rsidTr="00146B71">
        <w:tc>
          <w:tcPr>
            <w:tcW w:w="4070" w:type="dxa"/>
          </w:tcPr>
          <w:p w14:paraId="402418B9"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c>
          <w:tcPr>
            <w:tcW w:w="5870" w:type="dxa"/>
          </w:tcPr>
          <w:p w14:paraId="43D5420E"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c>
          <w:tcPr>
            <w:tcW w:w="4910" w:type="dxa"/>
          </w:tcPr>
          <w:p w14:paraId="6753EC8C"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r>
      <w:tr w:rsidR="002F05DB" w:rsidRPr="006D464D" w14:paraId="742309E1" w14:textId="77777777" w:rsidTr="00146B71">
        <w:tc>
          <w:tcPr>
            <w:tcW w:w="4070" w:type="dxa"/>
          </w:tcPr>
          <w:p w14:paraId="2B177A81"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c>
          <w:tcPr>
            <w:tcW w:w="5870" w:type="dxa"/>
          </w:tcPr>
          <w:p w14:paraId="3EC37337"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c>
          <w:tcPr>
            <w:tcW w:w="4910" w:type="dxa"/>
          </w:tcPr>
          <w:p w14:paraId="6B27E257"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r>
    </w:tbl>
    <w:p w14:paraId="595EA72E" w14:textId="44F208C5" w:rsidR="00A826C5" w:rsidRPr="006D464D" w:rsidRDefault="00A826C5" w:rsidP="448E38F4">
      <w:pPr>
        <w:pStyle w:val="BodyText"/>
        <w:spacing w:before="156" w:line="249" w:lineRule="auto"/>
        <w:ind w:left="504" w:right="100"/>
        <w:rPr>
          <w:rFonts w:asciiTheme="minorHAnsi" w:hAnsiTheme="minorHAnsi" w:cstheme="minorBidi"/>
          <w:sz w:val="22"/>
          <w:szCs w:val="22"/>
        </w:rPr>
      </w:pPr>
    </w:p>
    <w:p w14:paraId="144748C2" w14:textId="77777777" w:rsidR="00A826C5" w:rsidRPr="006D464D" w:rsidRDefault="00A826C5">
      <w:pPr>
        <w:rPr>
          <w:rFonts w:asciiTheme="minorHAnsi" w:hAnsiTheme="minorHAnsi" w:cstheme="minorBidi"/>
        </w:rPr>
      </w:pPr>
      <w:r w:rsidRPr="006D464D">
        <w:rPr>
          <w:rFonts w:asciiTheme="minorHAnsi" w:hAnsiTheme="minorHAnsi" w:cstheme="minorBidi"/>
        </w:rPr>
        <w:br w:type="page"/>
      </w:r>
    </w:p>
    <w:p w14:paraId="4CD5E654" w14:textId="4FA41601" w:rsidR="002F05DB" w:rsidRPr="006D464D" w:rsidRDefault="00EE4FD1" w:rsidP="005214AF">
      <w:pPr>
        <w:pStyle w:val="Heading2"/>
        <w:ind w:left="0"/>
        <w:jc w:val="center"/>
      </w:pPr>
      <w:r w:rsidRPr="006D464D">
        <w:lastRenderedPageBreak/>
        <w:t xml:space="preserve">Attachment </w:t>
      </w:r>
      <w:r w:rsidR="0012232B">
        <w:t>E</w:t>
      </w:r>
    </w:p>
    <w:p w14:paraId="7DBB1F2D" w14:textId="1ABFB7CD" w:rsidR="00EE4FD1" w:rsidRPr="006D464D" w:rsidRDefault="0066167A" w:rsidP="005214AF">
      <w:pPr>
        <w:pStyle w:val="Heading2"/>
        <w:ind w:left="0"/>
        <w:jc w:val="center"/>
        <w:rPr>
          <w:rFonts w:cstheme="minorHAnsi"/>
          <w:sz w:val="26"/>
          <w:szCs w:val="26"/>
        </w:rPr>
      </w:pPr>
      <w:r w:rsidRPr="006D464D">
        <w:rPr>
          <w:rFonts w:cstheme="minorHAnsi"/>
          <w:sz w:val="26"/>
          <w:szCs w:val="26"/>
        </w:rPr>
        <w:t>Compliance Program Review</w:t>
      </w:r>
    </w:p>
    <w:p w14:paraId="3EF19E4B" w14:textId="77777777" w:rsidR="0066167A" w:rsidRPr="006D464D" w:rsidRDefault="0066167A" w:rsidP="0066167A">
      <w:pPr>
        <w:pStyle w:val="Heading2"/>
        <w:jc w:val="center"/>
      </w:pPr>
    </w:p>
    <w:tbl>
      <w:tblPr>
        <w:tblStyle w:val="TableGrid"/>
        <w:tblW w:w="0" w:type="auto"/>
        <w:tblInd w:w="215" w:type="dxa"/>
        <w:tblLook w:val="04A0" w:firstRow="1" w:lastRow="0" w:firstColumn="1" w:lastColumn="0" w:noHBand="0" w:noVBand="1"/>
      </w:tblPr>
      <w:tblGrid>
        <w:gridCol w:w="4026"/>
        <w:gridCol w:w="1784"/>
        <w:gridCol w:w="8930"/>
      </w:tblGrid>
      <w:tr w:rsidR="0066167A" w14:paraId="01214F83" w14:textId="77777777" w:rsidTr="00146B71">
        <w:tc>
          <w:tcPr>
            <w:tcW w:w="4026" w:type="dxa"/>
          </w:tcPr>
          <w:p w14:paraId="6076C67E" w14:textId="77777777" w:rsidR="0066167A" w:rsidRPr="00A05818" w:rsidRDefault="0066167A" w:rsidP="00A05818">
            <w:pPr>
              <w:pStyle w:val="BodyText"/>
              <w:spacing w:before="163"/>
              <w:jc w:val="center"/>
              <w:rPr>
                <w:rFonts w:asciiTheme="minorHAnsi" w:hAnsiTheme="minorHAnsi" w:cstheme="minorHAnsi"/>
                <w:b/>
                <w:bCs/>
                <w:sz w:val="22"/>
                <w:szCs w:val="22"/>
              </w:rPr>
            </w:pPr>
            <w:r w:rsidRPr="00A05818">
              <w:rPr>
                <w:rFonts w:asciiTheme="minorHAnsi" w:hAnsiTheme="minorHAnsi" w:cstheme="minorHAnsi"/>
                <w:b/>
                <w:bCs/>
                <w:sz w:val="22"/>
                <w:szCs w:val="22"/>
              </w:rPr>
              <w:t>Name(s) of the person(s) who reviewed the compliance program</w:t>
            </w:r>
          </w:p>
        </w:tc>
        <w:tc>
          <w:tcPr>
            <w:tcW w:w="1784" w:type="dxa"/>
          </w:tcPr>
          <w:p w14:paraId="47A9AF88" w14:textId="77777777" w:rsidR="0066167A" w:rsidRPr="00A05818" w:rsidRDefault="0066167A" w:rsidP="00A05818">
            <w:pPr>
              <w:pStyle w:val="BodyText"/>
              <w:spacing w:before="163"/>
              <w:jc w:val="center"/>
              <w:rPr>
                <w:rFonts w:asciiTheme="minorHAnsi" w:hAnsiTheme="minorHAnsi" w:cstheme="minorHAnsi"/>
                <w:b/>
                <w:bCs/>
                <w:sz w:val="22"/>
                <w:szCs w:val="22"/>
              </w:rPr>
            </w:pPr>
            <w:r w:rsidRPr="00A05818">
              <w:rPr>
                <w:rFonts w:asciiTheme="minorHAnsi" w:hAnsiTheme="minorHAnsi" w:cstheme="minorHAnsi"/>
                <w:b/>
                <w:bCs/>
                <w:sz w:val="22"/>
                <w:szCs w:val="22"/>
              </w:rPr>
              <w:t>Date the review was completed</w:t>
            </w:r>
          </w:p>
        </w:tc>
        <w:tc>
          <w:tcPr>
            <w:tcW w:w="8930" w:type="dxa"/>
          </w:tcPr>
          <w:p w14:paraId="53BFD37D" w14:textId="77777777" w:rsidR="0066167A" w:rsidRPr="00A05818" w:rsidRDefault="0066167A" w:rsidP="00A05818">
            <w:pPr>
              <w:pStyle w:val="BodyText"/>
              <w:spacing w:before="163"/>
              <w:jc w:val="center"/>
              <w:rPr>
                <w:rFonts w:asciiTheme="minorHAnsi" w:hAnsiTheme="minorHAnsi" w:cstheme="minorHAnsi"/>
                <w:b/>
                <w:bCs/>
                <w:sz w:val="22"/>
                <w:szCs w:val="22"/>
              </w:rPr>
            </w:pPr>
            <w:r w:rsidRPr="00A05818">
              <w:rPr>
                <w:rFonts w:asciiTheme="minorHAnsi" w:hAnsiTheme="minorHAnsi" w:cstheme="minorHAnsi"/>
                <w:b/>
                <w:bCs/>
                <w:sz w:val="22"/>
                <w:szCs w:val="22"/>
              </w:rPr>
              <w:t>Summary of revisions and updates to the compliance program</w:t>
            </w:r>
          </w:p>
        </w:tc>
      </w:tr>
      <w:tr w:rsidR="0066167A" w14:paraId="3CE720DD" w14:textId="77777777" w:rsidTr="00146B71">
        <w:trPr>
          <w:trHeight w:val="1673"/>
        </w:trPr>
        <w:tc>
          <w:tcPr>
            <w:tcW w:w="4026" w:type="dxa"/>
          </w:tcPr>
          <w:p w14:paraId="75F3F3AF" w14:textId="77777777" w:rsidR="0066167A" w:rsidRDefault="0066167A" w:rsidP="00845D67">
            <w:pPr>
              <w:pStyle w:val="BodyText"/>
              <w:spacing w:before="163"/>
              <w:rPr>
                <w:rFonts w:asciiTheme="minorHAnsi" w:hAnsiTheme="minorHAnsi" w:cstheme="minorHAnsi"/>
                <w:sz w:val="22"/>
                <w:szCs w:val="22"/>
              </w:rPr>
            </w:pPr>
          </w:p>
        </w:tc>
        <w:tc>
          <w:tcPr>
            <w:tcW w:w="1784" w:type="dxa"/>
          </w:tcPr>
          <w:p w14:paraId="2AD86907" w14:textId="77777777" w:rsidR="0066167A" w:rsidRDefault="0066167A" w:rsidP="00845D67">
            <w:pPr>
              <w:pStyle w:val="BodyText"/>
              <w:spacing w:before="163"/>
              <w:rPr>
                <w:rFonts w:asciiTheme="minorHAnsi" w:hAnsiTheme="minorHAnsi" w:cstheme="minorHAnsi"/>
                <w:sz w:val="22"/>
                <w:szCs w:val="22"/>
              </w:rPr>
            </w:pPr>
          </w:p>
        </w:tc>
        <w:tc>
          <w:tcPr>
            <w:tcW w:w="8930" w:type="dxa"/>
          </w:tcPr>
          <w:p w14:paraId="4B41F880" w14:textId="77777777" w:rsidR="0066167A" w:rsidRDefault="0066167A" w:rsidP="00845D67">
            <w:pPr>
              <w:pStyle w:val="BodyText"/>
              <w:spacing w:before="163"/>
              <w:rPr>
                <w:rFonts w:asciiTheme="minorHAnsi" w:hAnsiTheme="minorHAnsi" w:cstheme="minorHAnsi"/>
                <w:sz w:val="22"/>
                <w:szCs w:val="22"/>
              </w:rPr>
            </w:pPr>
          </w:p>
        </w:tc>
      </w:tr>
      <w:tr w:rsidR="00A05818" w14:paraId="0745A9AE" w14:textId="77777777" w:rsidTr="00146B71">
        <w:trPr>
          <w:trHeight w:val="1673"/>
        </w:trPr>
        <w:tc>
          <w:tcPr>
            <w:tcW w:w="4026" w:type="dxa"/>
          </w:tcPr>
          <w:p w14:paraId="1C284DA9" w14:textId="77777777" w:rsidR="00A05818" w:rsidRDefault="00A05818" w:rsidP="00845D67">
            <w:pPr>
              <w:pStyle w:val="BodyText"/>
              <w:spacing w:before="163"/>
              <w:rPr>
                <w:rFonts w:asciiTheme="minorHAnsi" w:hAnsiTheme="minorHAnsi" w:cstheme="minorHAnsi"/>
                <w:sz w:val="22"/>
                <w:szCs w:val="22"/>
              </w:rPr>
            </w:pPr>
          </w:p>
        </w:tc>
        <w:tc>
          <w:tcPr>
            <w:tcW w:w="1784" w:type="dxa"/>
          </w:tcPr>
          <w:p w14:paraId="513814A0" w14:textId="77777777" w:rsidR="00A05818" w:rsidRDefault="00A05818" w:rsidP="00845D67">
            <w:pPr>
              <w:pStyle w:val="BodyText"/>
              <w:spacing w:before="163"/>
              <w:rPr>
                <w:rFonts w:asciiTheme="minorHAnsi" w:hAnsiTheme="minorHAnsi" w:cstheme="minorHAnsi"/>
                <w:sz w:val="22"/>
                <w:szCs w:val="22"/>
              </w:rPr>
            </w:pPr>
          </w:p>
        </w:tc>
        <w:tc>
          <w:tcPr>
            <w:tcW w:w="8930" w:type="dxa"/>
          </w:tcPr>
          <w:p w14:paraId="6F7C1BDC" w14:textId="77777777" w:rsidR="00A05818" w:rsidRDefault="00A05818" w:rsidP="00845D67">
            <w:pPr>
              <w:pStyle w:val="BodyText"/>
              <w:spacing w:before="163"/>
              <w:rPr>
                <w:rFonts w:asciiTheme="minorHAnsi" w:hAnsiTheme="minorHAnsi" w:cstheme="minorHAnsi"/>
                <w:sz w:val="22"/>
                <w:szCs w:val="22"/>
              </w:rPr>
            </w:pPr>
          </w:p>
        </w:tc>
      </w:tr>
      <w:tr w:rsidR="00A05818" w14:paraId="6981BCC3" w14:textId="77777777" w:rsidTr="00146B71">
        <w:trPr>
          <w:trHeight w:val="1673"/>
        </w:trPr>
        <w:tc>
          <w:tcPr>
            <w:tcW w:w="4026" w:type="dxa"/>
          </w:tcPr>
          <w:p w14:paraId="7117C049" w14:textId="77777777" w:rsidR="00A05818" w:rsidRDefault="00A05818" w:rsidP="00845D67">
            <w:pPr>
              <w:pStyle w:val="BodyText"/>
              <w:spacing w:before="163"/>
              <w:rPr>
                <w:rFonts w:asciiTheme="minorHAnsi" w:hAnsiTheme="minorHAnsi" w:cstheme="minorHAnsi"/>
                <w:sz w:val="22"/>
                <w:szCs w:val="22"/>
              </w:rPr>
            </w:pPr>
          </w:p>
        </w:tc>
        <w:tc>
          <w:tcPr>
            <w:tcW w:w="1784" w:type="dxa"/>
          </w:tcPr>
          <w:p w14:paraId="3738A602" w14:textId="77777777" w:rsidR="00A05818" w:rsidRDefault="00A05818" w:rsidP="00845D67">
            <w:pPr>
              <w:pStyle w:val="BodyText"/>
              <w:spacing w:before="163"/>
              <w:rPr>
                <w:rFonts w:asciiTheme="minorHAnsi" w:hAnsiTheme="minorHAnsi" w:cstheme="minorHAnsi"/>
                <w:sz w:val="22"/>
                <w:szCs w:val="22"/>
              </w:rPr>
            </w:pPr>
          </w:p>
        </w:tc>
        <w:tc>
          <w:tcPr>
            <w:tcW w:w="8930" w:type="dxa"/>
          </w:tcPr>
          <w:p w14:paraId="13456D60" w14:textId="77777777" w:rsidR="00A05818" w:rsidRDefault="00A05818" w:rsidP="00845D67">
            <w:pPr>
              <w:pStyle w:val="BodyText"/>
              <w:spacing w:before="163"/>
              <w:rPr>
                <w:rFonts w:asciiTheme="minorHAnsi" w:hAnsiTheme="minorHAnsi" w:cstheme="minorHAnsi"/>
                <w:sz w:val="22"/>
                <w:szCs w:val="22"/>
              </w:rPr>
            </w:pPr>
          </w:p>
        </w:tc>
      </w:tr>
      <w:tr w:rsidR="00A05818" w14:paraId="19A63F07" w14:textId="77777777" w:rsidTr="00146B71">
        <w:trPr>
          <w:trHeight w:val="1673"/>
        </w:trPr>
        <w:tc>
          <w:tcPr>
            <w:tcW w:w="4026" w:type="dxa"/>
          </w:tcPr>
          <w:p w14:paraId="1B78443A" w14:textId="77777777" w:rsidR="00A05818" w:rsidRDefault="00A05818" w:rsidP="00845D67">
            <w:pPr>
              <w:pStyle w:val="BodyText"/>
              <w:spacing w:before="163"/>
              <w:rPr>
                <w:rFonts w:asciiTheme="minorHAnsi" w:hAnsiTheme="minorHAnsi" w:cstheme="minorHAnsi"/>
                <w:sz w:val="22"/>
                <w:szCs w:val="22"/>
              </w:rPr>
            </w:pPr>
          </w:p>
        </w:tc>
        <w:tc>
          <w:tcPr>
            <w:tcW w:w="1784" w:type="dxa"/>
          </w:tcPr>
          <w:p w14:paraId="6FDE2B93" w14:textId="77777777" w:rsidR="00A05818" w:rsidRDefault="00A05818" w:rsidP="00845D67">
            <w:pPr>
              <w:pStyle w:val="BodyText"/>
              <w:spacing w:before="163"/>
              <w:rPr>
                <w:rFonts w:asciiTheme="minorHAnsi" w:hAnsiTheme="minorHAnsi" w:cstheme="minorHAnsi"/>
                <w:sz w:val="22"/>
                <w:szCs w:val="22"/>
              </w:rPr>
            </w:pPr>
          </w:p>
        </w:tc>
        <w:tc>
          <w:tcPr>
            <w:tcW w:w="8930" w:type="dxa"/>
          </w:tcPr>
          <w:p w14:paraId="393AA3AF" w14:textId="77777777" w:rsidR="00A05818" w:rsidRDefault="00A05818" w:rsidP="00845D67">
            <w:pPr>
              <w:pStyle w:val="BodyText"/>
              <w:spacing w:before="163"/>
              <w:rPr>
                <w:rFonts w:asciiTheme="minorHAnsi" w:hAnsiTheme="minorHAnsi" w:cstheme="minorHAnsi"/>
                <w:sz w:val="22"/>
                <w:szCs w:val="22"/>
              </w:rPr>
            </w:pPr>
          </w:p>
        </w:tc>
      </w:tr>
    </w:tbl>
    <w:p w14:paraId="563F9653" w14:textId="77777777" w:rsidR="0066167A" w:rsidRDefault="0066167A" w:rsidP="448E38F4">
      <w:pPr>
        <w:pStyle w:val="BodyText"/>
        <w:spacing w:before="156" w:line="249" w:lineRule="auto"/>
        <w:ind w:left="504" w:right="100"/>
        <w:rPr>
          <w:rFonts w:asciiTheme="minorHAnsi" w:hAnsiTheme="minorHAnsi" w:cstheme="minorBidi"/>
          <w:sz w:val="22"/>
          <w:szCs w:val="22"/>
        </w:rPr>
      </w:pPr>
    </w:p>
    <w:sectPr w:rsidR="0066167A" w:rsidSect="004C46B2">
      <w:pgSz w:w="15840" w:h="12240" w:orient="landscape"/>
      <w:pgMar w:top="288" w:right="288" w:bottom="288" w:left="2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958C2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2A9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90E9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449A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FCC5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AA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3EA1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4E0A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2AA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FA45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B48E2"/>
    <w:multiLevelType w:val="hybridMultilevel"/>
    <w:tmpl w:val="ABBE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986491"/>
    <w:multiLevelType w:val="hybridMultilevel"/>
    <w:tmpl w:val="9D069EB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01460782"/>
    <w:multiLevelType w:val="hybridMultilevel"/>
    <w:tmpl w:val="5386D2A4"/>
    <w:lvl w:ilvl="0" w:tplc="04090001">
      <w:start w:val="1"/>
      <w:numFmt w:val="bullet"/>
      <w:lvlText w:val=""/>
      <w:lvlJc w:val="left"/>
      <w:pPr>
        <w:ind w:left="1540" w:hanging="360"/>
      </w:pPr>
      <w:rPr>
        <w:rFonts w:ascii="Symbol" w:hAnsi="Symbol" w:hint="default"/>
        <w:color w:val="231F20"/>
        <w:w w:val="100"/>
        <w:sz w:val="24"/>
        <w:szCs w:val="24"/>
        <w:lang w:val="en-US" w:eastAsia="en-US" w:bidi="en-US"/>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3" w15:restartNumberingAfterBreak="0">
    <w:nsid w:val="12103013"/>
    <w:multiLevelType w:val="hybridMultilevel"/>
    <w:tmpl w:val="FAD45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B40DA5"/>
    <w:multiLevelType w:val="hybridMultilevel"/>
    <w:tmpl w:val="12C8DB50"/>
    <w:lvl w:ilvl="0" w:tplc="AB14CA50">
      <w:numFmt w:val="bullet"/>
      <w:lvlText w:val="•"/>
      <w:lvlJc w:val="left"/>
      <w:pPr>
        <w:ind w:left="1180" w:hanging="360"/>
      </w:pPr>
      <w:rPr>
        <w:rFonts w:ascii="Arial" w:eastAsia="Arial" w:hAnsi="Arial" w:cs="Arial" w:hint="default"/>
        <w:color w:val="231F20"/>
        <w:w w:val="100"/>
        <w:sz w:val="24"/>
        <w:szCs w:val="24"/>
        <w:lang w:val="en-US" w:eastAsia="en-US" w:bidi="en-US"/>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2A8917D7"/>
    <w:multiLevelType w:val="hybridMultilevel"/>
    <w:tmpl w:val="C6FC3862"/>
    <w:lvl w:ilvl="0" w:tplc="4AEEEC18">
      <w:numFmt w:val="bullet"/>
      <w:lvlText w:val="•"/>
      <w:lvlJc w:val="left"/>
      <w:pPr>
        <w:ind w:left="460" w:hanging="360"/>
      </w:pPr>
      <w:rPr>
        <w:rFonts w:hint="default"/>
        <w:color w:val="231F20"/>
        <w:spacing w:val="-1"/>
        <w:w w:val="100"/>
        <w:sz w:val="24"/>
        <w:szCs w:val="24"/>
        <w:lang w:val="en-US" w:eastAsia="en-US" w:bidi="en-US"/>
      </w:rPr>
    </w:lvl>
    <w:lvl w:ilvl="1" w:tplc="4AEEEC18">
      <w:numFmt w:val="bullet"/>
      <w:lvlText w:val="•"/>
      <w:lvlJc w:val="left"/>
      <w:pPr>
        <w:ind w:left="1586" w:hanging="360"/>
      </w:pPr>
      <w:rPr>
        <w:rFonts w:hint="default"/>
        <w:lang w:val="en-US" w:eastAsia="en-US" w:bidi="en-US"/>
      </w:rPr>
    </w:lvl>
    <w:lvl w:ilvl="2" w:tplc="129EA0A8">
      <w:numFmt w:val="bullet"/>
      <w:lvlText w:val="•"/>
      <w:lvlJc w:val="left"/>
      <w:pPr>
        <w:ind w:left="2712" w:hanging="360"/>
      </w:pPr>
      <w:rPr>
        <w:rFonts w:hint="default"/>
        <w:lang w:val="en-US" w:eastAsia="en-US" w:bidi="en-US"/>
      </w:rPr>
    </w:lvl>
    <w:lvl w:ilvl="3" w:tplc="E9B2F9EE">
      <w:numFmt w:val="bullet"/>
      <w:lvlText w:val="•"/>
      <w:lvlJc w:val="left"/>
      <w:pPr>
        <w:ind w:left="3838" w:hanging="360"/>
      </w:pPr>
      <w:rPr>
        <w:rFonts w:hint="default"/>
        <w:lang w:val="en-US" w:eastAsia="en-US" w:bidi="en-US"/>
      </w:rPr>
    </w:lvl>
    <w:lvl w:ilvl="4" w:tplc="DFE2798C">
      <w:numFmt w:val="bullet"/>
      <w:lvlText w:val="•"/>
      <w:lvlJc w:val="left"/>
      <w:pPr>
        <w:ind w:left="4964" w:hanging="360"/>
      </w:pPr>
      <w:rPr>
        <w:rFonts w:hint="default"/>
        <w:lang w:val="en-US" w:eastAsia="en-US" w:bidi="en-US"/>
      </w:rPr>
    </w:lvl>
    <w:lvl w:ilvl="5" w:tplc="6B4A76BE">
      <w:numFmt w:val="bullet"/>
      <w:lvlText w:val="•"/>
      <w:lvlJc w:val="left"/>
      <w:pPr>
        <w:ind w:left="6090" w:hanging="360"/>
      </w:pPr>
      <w:rPr>
        <w:rFonts w:hint="default"/>
        <w:lang w:val="en-US" w:eastAsia="en-US" w:bidi="en-US"/>
      </w:rPr>
    </w:lvl>
    <w:lvl w:ilvl="6" w:tplc="C2B8A188">
      <w:numFmt w:val="bullet"/>
      <w:lvlText w:val="•"/>
      <w:lvlJc w:val="left"/>
      <w:pPr>
        <w:ind w:left="7216" w:hanging="360"/>
      </w:pPr>
      <w:rPr>
        <w:rFonts w:hint="default"/>
        <w:lang w:val="en-US" w:eastAsia="en-US" w:bidi="en-US"/>
      </w:rPr>
    </w:lvl>
    <w:lvl w:ilvl="7" w:tplc="6D48C87A">
      <w:numFmt w:val="bullet"/>
      <w:lvlText w:val="•"/>
      <w:lvlJc w:val="left"/>
      <w:pPr>
        <w:ind w:left="8342" w:hanging="360"/>
      </w:pPr>
      <w:rPr>
        <w:rFonts w:hint="default"/>
        <w:lang w:val="en-US" w:eastAsia="en-US" w:bidi="en-US"/>
      </w:rPr>
    </w:lvl>
    <w:lvl w:ilvl="8" w:tplc="650266C8">
      <w:numFmt w:val="bullet"/>
      <w:lvlText w:val="•"/>
      <w:lvlJc w:val="left"/>
      <w:pPr>
        <w:ind w:left="9468" w:hanging="360"/>
      </w:pPr>
      <w:rPr>
        <w:rFonts w:hint="default"/>
        <w:lang w:val="en-US" w:eastAsia="en-US" w:bidi="en-US"/>
      </w:rPr>
    </w:lvl>
  </w:abstractNum>
  <w:abstractNum w:abstractNumId="16" w15:restartNumberingAfterBreak="0">
    <w:nsid w:val="2D1D7FBF"/>
    <w:multiLevelType w:val="hybridMultilevel"/>
    <w:tmpl w:val="0D10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D3C5A"/>
    <w:multiLevelType w:val="hybridMultilevel"/>
    <w:tmpl w:val="EC2AB41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37DC210B"/>
    <w:multiLevelType w:val="hybridMultilevel"/>
    <w:tmpl w:val="98A68124"/>
    <w:lvl w:ilvl="0" w:tplc="A4F493AA">
      <w:start w:val="1"/>
      <w:numFmt w:val="decimal"/>
      <w:lvlText w:val="%1)"/>
      <w:lvlJc w:val="left"/>
      <w:pPr>
        <w:ind w:left="1180" w:hanging="280"/>
      </w:pPr>
      <w:rPr>
        <w:rFonts w:ascii="Arial" w:eastAsia="Arial" w:hAnsi="Arial" w:cs="Arial" w:hint="default"/>
        <w:color w:val="D2232A"/>
        <w:spacing w:val="-1"/>
        <w:w w:val="100"/>
        <w:sz w:val="24"/>
        <w:szCs w:val="24"/>
        <w:lang w:val="en-US" w:eastAsia="en-US" w:bidi="en-US"/>
      </w:rPr>
    </w:lvl>
    <w:lvl w:ilvl="1" w:tplc="65BC4BE8">
      <w:numFmt w:val="bullet"/>
      <w:lvlText w:val="•"/>
      <w:lvlJc w:val="left"/>
      <w:pPr>
        <w:ind w:left="2234" w:hanging="280"/>
      </w:pPr>
      <w:rPr>
        <w:rFonts w:hint="default"/>
        <w:lang w:val="en-US" w:eastAsia="en-US" w:bidi="en-US"/>
      </w:rPr>
    </w:lvl>
    <w:lvl w:ilvl="2" w:tplc="7820FF8A">
      <w:numFmt w:val="bullet"/>
      <w:lvlText w:val="•"/>
      <w:lvlJc w:val="left"/>
      <w:pPr>
        <w:ind w:left="3288" w:hanging="280"/>
      </w:pPr>
      <w:rPr>
        <w:rFonts w:hint="default"/>
        <w:lang w:val="en-US" w:eastAsia="en-US" w:bidi="en-US"/>
      </w:rPr>
    </w:lvl>
    <w:lvl w:ilvl="3" w:tplc="0BE23654">
      <w:numFmt w:val="bullet"/>
      <w:lvlText w:val="•"/>
      <w:lvlJc w:val="left"/>
      <w:pPr>
        <w:ind w:left="4342" w:hanging="280"/>
      </w:pPr>
      <w:rPr>
        <w:rFonts w:hint="default"/>
        <w:lang w:val="en-US" w:eastAsia="en-US" w:bidi="en-US"/>
      </w:rPr>
    </w:lvl>
    <w:lvl w:ilvl="4" w:tplc="A5FAD3D0">
      <w:numFmt w:val="bullet"/>
      <w:lvlText w:val="•"/>
      <w:lvlJc w:val="left"/>
      <w:pPr>
        <w:ind w:left="5396" w:hanging="280"/>
      </w:pPr>
      <w:rPr>
        <w:rFonts w:hint="default"/>
        <w:lang w:val="en-US" w:eastAsia="en-US" w:bidi="en-US"/>
      </w:rPr>
    </w:lvl>
    <w:lvl w:ilvl="5" w:tplc="751290A6">
      <w:numFmt w:val="bullet"/>
      <w:lvlText w:val="•"/>
      <w:lvlJc w:val="left"/>
      <w:pPr>
        <w:ind w:left="6450" w:hanging="280"/>
      </w:pPr>
      <w:rPr>
        <w:rFonts w:hint="default"/>
        <w:lang w:val="en-US" w:eastAsia="en-US" w:bidi="en-US"/>
      </w:rPr>
    </w:lvl>
    <w:lvl w:ilvl="6" w:tplc="9C0C226A">
      <w:numFmt w:val="bullet"/>
      <w:lvlText w:val="•"/>
      <w:lvlJc w:val="left"/>
      <w:pPr>
        <w:ind w:left="7504" w:hanging="280"/>
      </w:pPr>
      <w:rPr>
        <w:rFonts w:hint="default"/>
        <w:lang w:val="en-US" w:eastAsia="en-US" w:bidi="en-US"/>
      </w:rPr>
    </w:lvl>
    <w:lvl w:ilvl="7" w:tplc="BB24FDEA">
      <w:numFmt w:val="bullet"/>
      <w:lvlText w:val="•"/>
      <w:lvlJc w:val="left"/>
      <w:pPr>
        <w:ind w:left="8558" w:hanging="280"/>
      </w:pPr>
      <w:rPr>
        <w:rFonts w:hint="default"/>
        <w:lang w:val="en-US" w:eastAsia="en-US" w:bidi="en-US"/>
      </w:rPr>
    </w:lvl>
    <w:lvl w:ilvl="8" w:tplc="8F869000">
      <w:numFmt w:val="bullet"/>
      <w:lvlText w:val="•"/>
      <w:lvlJc w:val="left"/>
      <w:pPr>
        <w:ind w:left="9612" w:hanging="280"/>
      </w:pPr>
      <w:rPr>
        <w:rFonts w:hint="default"/>
        <w:lang w:val="en-US" w:eastAsia="en-US" w:bidi="en-US"/>
      </w:rPr>
    </w:lvl>
  </w:abstractNum>
  <w:abstractNum w:abstractNumId="19" w15:restartNumberingAfterBreak="0">
    <w:nsid w:val="43294F4F"/>
    <w:multiLevelType w:val="hybridMultilevel"/>
    <w:tmpl w:val="B93E12A8"/>
    <w:lvl w:ilvl="0" w:tplc="04090001">
      <w:start w:val="1"/>
      <w:numFmt w:val="bullet"/>
      <w:lvlText w:val=""/>
      <w:lvlJc w:val="left"/>
      <w:pPr>
        <w:ind w:left="1405" w:hanging="360"/>
      </w:pPr>
      <w:rPr>
        <w:rFonts w:ascii="Symbol" w:hAnsi="Symbol" w:hint="default"/>
        <w:color w:val="231F20"/>
        <w:w w:val="100"/>
        <w:sz w:val="24"/>
        <w:szCs w:val="24"/>
        <w:lang w:val="en-US" w:eastAsia="en-US" w:bidi="en-US"/>
      </w:rPr>
    </w:lvl>
    <w:lvl w:ilvl="1" w:tplc="E90E7A62">
      <w:start w:val="1"/>
      <w:numFmt w:val="decimal"/>
      <w:lvlText w:val="%2)"/>
      <w:lvlJc w:val="left"/>
      <w:pPr>
        <w:ind w:left="2404" w:hanging="280"/>
      </w:pPr>
      <w:rPr>
        <w:rFonts w:ascii="Arial" w:eastAsia="Arial" w:hAnsi="Arial" w:cs="Arial" w:hint="default"/>
        <w:color w:val="D2232A"/>
        <w:spacing w:val="-1"/>
        <w:w w:val="100"/>
        <w:sz w:val="24"/>
        <w:szCs w:val="24"/>
        <w:lang w:val="en-US" w:eastAsia="en-US" w:bidi="en-US"/>
      </w:rPr>
    </w:lvl>
    <w:lvl w:ilvl="2" w:tplc="9FC009C0">
      <w:numFmt w:val="bullet"/>
      <w:lvlText w:val="•"/>
      <w:lvlJc w:val="left"/>
      <w:pPr>
        <w:ind w:left="3545" w:hanging="280"/>
      </w:pPr>
      <w:rPr>
        <w:rFonts w:hint="default"/>
        <w:lang w:val="en-US" w:eastAsia="en-US" w:bidi="en-US"/>
      </w:rPr>
    </w:lvl>
    <w:lvl w:ilvl="3" w:tplc="4A3C5BAE">
      <w:numFmt w:val="bullet"/>
      <w:lvlText w:val="•"/>
      <w:lvlJc w:val="left"/>
      <w:pPr>
        <w:ind w:left="4685" w:hanging="280"/>
      </w:pPr>
      <w:rPr>
        <w:rFonts w:hint="default"/>
        <w:lang w:val="en-US" w:eastAsia="en-US" w:bidi="en-US"/>
      </w:rPr>
    </w:lvl>
    <w:lvl w:ilvl="4" w:tplc="9B42AD7A">
      <w:numFmt w:val="bullet"/>
      <w:lvlText w:val="•"/>
      <w:lvlJc w:val="left"/>
      <w:pPr>
        <w:ind w:left="5825" w:hanging="280"/>
      </w:pPr>
      <w:rPr>
        <w:rFonts w:hint="default"/>
        <w:lang w:val="en-US" w:eastAsia="en-US" w:bidi="en-US"/>
      </w:rPr>
    </w:lvl>
    <w:lvl w:ilvl="5" w:tplc="CC0C6D1E">
      <w:numFmt w:val="bullet"/>
      <w:lvlText w:val="•"/>
      <w:lvlJc w:val="left"/>
      <w:pPr>
        <w:ind w:left="6965" w:hanging="280"/>
      </w:pPr>
      <w:rPr>
        <w:rFonts w:hint="default"/>
        <w:lang w:val="en-US" w:eastAsia="en-US" w:bidi="en-US"/>
      </w:rPr>
    </w:lvl>
    <w:lvl w:ilvl="6" w:tplc="6F64F20A">
      <w:numFmt w:val="bullet"/>
      <w:lvlText w:val="•"/>
      <w:lvlJc w:val="left"/>
      <w:pPr>
        <w:ind w:left="8105" w:hanging="280"/>
      </w:pPr>
      <w:rPr>
        <w:rFonts w:hint="default"/>
        <w:lang w:val="en-US" w:eastAsia="en-US" w:bidi="en-US"/>
      </w:rPr>
    </w:lvl>
    <w:lvl w:ilvl="7" w:tplc="00D40F96">
      <w:numFmt w:val="bullet"/>
      <w:lvlText w:val="•"/>
      <w:lvlJc w:val="left"/>
      <w:pPr>
        <w:ind w:left="9245" w:hanging="280"/>
      </w:pPr>
      <w:rPr>
        <w:rFonts w:hint="default"/>
        <w:lang w:val="en-US" w:eastAsia="en-US" w:bidi="en-US"/>
      </w:rPr>
    </w:lvl>
    <w:lvl w:ilvl="8" w:tplc="35764110">
      <w:numFmt w:val="bullet"/>
      <w:lvlText w:val="•"/>
      <w:lvlJc w:val="left"/>
      <w:pPr>
        <w:ind w:left="10385" w:hanging="280"/>
      </w:pPr>
      <w:rPr>
        <w:rFonts w:hint="default"/>
        <w:lang w:val="en-US" w:eastAsia="en-US" w:bidi="en-US"/>
      </w:rPr>
    </w:lvl>
  </w:abstractNum>
  <w:abstractNum w:abstractNumId="20" w15:restartNumberingAfterBreak="0">
    <w:nsid w:val="456E4FE1"/>
    <w:multiLevelType w:val="hybridMultilevel"/>
    <w:tmpl w:val="6ED8C3D8"/>
    <w:lvl w:ilvl="0" w:tplc="AB14CA50">
      <w:numFmt w:val="bullet"/>
      <w:lvlText w:val="•"/>
      <w:lvlJc w:val="left"/>
      <w:pPr>
        <w:ind w:left="1405" w:hanging="360"/>
      </w:pPr>
      <w:rPr>
        <w:rFonts w:ascii="Arial" w:eastAsia="Arial" w:hAnsi="Arial" w:cs="Arial" w:hint="default"/>
        <w:color w:val="231F20"/>
        <w:w w:val="100"/>
        <w:sz w:val="24"/>
        <w:szCs w:val="24"/>
        <w:lang w:val="en-US" w:eastAsia="en-US" w:bidi="en-US"/>
      </w:rPr>
    </w:lvl>
    <w:lvl w:ilvl="1" w:tplc="E90E7A62">
      <w:start w:val="1"/>
      <w:numFmt w:val="decimal"/>
      <w:lvlText w:val="%2)"/>
      <w:lvlJc w:val="left"/>
      <w:pPr>
        <w:ind w:left="2404" w:hanging="280"/>
      </w:pPr>
      <w:rPr>
        <w:rFonts w:ascii="Arial" w:eastAsia="Arial" w:hAnsi="Arial" w:cs="Arial" w:hint="default"/>
        <w:color w:val="D2232A"/>
        <w:spacing w:val="-1"/>
        <w:w w:val="100"/>
        <w:sz w:val="24"/>
        <w:szCs w:val="24"/>
        <w:lang w:val="en-US" w:eastAsia="en-US" w:bidi="en-US"/>
      </w:rPr>
    </w:lvl>
    <w:lvl w:ilvl="2" w:tplc="9FC009C0">
      <w:numFmt w:val="bullet"/>
      <w:lvlText w:val="•"/>
      <w:lvlJc w:val="left"/>
      <w:pPr>
        <w:ind w:left="3545" w:hanging="280"/>
      </w:pPr>
      <w:rPr>
        <w:rFonts w:hint="default"/>
        <w:lang w:val="en-US" w:eastAsia="en-US" w:bidi="en-US"/>
      </w:rPr>
    </w:lvl>
    <w:lvl w:ilvl="3" w:tplc="4A3C5BAE">
      <w:numFmt w:val="bullet"/>
      <w:lvlText w:val="•"/>
      <w:lvlJc w:val="left"/>
      <w:pPr>
        <w:ind w:left="4685" w:hanging="280"/>
      </w:pPr>
      <w:rPr>
        <w:rFonts w:hint="default"/>
        <w:lang w:val="en-US" w:eastAsia="en-US" w:bidi="en-US"/>
      </w:rPr>
    </w:lvl>
    <w:lvl w:ilvl="4" w:tplc="9B42AD7A">
      <w:numFmt w:val="bullet"/>
      <w:lvlText w:val="•"/>
      <w:lvlJc w:val="left"/>
      <w:pPr>
        <w:ind w:left="5825" w:hanging="280"/>
      </w:pPr>
      <w:rPr>
        <w:rFonts w:hint="default"/>
        <w:lang w:val="en-US" w:eastAsia="en-US" w:bidi="en-US"/>
      </w:rPr>
    </w:lvl>
    <w:lvl w:ilvl="5" w:tplc="CC0C6D1E">
      <w:numFmt w:val="bullet"/>
      <w:lvlText w:val="•"/>
      <w:lvlJc w:val="left"/>
      <w:pPr>
        <w:ind w:left="6965" w:hanging="280"/>
      </w:pPr>
      <w:rPr>
        <w:rFonts w:hint="default"/>
        <w:lang w:val="en-US" w:eastAsia="en-US" w:bidi="en-US"/>
      </w:rPr>
    </w:lvl>
    <w:lvl w:ilvl="6" w:tplc="6F64F20A">
      <w:numFmt w:val="bullet"/>
      <w:lvlText w:val="•"/>
      <w:lvlJc w:val="left"/>
      <w:pPr>
        <w:ind w:left="8105" w:hanging="280"/>
      </w:pPr>
      <w:rPr>
        <w:rFonts w:hint="default"/>
        <w:lang w:val="en-US" w:eastAsia="en-US" w:bidi="en-US"/>
      </w:rPr>
    </w:lvl>
    <w:lvl w:ilvl="7" w:tplc="00D40F96">
      <w:numFmt w:val="bullet"/>
      <w:lvlText w:val="•"/>
      <w:lvlJc w:val="left"/>
      <w:pPr>
        <w:ind w:left="9245" w:hanging="280"/>
      </w:pPr>
      <w:rPr>
        <w:rFonts w:hint="default"/>
        <w:lang w:val="en-US" w:eastAsia="en-US" w:bidi="en-US"/>
      </w:rPr>
    </w:lvl>
    <w:lvl w:ilvl="8" w:tplc="35764110">
      <w:numFmt w:val="bullet"/>
      <w:lvlText w:val="•"/>
      <w:lvlJc w:val="left"/>
      <w:pPr>
        <w:ind w:left="10385" w:hanging="280"/>
      </w:pPr>
      <w:rPr>
        <w:rFonts w:hint="default"/>
        <w:lang w:val="en-US" w:eastAsia="en-US" w:bidi="en-US"/>
      </w:rPr>
    </w:lvl>
  </w:abstractNum>
  <w:abstractNum w:abstractNumId="21" w15:restartNumberingAfterBreak="0">
    <w:nsid w:val="4E3809F8"/>
    <w:multiLevelType w:val="hybridMultilevel"/>
    <w:tmpl w:val="340E44A0"/>
    <w:lvl w:ilvl="0" w:tplc="AB14CA50">
      <w:numFmt w:val="bullet"/>
      <w:lvlText w:val="•"/>
      <w:lvlJc w:val="left"/>
      <w:pPr>
        <w:ind w:left="1405" w:hanging="360"/>
      </w:pPr>
      <w:rPr>
        <w:rFonts w:ascii="Arial" w:eastAsia="Arial" w:hAnsi="Arial" w:cs="Arial" w:hint="default"/>
        <w:color w:val="231F20"/>
        <w:w w:val="100"/>
        <w:sz w:val="24"/>
        <w:szCs w:val="24"/>
        <w:lang w:val="en-US" w:eastAsia="en-US" w:bidi="en-US"/>
      </w:rPr>
    </w:lvl>
    <w:lvl w:ilvl="1" w:tplc="04090001">
      <w:start w:val="1"/>
      <w:numFmt w:val="bullet"/>
      <w:lvlText w:val=""/>
      <w:lvlJc w:val="left"/>
      <w:pPr>
        <w:ind w:left="2404" w:hanging="280"/>
      </w:pPr>
      <w:rPr>
        <w:rFonts w:ascii="Symbol" w:hAnsi="Symbol" w:hint="default"/>
        <w:color w:val="D2232A"/>
        <w:spacing w:val="-1"/>
        <w:w w:val="100"/>
        <w:sz w:val="24"/>
        <w:szCs w:val="24"/>
        <w:lang w:val="en-US" w:eastAsia="en-US" w:bidi="en-US"/>
      </w:rPr>
    </w:lvl>
    <w:lvl w:ilvl="2" w:tplc="9FC009C0">
      <w:numFmt w:val="bullet"/>
      <w:lvlText w:val="•"/>
      <w:lvlJc w:val="left"/>
      <w:pPr>
        <w:ind w:left="3545" w:hanging="280"/>
      </w:pPr>
      <w:rPr>
        <w:rFonts w:hint="default"/>
        <w:lang w:val="en-US" w:eastAsia="en-US" w:bidi="en-US"/>
      </w:rPr>
    </w:lvl>
    <w:lvl w:ilvl="3" w:tplc="4A3C5BAE">
      <w:numFmt w:val="bullet"/>
      <w:lvlText w:val="•"/>
      <w:lvlJc w:val="left"/>
      <w:pPr>
        <w:ind w:left="4685" w:hanging="280"/>
      </w:pPr>
      <w:rPr>
        <w:rFonts w:hint="default"/>
        <w:lang w:val="en-US" w:eastAsia="en-US" w:bidi="en-US"/>
      </w:rPr>
    </w:lvl>
    <w:lvl w:ilvl="4" w:tplc="9B42AD7A">
      <w:numFmt w:val="bullet"/>
      <w:lvlText w:val="•"/>
      <w:lvlJc w:val="left"/>
      <w:pPr>
        <w:ind w:left="5825" w:hanging="280"/>
      </w:pPr>
      <w:rPr>
        <w:rFonts w:hint="default"/>
        <w:lang w:val="en-US" w:eastAsia="en-US" w:bidi="en-US"/>
      </w:rPr>
    </w:lvl>
    <w:lvl w:ilvl="5" w:tplc="CC0C6D1E">
      <w:numFmt w:val="bullet"/>
      <w:lvlText w:val="•"/>
      <w:lvlJc w:val="left"/>
      <w:pPr>
        <w:ind w:left="6965" w:hanging="280"/>
      </w:pPr>
      <w:rPr>
        <w:rFonts w:hint="default"/>
        <w:lang w:val="en-US" w:eastAsia="en-US" w:bidi="en-US"/>
      </w:rPr>
    </w:lvl>
    <w:lvl w:ilvl="6" w:tplc="6F64F20A">
      <w:numFmt w:val="bullet"/>
      <w:lvlText w:val="•"/>
      <w:lvlJc w:val="left"/>
      <w:pPr>
        <w:ind w:left="8105" w:hanging="280"/>
      </w:pPr>
      <w:rPr>
        <w:rFonts w:hint="default"/>
        <w:lang w:val="en-US" w:eastAsia="en-US" w:bidi="en-US"/>
      </w:rPr>
    </w:lvl>
    <w:lvl w:ilvl="7" w:tplc="00D40F96">
      <w:numFmt w:val="bullet"/>
      <w:lvlText w:val="•"/>
      <w:lvlJc w:val="left"/>
      <w:pPr>
        <w:ind w:left="9245" w:hanging="280"/>
      </w:pPr>
      <w:rPr>
        <w:rFonts w:hint="default"/>
        <w:lang w:val="en-US" w:eastAsia="en-US" w:bidi="en-US"/>
      </w:rPr>
    </w:lvl>
    <w:lvl w:ilvl="8" w:tplc="35764110">
      <w:numFmt w:val="bullet"/>
      <w:lvlText w:val="•"/>
      <w:lvlJc w:val="left"/>
      <w:pPr>
        <w:ind w:left="10385" w:hanging="280"/>
      </w:pPr>
      <w:rPr>
        <w:rFonts w:hint="default"/>
        <w:lang w:val="en-US" w:eastAsia="en-US" w:bidi="en-US"/>
      </w:rPr>
    </w:lvl>
  </w:abstractNum>
  <w:abstractNum w:abstractNumId="22" w15:restartNumberingAfterBreak="0">
    <w:nsid w:val="53354F8B"/>
    <w:multiLevelType w:val="hybridMultilevel"/>
    <w:tmpl w:val="AB5A08D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3" w15:restartNumberingAfterBreak="0">
    <w:nsid w:val="5940445F"/>
    <w:multiLevelType w:val="hybridMultilevel"/>
    <w:tmpl w:val="66E25A6C"/>
    <w:lvl w:ilvl="0" w:tplc="025CC5CE">
      <w:numFmt w:val="bullet"/>
      <w:lvlText w:val="•"/>
      <w:lvlJc w:val="left"/>
      <w:pPr>
        <w:ind w:left="1224" w:hanging="360"/>
      </w:pPr>
      <w:rPr>
        <w:rFonts w:hint="default"/>
        <w:color w:val="231F20"/>
        <w:spacing w:val="-1"/>
        <w:w w:val="100"/>
        <w:sz w:val="22"/>
        <w:szCs w:val="22"/>
        <w:lang w:val="en-US" w:eastAsia="en-US" w:bidi="en-US"/>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4" w15:restartNumberingAfterBreak="0">
    <w:nsid w:val="5B2A26F9"/>
    <w:multiLevelType w:val="hybridMultilevel"/>
    <w:tmpl w:val="B79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76A6B"/>
    <w:multiLevelType w:val="hybridMultilevel"/>
    <w:tmpl w:val="6F94FA8C"/>
    <w:lvl w:ilvl="0" w:tplc="90B870BC">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6" w15:restartNumberingAfterBreak="0">
    <w:nsid w:val="65443B3F"/>
    <w:multiLevelType w:val="hybridMultilevel"/>
    <w:tmpl w:val="4CFCE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B50B21"/>
    <w:multiLevelType w:val="hybridMultilevel"/>
    <w:tmpl w:val="A984B286"/>
    <w:lvl w:ilvl="0" w:tplc="025CC5CE">
      <w:numFmt w:val="bullet"/>
      <w:lvlText w:val="•"/>
      <w:lvlJc w:val="left"/>
      <w:pPr>
        <w:ind w:left="1405" w:hanging="360"/>
      </w:pPr>
      <w:rPr>
        <w:rFonts w:hint="default"/>
        <w:color w:val="231F20"/>
        <w:spacing w:val="-1"/>
        <w:w w:val="100"/>
        <w:sz w:val="22"/>
        <w:szCs w:val="22"/>
        <w:lang w:val="en-US" w:eastAsia="en-US" w:bidi="en-US"/>
      </w:rPr>
    </w:lvl>
    <w:lvl w:ilvl="1" w:tplc="04090001">
      <w:start w:val="1"/>
      <w:numFmt w:val="bullet"/>
      <w:lvlText w:val=""/>
      <w:lvlJc w:val="left"/>
      <w:pPr>
        <w:ind w:left="2404" w:hanging="280"/>
      </w:pPr>
      <w:rPr>
        <w:rFonts w:ascii="Symbol" w:hAnsi="Symbol" w:hint="default"/>
        <w:color w:val="D2232A"/>
        <w:spacing w:val="-1"/>
        <w:w w:val="100"/>
        <w:sz w:val="24"/>
        <w:szCs w:val="24"/>
        <w:lang w:val="en-US" w:eastAsia="en-US" w:bidi="en-US"/>
      </w:rPr>
    </w:lvl>
    <w:lvl w:ilvl="2" w:tplc="9FC009C0">
      <w:numFmt w:val="bullet"/>
      <w:lvlText w:val="•"/>
      <w:lvlJc w:val="left"/>
      <w:pPr>
        <w:ind w:left="3545" w:hanging="280"/>
      </w:pPr>
      <w:rPr>
        <w:rFonts w:hint="default"/>
        <w:lang w:val="en-US" w:eastAsia="en-US" w:bidi="en-US"/>
      </w:rPr>
    </w:lvl>
    <w:lvl w:ilvl="3" w:tplc="4A3C5BAE">
      <w:numFmt w:val="bullet"/>
      <w:lvlText w:val="•"/>
      <w:lvlJc w:val="left"/>
      <w:pPr>
        <w:ind w:left="4685" w:hanging="280"/>
      </w:pPr>
      <w:rPr>
        <w:rFonts w:hint="default"/>
        <w:lang w:val="en-US" w:eastAsia="en-US" w:bidi="en-US"/>
      </w:rPr>
    </w:lvl>
    <w:lvl w:ilvl="4" w:tplc="9B42AD7A">
      <w:numFmt w:val="bullet"/>
      <w:lvlText w:val="•"/>
      <w:lvlJc w:val="left"/>
      <w:pPr>
        <w:ind w:left="5825" w:hanging="280"/>
      </w:pPr>
      <w:rPr>
        <w:rFonts w:hint="default"/>
        <w:lang w:val="en-US" w:eastAsia="en-US" w:bidi="en-US"/>
      </w:rPr>
    </w:lvl>
    <w:lvl w:ilvl="5" w:tplc="CC0C6D1E">
      <w:numFmt w:val="bullet"/>
      <w:lvlText w:val="•"/>
      <w:lvlJc w:val="left"/>
      <w:pPr>
        <w:ind w:left="6965" w:hanging="280"/>
      </w:pPr>
      <w:rPr>
        <w:rFonts w:hint="default"/>
        <w:lang w:val="en-US" w:eastAsia="en-US" w:bidi="en-US"/>
      </w:rPr>
    </w:lvl>
    <w:lvl w:ilvl="6" w:tplc="6F64F20A">
      <w:numFmt w:val="bullet"/>
      <w:lvlText w:val="•"/>
      <w:lvlJc w:val="left"/>
      <w:pPr>
        <w:ind w:left="8105" w:hanging="280"/>
      </w:pPr>
      <w:rPr>
        <w:rFonts w:hint="default"/>
        <w:lang w:val="en-US" w:eastAsia="en-US" w:bidi="en-US"/>
      </w:rPr>
    </w:lvl>
    <w:lvl w:ilvl="7" w:tplc="00D40F96">
      <w:numFmt w:val="bullet"/>
      <w:lvlText w:val="•"/>
      <w:lvlJc w:val="left"/>
      <w:pPr>
        <w:ind w:left="9245" w:hanging="280"/>
      </w:pPr>
      <w:rPr>
        <w:rFonts w:hint="default"/>
        <w:lang w:val="en-US" w:eastAsia="en-US" w:bidi="en-US"/>
      </w:rPr>
    </w:lvl>
    <w:lvl w:ilvl="8" w:tplc="35764110">
      <w:numFmt w:val="bullet"/>
      <w:lvlText w:val="•"/>
      <w:lvlJc w:val="left"/>
      <w:pPr>
        <w:ind w:left="10385" w:hanging="280"/>
      </w:pPr>
      <w:rPr>
        <w:rFonts w:hint="default"/>
        <w:lang w:val="en-US" w:eastAsia="en-US" w:bidi="en-US"/>
      </w:rPr>
    </w:lvl>
  </w:abstractNum>
  <w:abstractNum w:abstractNumId="28" w15:restartNumberingAfterBreak="0">
    <w:nsid w:val="687B140E"/>
    <w:multiLevelType w:val="hybridMultilevel"/>
    <w:tmpl w:val="0DEA131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730F5E9F"/>
    <w:multiLevelType w:val="hybridMultilevel"/>
    <w:tmpl w:val="A2A8B922"/>
    <w:lvl w:ilvl="0" w:tplc="DFCE977C">
      <w:start w:val="1"/>
      <w:numFmt w:val="decimal"/>
      <w:lvlText w:val="%1)"/>
      <w:lvlJc w:val="left"/>
      <w:pPr>
        <w:ind w:left="1180" w:hanging="280"/>
      </w:pPr>
      <w:rPr>
        <w:rFonts w:ascii="Arial" w:eastAsia="Arial" w:hAnsi="Arial" w:cs="Arial" w:hint="default"/>
        <w:color w:val="D2232A"/>
        <w:spacing w:val="-1"/>
        <w:w w:val="100"/>
        <w:sz w:val="24"/>
        <w:szCs w:val="24"/>
        <w:lang w:val="en-US" w:eastAsia="en-US" w:bidi="en-US"/>
      </w:rPr>
    </w:lvl>
    <w:lvl w:ilvl="1" w:tplc="F31621E4">
      <w:numFmt w:val="bullet"/>
      <w:lvlText w:val="•"/>
      <w:lvlJc w:val="left"/>
      <w:pPr>
        <w:ind w:left="2234" w:hanging="280"/>
      </w:pPr>
      <w:rPr>
        <w:rFonts w:hint="default"/>
        <w:lang w:val="en-US" w:eastAsia="en-US" w:bidi="en-US"/>
      </w:rPr>
    </w:lvl>
    <w:lvl w:ilvl="2" w:tplc="ABAC5B02">
      <w:numFmt w:val="bullet"/>
      <w:lvlText w:val="•"/>
      <w:lvlJc w:val="left"/>
      <w:pPr>
        <w:ind w:left="3288" w:hanging="280"/>
      </w:pPr>
      <w:rPr>
        <w:rFonts w:hint="default"/>
        <w:lang w:val="en-US" w:eastAsia="en-US" w:bidi="en-US"/>
      </w:rPr>
    </w:lvl>
    <w:lvl w:ilvl="3" w:tplc="F6108810">
      <w:numFmt w:val="bullet"/>
      <w:lvlText w:val="•"/>
      <w:lvlJc w:val="left"/>
      <w:pPr>
        <w:ind w:left="4342" w:hanging="280"/>
      </w:pPr>
      <w:rPr>
        <w:rFonts w:hint="default"/>
        <w:lang w:val="en-US" w:eastAsia="en-US" w:bidi="en-US"/>
      </w:rPr>
    </w:lvl>
    <w:lvl w:ilvl="4" w:tplc="5BC4F312">
      <w:numFmt w:val="bullet"/>
      <w:lvlText w:val="•"/>
      <w:lvlJc w:val="left"/>
      <w:pPr>
        <w:ind w:left="5396" w:hanging="280"/>
      </w:pPr>
      <w:rPr>
        <w:rFonts w:hint="default"/>
        <w:lang w:val="en-US" w:eastAsia="en-US" w:bidi="en-US"/>
      </w:rPr>
    </w:lvl>
    <w:lvl w:ilvl="5" w:tplc="7E2A930C">
      <w:numFmt w:val="bullet"/>
      <w:lvlText w:val="•"/>
      <w:lvlJc w:val="left"/>
      <w:pPr>
        <w:ind w:left="6450" w:hanging="280"/>
      </w:pPr>
      <w:rPr>
        <w:rFonts w:hint="default"/>
        <w:lang w:val="en-US" w:eastAsia="en-US" w:bidi="en-US"/>
      </w:rPr>
    </w:lvl>
    <w:lvl w:ilvl="6" w:tplc="9DBE1790">
      <w:numFmt w:val="bullet"/>
      <w:lvlText w:val="•"/>
      <w:lvlJc w:val="left"/>
      <w:pPr>
        <w:ind w:left="7504" w:hanging="280"/>
      </w:pPr>
      <w:rPr>
        <w:rFonts w:hint="default"/>
        <w:lang w:val="en-US" w:eastAsia="en-US" w:bidi="en-US"/>
      </w:rPr>
    </w:lvl>
    <w:lvl w:ilvl="7" w:tplc="709C9FF2">
      <w:numFmt w:val="bullet"/>
      <w:lvlText w:val="•"/>
      <w:lvlJc w:val="left"/>
      <w:pPr>
        <w:ind w:left="8558" w:hanging="280"/>
      </w:pPr>
      <w:rPr>
        <w:rFonts w:hint="default"/>
        <w:lang w:val="en-US" w:eastAsia="en-US" w:bidi="en-US"/>
      </w:rPr>
    </w:lvl>
    <w:lvl w:ilvl="8" w:tplc="B226EF4A">
      <w:numFmt w:val="bullet"/>
      <w:lvlText w:val="•"/>
      <w:lvlJc w:val="left"/>
      <w:pPr>
        <w:ind w:left="9612" w:hanging="280"/>
      </w:pPr>
      <w:rPr>
        <w:rFonts w:hint="default"/>
        <w:lang w:val="en-US" w:eastAsia="en-US" w:bidi="en-US"/>
      </w:rPr>
    </w:lvl>
  </w:abstractNum>
  <w:abstractNum w:abstractNumId="30" w15:restartNumberingAfterBreak="0">
    <w:nsid w:val="742A4A01"/>
    <w:multiLevelType w:val="hybridMultilevel"/>
    <w:tmpl w:val="740697E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5394C61"/>
    <w:multiLevelType w:val="hybridMultilevel"/>
    <w:tmpl w:val="C2A81BB6"/>
    <w:lvl w:ilvl="0" w:tplc="96E8F042">
      <w:start w:val="1"/>
      <w:numFmt w:val="decimal"/>
      <w:lvlText w:val="%1)"/>
      <w:lvlJc w:val="left"/>
      <w:pPr>
        <w:ind w:left="1459" w:hanging="280"/>
      </w:pPr>
      <w:rPr>
        <w:rFonts w:ascii="Arial" w:eastAsia="Arial" w:hAnsi="Arial" w:cs="Arial" w:hint="default"/>
        <w:color w:val="D2232A"/>
        <w:spacing w:val="-1"/>
        <w:w w:val="100"/>
        <w:sz w:val="24"/>
        <w:szCs w:val="24"/>
        <w:lang w:val="en-US" w:eastAsia="en-US" w:bidi="en-US"/>
      </w:rPr>
    </w:lvl>
    <w:lvl w:ilvl="1" w:tplc="BB1EF276">
      <w:numFmt w:val="bullet"/>
      <w:lvlText w:val="•"/>
      <w:lvlJc w:val="left"/>
      <w:pPr>
        <w:ind w:left="2486" w:hanging="280"/>
      </w:pPr>
      <w:rPr>
        <w:rFonts w:hint="default"/>
        <w:lang w:val="en-US" w:eastAsia="en-US" w:bidi="en-US"/>
      </w:rPr>
    </w:lvl>
    <w:lvl w:ilvl="2" w:tplc="28DE361E">
      <w:numFmt w:val="bullet"/>
      <w:lvlText w:val="•"/>
      <w:lvlJc w:val="left"/>
      <w:pPr>
        <w:ind w:left="3512" w:hanging="280"/>
      </w:pPr>
      <w:rPr>
        <w:rFonts w:hint="default"/>
        <w:lang w:val="en-US" w:eastAsia="en-US" w:bidi="en-US"/>
      </w:rPr>
    </w:lvl>
    <w:lvl w:ilvl="3" w:tplc="6A56CEA2">
      <w:numFmt w:val="bullet"/>
      <w:lvlText w:val="•"/>
      <w:lvlJc w:val="left"/>
      <w:pPr>
        <w:ind w:left="4538" w:hanging="280"/>
      </w:pPr>
      <w:rPr>
        <w:rFonts w:hint="default"/>
        <w:lang w:val="en-US" w:eastAsia="en-US" w:bidi="en-US"/>
      </w:rPr>
    </w:lvl>
    <w:lvl w:ilvl="4" w:tplc="C8C84DE4">
      <w:numFmt w:val="bullet"/>
      <w:lvlText w:val="•"/>
      <w:lvlJc w:val="left"/>
      <w:pPr>
        <w:ind w:left="5564" w:hanging="280"/>
      </w:pPr>
      <w:rPr>
        <w:rFonts w:hint="default"/>
        <w:lang w:val="en-US" w:eastAsia="en-US" w:bidi="en-US"/>
      </w:rPr>
    </w:lvl>
    <w:lvl w:ilvl="5" w:tplc="9ADEB594">
      <w:numFmt w:val="bullet"/>
      <w:lvlText w:val="•"/>
      <w:lvlJc w:val="left"/>
      <w:pPr>
        <w:ind w:left="6590" w:hanging="280"/>
      </w:pPr>
      <w:rPr>
        <w:rFonts w:hint="default"/>
        <w:lang w:val="en-US" w:eastAsia="en-US" w:bidi="en-US"/>
      </w:rPr>
    </w:lvl>
    <w:lvl w:ilvl="6" w:tplc="A1A25FD0">
      <w:numFmt w:val="bullet"/>
      <w:lvlText w:val="•"/>
      <w:lvlJc w:val="left"/>
      <w:pPr>
        <w:ind w:left="7616" w:hanging="280"/>
      </w:pPr>
      <w:rPr>
        <w:rFonts w:hint="default"/>
        <w:lang w:val="en-US" w:eastAsia="en-US" w:bidi="en-US"/>
      </w:rPr>
    </w:lvl>
    <w:lvl w:ilvl="7" w:tplc="35508900">
      <w:numFmt w:val="bullet"/>
      <w:lvlText w:val="•"/>
      <w:lvlJc w:val="left"/>
      <w:pPr>
        <w:ind w:left="8642" w:hanging="280"/>
      </w:pPr>
      <w:rPr>
        <w:rFonts w:hint="default"/>
        <w:lang w:val="en-US" w:eastAsia="en-US" w:bidi="en-US"/>
      </w:rPr>
    </w:lvl>
    <w:lvl w:ilvl="8" w:tplc="6052A194">
      <w:numFmt w:val="bullet"/>
      <w:lvlText w:val="•"/>
      <w:lvlJc w:val="left"/>
      <w:pPr>
        <w:ind w:left="9668" w:hanging="280"/>
      </w:pPr>
      <w:rPr>
        <w:rFonts w:hint="default"/>
        <w:lang w:val="en-US" w:eastAsia="en-US" w:bidi="en-US"/>
      </w:rPr>
    </w:lvl>
  </w:abstractNum>
  <w:abstractNum w:abstractNumId="32" w15:restartNumberingAfterBreak="0">
    <w:nsid w:val="7AE27A56"/>
    <w:multiLevelType w:val="hybridMultilevel"/>
    <w:tmpl w:val="0206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C1F76"/>
    <w:multiLevelType w:val="hybridMultilevel"/>
    <w:tmpl w:val="C2527EAC"/>
    <w:lvl w:ilvl="0" w:tplc="246210D6">
      <w:numFmt w:val="bullet"/>
      <w:lvlText w:val="&gt;"/>
      <w:lvlJc w:val="left"/>
      <w:pPr>
        <w:ind w:left="520" w:hanging="360"/>
      </w:pPr>
      <w:rPr>
        <w:rFonts w:ascii="Arial" w:eastAsia="Arial" w:hAnsi="Arial" w:cs="Arial" w:hint="default"/>
        <w:color w:val="231F20"/>
        <w:spacing w:val="-1"/>
        <w:w w:val="100"/>
        <w:sz w:val="24"/>
        <w:szCs w:val="24"/>
        <w:lang w:val="en-US" w:eastAsia="en-US" w:bidi="en-US"/>
      </w:rPr>
    </w:lvl>
    <w:lvl w:ilvl="1" w:tplc="A70888A2">
      <w:numFmt w:val="bullet"/>
      <w:lvlText w:val="•"/>
      <w:lvlJc w:val="left"/>
      <w:pPr>
        <w:ind w:left="1644" w:hanging="360"/>
      </w:pPr>
      <w:rPr>
        <w:rFonts w:hint="default"/>
        <w:lang w:val="en-US" w:eastAsia="en-US" w:bidi="en-US"/>
      </w:rPr>
    </w:lvl>
    <w:lvl w:ilvl="2" w:tplc="40A8CAC6">
      <w:numFmt w:val="bullet"/>
      <w:lvlText w:val="•"/>
      <w:lvlJc w:val="left"/>
      <w:pPr>
        <w:ind w:left="2768" w:hanging="360"/>
      </w:pPr>
      <w:rPr>
        <w:rFonts w:hint="default"/>
        <w:lang w:val="en-US" w:eastAsia="en-US" w:bidi="en-US"/>
      </w:rPr>
    </w:lvl>
    <w:lvl w:ilvl="3" w:tplc="C95C675A">
      <w:numFmt w:val="bullet"/>
      <w:lvlText w:val="•"/>
      <w:lvlJc w:val="left"/>
      <w:pPr>
        <w:ind w:left="3892" w:hanging="360"/>
      </w:pPr>
      <w:rPr>
        <w:rFonts w:hint="default"/>
        <w:lang w:val="en-US" w:eastAsia="en-US" w:bidi="en-US"/>
      </w:rPr>
    </w:lvl>
    <w:lvl w:ilvl="4" w:tplc="6E9E2C46">
      <w:numFmt w:val="bullet"/>
      <w:lvlText w:val="•"/>
      <w:lvlJc w:val="left"/>
      <w:pPr>
        <w:ind w:left="5016" w:hanging="360"/>
      </w:pPr>
      <w:rPr>
        <w:rFonts w:hint="default"/>
        <w:lang w:val="en-US" w:eastAsia="en-US" w:bidi="en-US"/>
      </w:rPr>
    </w:lvl>
    <w:lvl w:ilvl="5" w:tplc="DBF61AC2">
      <w:numFmt w:val="bullet"/>
      <w:lvlText w:val="•"/>
      <w:lvlJc w:val="left"/>
      <w:pPr>
        <w:ind w:left="6140" w:hanging="360"/>
      </w:pPr>
      <w:rPr>
        <w:rFonts w:hint="default"/>
        <w:lang w:val="en-US" w:eastAsia="en-US" w:bidi="en-US"/>
      </w:rPr>
    </w:lvl>
    <w:lvl w:ilvl="6" w:tplc="C7BCEA32">
      <w:numFmt w:val="bullet"/>
      <w:lvlText w:val="•"/>
      <w:lvlJc w:val="left"/>
      <w:pPr>
        <w:ind w:left="7264" w:hanging="360"/>
      </w:pPr>
      <w:rPr>
        <w:rFonts w:hint="default"/>
        <w:lang w:val="en-US" w:eastAsia="en-US" w:bidi="en-US"/>
      </w:rPr>
    </w:lvl>
    <w:lvl w:ilvl="7" w:tplc="0FF23BA4">
      <w:numFmt w:val="bullet"/>
      <w:lvlText w:val="•"/>
      <w:lvlJc w:val="left"/>
      <w:pPr>
        <w:ind w:left="8388" w:hanging="360"/>
      </w:pPr>
      <w:rPr>
        <w:rFonts w:hint="default"/>
        <w:lang w:val="en-US" w:eastAsia="en-US" w:bidi="en-US"/>
      </w:rPr>
    </w:lvl>
    <w:lvl w:ilvl="8" w:tplc="56EAE636">
      <w:numFmt w:val="bullet"/>
      <w:lvlText w:val="•"/>
      <w:lvlJc w:val="left"/>
      <w:pPr>
        <w:ind w:left="9512" w:hanging="360"/>
      </w:pPr>
      <w:rPr>
        <w:rFonts w:hint="default"/>
        <w:lang w:val="en-US" w:eastAsia="en-US" w:bidi="en-US"/>
      </w:rPr>
    </w:lvl>
  </w:abstractNum>
  <w:num w:numId="1" w16cid:durableId="92552837">
    <w:abstractNumId w:val="29"/>
  </w:num>
  <w:num w:numId="2" w16cid:durableId="1423911613">
    <w:abstractNumId w:val="18"/>
  </w:num>
  <w:num w:numId="3" w16cid:durableId="422531609">
    <w:abstractNumId w:val="31"/>
  </w:num>
  <w:num w:numId="4" w16cid:durableId="1701854657">
    <w:abstractNumId w:val="15"/>
  </w:num>
  <w:num w:numId="5" w16cid:durableId="132993640">
    <w:abstractNumId w:val="20"/>
  </w:num>
  <w:num w:numId="6" w16cid:durableId="673873118">
    <w:abstractNumId w:val="33"/>
  </w:num>
  <w:num w:numId="7" w16cid:durableId="629819762">
    <w:abstractNumId w:val="25"/>
  </w:num>
  <w:num w:numId="8" w16cid:durableId="464275716">
    <w:abstractNumId w:val="14"/>
  </w:num>
  <w:num w:numId="9" w16cid:durableId="1886023793">
    <w:abstractNumId w:val="28"/>
  </w:num>
  <w:num w:numId="10" w16cid:durableId="657616949">
    <w:abstractNumId w:val="21"/>
  </w:num>
  <w:num w:numId="11" w16cid:durableId="1319311117">
    <w:abstractNumId w:val="27"/>
  </w:num>
  <w:num w:numId="12" w16cid:durableId="1681928928">
    <w:abstractNumId w:val="23"/>
  </w:num>
  <w:num w:numId="13" w16cid:durableId="1881821588">
    <w:abstractNumId w:val="11"/>
  </w:num>
  <w:num w:numId="14" w16cid:durableId="633605910">
    <w:abstractNumId w:val="13"/>
  </w:num>
  <w:num w:numId="15" w16cid:durableId="275647671">
    <w:abstractNumId w:val="26"/>
  </w:num>
  <w:num w:numId="16" w16cid:durableId="810102257">
    <w:abstractNumId w:val="19"/>
  </w:num>
  <w:num w:numId="17" w16cid:durableId="723061712">
    <w:abstractNumId w:val="12"/>
  </w:num>
  <w:num w:numId="18" w16cid:durableId="697588859">
    <w:abstractNumId w:val="9"/>
  </w:num>
  <w:num w:numId="19" w16cid:durableId="438380832">
    <w:abstractNumId w:val="7"/>
  </w:num>
  <w:num w:numId="20" w16cid:durableId="1215432409">
    <w:abstractNumId w:val="6"/>
  </w:num>
  <w:num w:numId="21" w16cid:durableId="1430195537">
    <w:abstractNumId w:val="5"/>
  </w:num>
  <w:num w:numId="22" w16cid:durableId="1333070488">
    <w:abstractNumId w:val="4"/>
  </w:num>
  <w:num w:numId="23" w16cid:durableId="2029869716">
    <w:abstractNumId w:val="8"/>
  </w:num>
  <w:num w:numId="24" w16cid:durableId="1745955148">
    <w:abstractNumId w:val="3"/>
  </w:num>
  <w:num w:numId="25" w16cid:durableId="178350741">
    <w:abstractNumId w:val="2"/>
  </w:num>
  <w:num w:numId="26" w16cid:durableId="133062870">
    <w:abstractNumId w:val="1"/>
  </w:num>
  <w:num w:numId="27" w16cid:durableId="1159148562">
    <w:abstractNumId w:val="0"/>
  </w:num>
  <w:num w:numId="28" w16cid:durableId="1899778135">
    <w:abstractNumId w:val="22"/>
  </w:num>
  <w:num w:numId="29" w16cid:durableId="1200970992">
    <w:abstractNumId w:val="30"/>
  </w:num>
  <w:num w:numId="30" w16cid:durableId="845637948">
    <w:abstractNumId w:val="10"/>
  </w:num>
  <w:num w:numId="31" w16cid:durableId="1303341067">
    <w:abstractNumId w:val="16"/>
  </w:num>
  <w:num w:numId="32" w16cid:durableId="758330235">
    <w:abstractNumId w:val="17"/>
  </w:num>
  <w:num w:numId="33" w16cid:durableId="707030990">
    <w:abstractNumId w:val="32"/>
  </w:num>
  <w:num w:numId="34" w16cid:durableId="6257030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1Nbc0MTA1M7O0MDVT0lEKTi0uzszPAykwrgUAUNsWPywAAAA="/>
  </w:docVars>
  <w:rsids>
    <w:rsidRoot w:val="00651541"/>
    <w:rsid w:val="0000339D"/>
    <w:rsid w:val="00010FC4"/>
    <w:rsid w:val="00015F10"/>
    <w:rsid w:val="000205A2"/>
    <w:rsid w:val="00022974"/>
    <w:rsid w:val="000233B9"/>
    <w:rsid w:val="00026385"/>
    <w:rsid w:val="00027144"/>
    <w:rsid w:val="000362F3"/>
    <w:rsid w:val="000513B9"/>
    <w:rsid w:val="0005295F"/>
    <w:rsid w:val="00053929"/>
    <w:rsid w:val="00054E52"/>
    <w:rsid w:val="000567FF"/>
    <w:rsid w:val="00067E5B"/>
    <w:rsid w:val="000749ED"/>
    <w:rsid w:val="000843B5"/>
    <w:rsid w:val="000858BD"/>
    <w:rsid w:val="00095859"/>
    <w:rsid w:val="000A3AB4"/>
    <w:rsid w:val="000B7774"/>
    <w:rsid w:val="000C3764"/>
    <w:rsid w:val="000D16BB"/>
    <w:rsid w:val="000D4A56"/>
    <w:rsid w:val="000E13E1"/>
    <w:rsid w:val="000E4E3A"/>
    <w:rsid w:val="000E67BC"/>
    <w:rsid w:val="000F1BFF"/>
    <w:rsid w:val="000F34B1"/>
    <w:rsid w:val="000F65AD"/>
    <w:rsid w:val="000F69C2"/>
    <w:rsid w:val="0011289F"/>
    <w:rsid w:val="001134EC"/>
    <w:rsid w:val="0012178A"/>
    <w:rsid w:val="0012232B"/>
    <w:rsid w:val="00124A93"/>
    <w:rsid w:val="00136066"/>
    <w:rsid w:val="00146B71"/>
    <w:rsid w:val="00153BCB"/>
    <w:rsid w:val="00161F85"/>
    <w:rsid w:val="00164D21"/>
    <w:rsid w:val="00165C27"/>
    <w:rsid w:val="0017146A"/>
    <w:rsid w:val="00171FE0"/>
    <w:rsid w:val="00183966"/>
    <w:rsid w:val="00192873"/>
    <w:rsid w:val="0019700E"/>
    <w:rsid w:val="001A162E"/>
    <w:rsid w:val="001A2A0E"/>
    <w:rsid w:val="001A5CE9"/>
    <w:rsid w:val="001B1130"/>
    <w:rsid w:val="001B64A5"/>
    <w:rsid w:val="001C0D09"/>
    <w:rsid w:val="001C7B47"/>
    <w:rsid w:val="001D1A4F"/>
    <w:rsid w:val="001E1FEF"/>
    <w:rsid w:val="001F32CA"/>
    <w:rsid w:val="001F3969"/>
    <w:rsid w:val="00201ED4"/>
    <w:rsid w:val="00212EFA"/>
    <w:rsid w:val="00213999"/>
    <w:rsid w:val="0021438E"/>
    <w:rsid w:val="0021799C"/>
    <w:rsid w:val="00220E8D"/>
    <w:rsid w:val="0022471B"/>
    <w:rsid w:val="002251C6"/>
    <w:rsid w:val="00242591"/>
    <w:rsid w:val="00245DAB"/>
    <w:rsid w:val="002521E7"/>
    <w:rsid w:val="00252568"/>
    <w:rsid w:val="00253C83"/>
    <w:rsid w:val="00255058"/>
    <w:rsid w:val="002561A3"/>
    <w:rsid w:val="002563A2"/>
    <w:rsid w:val="002A6F26"/>
    <w:rsid w:val="002B0461"/>
    <w:rsid w:val="002B11FA"/>
    <w:rsid w:val="002B4722"/>
    <w:rsid w:val="002C58FD"/>
    <w:rsid w:val="002C7E67"/>
    <w:rsid w:val="002E4823"/>
    <w:rsid w:val="002F05DB"/>
    <w:rsid w:val="0030539E"/>
    <w:rsid w:val="00307606"/>
    <w:rsid w:val="0031333F"/>
    <w:rsid w:val="003137A1"/>
    <w:rsid w:val="003143F0"/>
    <w:rsid w:val="00314F43"/>
    <w:rsid w:val="00315A37"/>
    <w:rsid w:val="00316547"/>
    <w:rsid w:val="00316ED2"/>
    <w:rsid w:val="00321561"/>
    <w:rsid w:val="00325474"/>
    <w:rsid w:val="003324D5"/>
    <w:rsid w:val="0033523A"/>
    <w:rsid w:val="00336906"/>
    <w:rsid w:val="00354AF9"/>
    <w:rsid w:val="00356F91"/>
    <w:rsid w:val="003649C3"/>
    <w:rsid w:val="00395F52"/>
    <w:rsid w:val="003A079C"/>
    <w:rsid w:val="003B5449"/>
    <w:rsid w:val="003C6157"/>
    <w:rsid w:val="003D6D83"/>
    <w:rsid w:val="003D7CCD"/>
    <w:rsid w:val="003E129D"/>
    <w:rsid w:val="003F3644"/>
    <w:rsid w:val="003F6B3F"/>
    <w:rsid w:val="00415112"/>
    <w:rsid w:val="004175D5"/>
    <w:rsid w:val="0042704C"/>
    <w:rsid w:val="00441939"/>
    <w:rsid w:val="004506F7"/>
    <w:rsid w:val="004562A7"/>
    <w:rsid w:val="004643DC"/>
    <w:rsid w:val="004679EA"/>
    <w:rsid w:val="00467BE1"/>
    <w:rsid w:val="004774DA"/>
    <w:rsid w:val="00482234"/>
    <w:rsid w:val="00483A4A"/>
    <w:rsid w:val="00485547"/>
    <w:rsid w:val="004A6790"/>
    <w:rsid w:val="004B07A3"/>
    <w:rsid w:val="004B1CDB"/>
    <w:rsid w:val="004C46B2"/>
    <w:rsid w:val="004C75FA"/>
    <w:rsid w:val="004F1F56"/>
    <w:rsid w:val="004F25B3"/>
    <w:rsid w:val="004F282B"/>
    <w:rsid w:val="004F5646"/>
    <w:rsid w:val="004F7785"/>
    <w:rsid w:val="004F7996"/>
    <w:rsid w:val="0050084E"/>
    <w:rsid w:val="00505087"/>
    <w:rsid w:val="00511312"/>
    <w:rsid w:val="00513450"/>
    <w:rsid w:val="005144D3"/>
    <w:rsid w:val="00514BAF"/>
    <w:rsid w:val="00516B9F"/>
    <w:rsid w:val="005214AF"/>
    <w:rsid w:val="00525D25"/>
    <w:rsid w:val="00526309"/>
    <w:rsid w:val="00543202"/>
    <w:rsid w:val="0054375B"/>
    <w:rsid w:val="00543E74"/>
    <w:rsid w:val="0054428E"/>
    <w:rsid w:val="00557753"/>
    <w:rsid w:val="0056618E"/>
    <w:rsid w:val="005719A3"/>
    <w:rsid w:val="00571C69"/>
    <w:rsid w:val="00575A71"/>
    <w:rsid w:val="005957D6"/>
    <w:rsid w:val="005C4A3B"/>
    <w:rsid w:val="005F6880"/>
    <w:rsid w:val="006104B2"/>
    <w:rsid w:val="00612899"/>
    <w:rsid w:val="00625C09"/>
    <w:rsid w:val="00632A67"/>
    <w:rsid w:val="00635BF8"/>
    <w:rsid w:val="006429C8"/>
    <w:rsid w:val="006433CB"/>
    <w:rsid w:val="00647A39"/>
    <w:rsid w:val="00651541"/>
    <w:rsid w:val="00651F43"/>
    <w:rsid w:val="00657CD0"/>
    <w:rsid w:val="0066167A"/>
    <w:rsid w:val="00674FF3"/>
    <w:rsid w:val="00684DF6"/>
    <w:rsid w:val="00690910"/>
    <w:rsid w:val="00692EA7"/>
    <w:rsid w:val="0069754D"/>
    <w:rsid w:val="006A0F10"/>
    <w:rsid w:val="006A2CAB"/>
    <w:rsid w:val="006A3E71"/>
    <w:rsid w:val="006A4AE7"/>
    <w:rsid w:val="006B2454"/>
    <w:rsid w:val="006B4CBF"/>
    <w:rsid w:val="006C0138"/>
    <w:rsid w:val="006C3871"/>
    <w:rsid w:val="006C7EAD"/>
    <w:rsid w:val="006D464D"/>
    <w:rsid w:val="006E65B6"/>
    <w:rsid w:val="006F02DE"/>
    <w:rsid w:val="00705B40"/>
    <w:rsid w:val="00705C2F"/>
    <w:rsid w:val="0070684B"/>
    <w:rsid w:val="00722AEA"/>
    <w:rsid w:val="00727C86"/>
    <w:rsid w:val="00743953"/>
    <w:rsid w:val="00744D45"/>
    <w:rsid w:val="007555B3"/>
    <w:rsid w:val="00756899"/>
    <w:rsid w:val="00760912"/>
    <w:rsid w:val="007643D3"/>
    <w:rsid w:val="00775855"/>
    <w:rsid w:val="00782DD3"/>
    <w:rsid w:val="00792FE6"/>
    <w:rsid w:val="007A50E2"/>
    <w:rsid w:val="007A5B7F"/>
    <w:rsid w:val="007B253B"/>
    <w:rsid w:val="007B59E9"/>
    <w:rsid w:val="007C1014"/>
    <w:rsid w:val="007C4662"/>
    <w:rsid w:val="007D23D1"/>
    <w:rsid w:val="007D3D3F"/>
    <w:rsid w:val="007D46AA"/>
    <w:rsid w:val="007E0148"/>
    <w:rsid w:val="007E4330"/>
    <w:rsid w:val="007F12C4"/>
    <w:rsid w:val="00806021"/>
    <w:rsid w:val="008063C6"/>
    <w:rsid w:val="008328FF"/>
    <w:rsid w:val="00833CDD"/>
    <w:rsid w:val="00844746"/>
    <w:rsid w:val="008502A9"/>
    <w:rsid w:val="008502D7"/>
    <w:rsid w:val="0085422E"/>
    <w:rsid w:val="008801DF"/>
    <w:rsid w:val="00880FC3"/>
    <w:rsid w:val="0088382D"/>
    <w:rsid w:val="008845CB"/>
    <w:rsid w:val="0088603C"/>
    <w:rsid w:val="00887A58"/>
    <w:rsid w:val="008A18F5"/>
    <w:rsid w:val="008A2D63"/>
    <w:rsid w:val="008A3BB6"/>
    <w:rsid w:val="008C5442"/>
    <w:rsid w:val="008E07D9"/>
    <w:rsid w:val="008E4D3F"/>
    <w:rsid w:val="008F09B2"/>
    <w:rsid w:val="008F4720"/>
    <w:rsid w:val="00900727"/>
    <w:rsid w:val="00900A22"/>
    <w:rsid w:val="009018D3"/>
    <w:rsid w:val="00904DBD"/>
    <w:rsid w:val="009114BC"/>
    <w:rsid w:val="00915BD8"/>
    <w:rsid w:val="00924095"/>
    <w:rsid w:val="00925988"/>
    <w:rsid w:val="009275D1"/>
    <w:rsid w:val="009328BB"/>
    <w:rsid w:val="00935333"/>
    <w:rsid w:val="00937ED8"/>
    <w:rsid w:val="00944E48"/>
    <w:rsid w:val="009456F1"/>
    <w:rsid w:val="009479DF"/>
    <w:rsid w:val="009569B2"/>
    <w:rsid w:val="009745C9"/>
    <w:rsid w:val="00982F54"/>
    <w:rsid w:val="00987F01"/>
    <w:rsid w:val="00995B51"/>
    <w:rsid w:val="00997781"/>
    <w:rsid w:val="009A15D0"/>
    <w:rsid w:val="009A55ED"/>
    <w:rsid w:val="009B7DA1"/>
    <w:rsid w:val="009C317E"/>
    <w:rsid w:val="009C37DB"/>
    <w:rsid w:val="009C510D"/>
    <w:rsid w:val="009C5FEE"/>
    <w:rsid w:val="009D101C"/>
    <w:rsid w:val="009D7466"/>
    <w:rsid w:val="009E662F"/>
    <w:rsid w:val="009F1B5D"/>
    <w:rsid w:val="009F30AD"/>
    <w:rsid w:val="009F5DAE"/>
    <w:rsid w:val="00A038EE"/>
    <w:rsid w:val="00A05818"/>
    <w:rsid w:val="00A12382"/>
    <w:rsid w:val="00A17BBA"/>
    <w:rsid w:val="00A26533"/>
    <w:rsid w:val="00A30A71"/>
    <w:rsid w:val="00A33897"/>
    <w:rsid w:val="00A35998"/>
    <w:rsid w:val="00A40B82"/>
    <w:rsid w:val="00A54E56"/>
    <w:rsid w:val="00A60E82"/>
    <w:rsid w:val="00A826C5"/>
    <w:rsid w:val="00A927C1"/>
    <w:rsid w:val="00AA1DD7"/>
    <w:rsid w:val="00AB0704"/>
    <w:rsid w:val="00AB31EB"/>
    <w:rsid w:val="00AB6CBB"/>
    <w:rsid w:val="00AC59F1"/>
    <w:rsid w:val="00AD0878"/>
    <w:rsid w:val="00AD34C5"/>
    <w:rsid w:val="00AD42FD"/>
    <w:rsid w:val="00AD6052"/>
    <w:rsid w:val="00AE35D8"/>
    <w:rsid w:val="00AF1E3C"/>
    <w:rsid w:val="00AF686C"/>
    <w:rsid w:val="00B00425"/>
    <w:rsid w:val="00B1259F"/>
    <w:rsid w:val="00B15878"/>
    <w:rsid w:val="00B17E10"/>
    <w:rsid w:val="00B20426"/>
    <w:rsid w:val="00B2470E"/>
    <w:rsid w:val="00B26621"/>
    <w:rsid w:val="00B32169"/>
    <w:rsid w:val="00B33A44"/>
    <w:rsid w:val="00B416A4"/>
    <w:rsid w:val="00B4613E"/>
    <w:rsid w:val="00B53657"/>
    <w:rsid w:val="00B66B6B"/>
    <w:rsid w:val="00B66DBB"/>
    <w:rsid w:val="00B670E4"/>
    <w:rsid w:val="00B71665"/>
    <w:rsid w:val="00B92DCB"/>
    <w:rsid w:val="00BA2C8F"/>
    <w:rsid w:val="00BA2F4D"/>
    <w:rsid w:val="00BA462B"/>
    <w:rsid w:val="00BB4A65"/>
    <w:rsid w:val="00BC52CA"/>
    <w:rsid w:val="00BE137F"/>
    <w:rsid w:val="00BE4FB1"/>
    <w:rsid w:val="00BE6EDC"/>
    <w:rsid w:val="00BF4F28"/>
    <w:rsid w:val="00BF762D"/>
    <w:rsid w:val="00C01533"/>
    <w:rsid w:val="00C04427"/>
    <w:rsid w:val="00C06872"/>
    <w:rsid w:val="00C06DC6"/>
    <w:rsid w:val="00C10D4B"/>
    <w:rsid w:val="00C23760"/>
    <w:rsid w:val="00C3364B"/>
    <w:rsid w:val="00C3372A"/>
    <w:rsid w:val="00C350D9"/>
    <w:rsid w:val="00C50D26"/>
    <w:rsid w:val="00C53248"/>
    <w:rsid w:val="00C534A3"/>
    <w:rsid w:val="00C73741"/>
    <w:rsid w:val="00C80763"/>
    <w:rsid w:val="00C912E2"/>
    <w:rsid w:val="00C96F58"/>
    <w:rsid w:val="00CA20CD"/>
    <w:rsid w:val="00CA6D05"/>
    <w:rsid w:val="00CB2680"/>
    <w:rsid w:val="00CB5536"/>
    <w:rsid w:val="00CB6B57"/>
    <w:rsid w:val="00CB71D7"/>
    <w:rsid w:val="00CD19AB"/>
    <w:rsid w:val="00CD1DC9"/>
    <w:rsid w:val="00CD6007"/>
    <w:rsid w:val="00CF0638"/>
    <w:rsid w:val="00CF1394"/>
    <w:rsid w:val="00CF14E2"/>
    <w:rsid w:val="00D07F3A"/>
    <w:rsid w:val="00D11AA0"/>
    <w:rsid w:val="00D134A3"/>
    <w:rsid w:val="00D15851"/>
    <w:rsid w:val="00D2643B"/>
    <w:rsid w:val="00D31274"/>
    <w:rsid w:val="00D35F9A"/>
    <w:rsid w:val="00D36809"/>
    <w:rsid w:val="00D44007"/>
    <w:rsid w:val="00D441BD"/>
    <w:rsid w:val="00D44491"/>
    <w:rsid w:val="00D61C00"/>
    <w:rsid w:val="00D629DE"/>
    <w:rsid w:val="00D65242"/>
    <w:rsid w:val="00D772FE"/>
    <w:rsid w:val="00D776CE"/>
    <w:rsid w:val="00D8057A"/>
    <w:rsid w:val="00D83071"/>
    <w:rsid w:val="00D83C2C"/>
    <w:rsid w:val="00D83EA7"/>
    <w:rsid w:val="00D9292E"/>
    <w:rsid w:val="00D9354D"/>
    <w:rsid w:val="00D976FE"/>
    <w:rsid w:val="00D97BD7"/>
    <w:rsid w:val="00DA0F79"/>
    <w:rsid w:val="00DA2A6B"/>
    <w:rsid w:val="00DA3AF7"/>
    <w:rsid w:val="00DA4A50"/>
    <w:rsid w:val="00DB0212"/>
    <w:rsid w:val="00DB23B7"/>
    <w:rsid w:val="00DC059E"/>
    <w:rsid w:val="00DD39D4"/>
    <w:rsid w:val="00DF0909"/>
    <w:rsid w:val="00DF4FD6"/>
    <w:rsid w:val="00DF6294"/>
    <w:rsid w:val="00DF775E"/>
    <w:rsid w:val="00E02F73"/>
    <w:rsid w:val="00E03E99"/>
    <w:rsid w:val="00E04EA2"/>
    <w:rsid w:val="00E25CB0"/>
    <w:rsid w:val="00E31EEE"/>
    <w:rsid w:val="00E361FD"/>
    <w:rsid w:val="00E41CB1"/>
    <w:rsid w:val="00E4298E"/>
    <w:rsid w:val="00E501E2"/>
    <w:rsid w:val="00E577A0"/>
    <w:rsid w:val="00E617AC"/>
    <w:rsid w:val="00E66100"/>
    <w:rsid w:val="00E66512"/>
    <w:rsid w:val="00E70DC2"/>
    <w:rsid w:val="00E72E07"/>
    <w:rsid w:val="00E827F6"/>
    <w:rsid w:val="00E924E1"/>
    <w:rsid w:val="00EA51D5"/>
    <w:rsid w:val="00EA7890"/>
    <w:rsid w:val="00EB015E"/>
    <w:rsid w:val="00EB3F16"/>
    <w:rsid w:val="00EC4A69"/>
    <w:rsid w:val="00ED22D6"/>
    <w:rsid w:val="00EE4274"/>
    <w:rsid w:val="00EE4FD1"/>
    <w:rsid w:val="00F00435"/>
    <w:rsid w:val="00F05659"/>
    <w:rsid w:val="00F14F83"/>
    <w:rsid w:val="00F2502B"/>
    <w:rsid w:val="00F25B70"/>
    <w:rsid w:val="00F25E71"/>
    <w:rsid w:val="00F31624"/>
    <w:rsid w:val="00F31A89"/>
    <w:rsid w:val="00F36095"/>
    <w:rsid w:val="00F365A9"/>
    <w:rsid w:val="00F3794C"/>
    <w:rsid w:val="00F449A6"/>
    <w:rsid w:val="00F454D6"/>
    <w:rsid w:val="00F61BC6"/>
    <w:rsid w:val="00F64F6F"/>
    <w:rsid w:val="00F66318"/>
    <w:rsid w:val="00F75C98"/>
    <w:rsid w:val="00F816AB"/>
    <w:rsid w:val="00F8238A"/>
    <w:rsid w:val="00F84C96"/>
    <w:rsid w:val="00FA10C9"/>
    <w:rsid w:val="00FA1B23"/>
    <w:rsid w:val="00FA6424"/>
    <w:rsid w:val="00FB2B77"/>
    <w:rsid w:val="00FB31B2"/>
    <w:rsid w:val="00FB5BFB"/>
    <w:rsid w:val="00FD70DA"/>
    <w:rsid w:val="448E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36E6"/>
  <w15:docId w15:val="{557CF09F-3685-42AE-B137-DE8B489C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1533"/>
    <w:rPr>
      <w:rFonts w:ascii="Arial" w:eastAsia="Arial" w:hAnsi="Arial" w:cs="Arial"/>
      <w:lang w:bidi="en-US"/>
    </w:rPr>
  </w:style>
  <w:style w:type="paragraph" w:styleId="Heading1">
    <w:name w:val="heading 1"/>
    <w:basedOn w:val="Normal"/>
    <w:uiPriority w:val="1"/>
    <w:qFormat/>
    <w:pPr>
      <w:spacing w:before="81"/>
      <w:ind w:left="81" w:right="82"/>
      <w:jc w:val="center"/>
      <w:outlineLvl w:val="0"/>
    </w:pPr>
    <w:rPr>
      <w:rFonts w:ascii="Verdana" w:eastAsia="Verdana" w:hAnsi="Verdana" w:cs="Verdana"/>
      <w:b/>
      <w:bCs/>
      <w:sz w:val="60"/>
      <w:szCs w:val="60"/>
    </w:rPr>
  </w:style>
  <w:style w:type="paragraph" w:styleId="Heading2">
    <w:name w:val="heading 2"/>
    <w:basedOn w:val="Normal"/>
    <w:link w:val="Heading2Char"/>
    <w:uiPriority w:val="1"/>
    <w:qFormat/>
    <w:pPr>
      <w:ind w:left="100"/>
      <w:outlineLvl w:val="1"/>
    </w:pPr>
    <w:rPr>
      <w:b/>
      <w:bCs/>
      <w:sz w:val="28"/>
      <w:szCs w:val="28"/>
    </w:rPr>
  </w:style>
  <w:style w:type="paragraph" w:styleId="Heading3">
    <w:name w:val="heading 3"/>
    <w:basedOn w:val="PUBH2"/>
    <w:next w:val="Normal"/>
    <w:link w:val="Heading3Char"/>
    <w:uiPriority w:val="9"/>
    <w:unhideWhenUsed/>
    <w:qFormat/>
    <w:rsid w:val="005C4A3B"/>
    <w:pPr>
      <w:outlineLvl w:val="2"/>
    </w:pPr>
  </w:style>
  <w:style w:type="paragraph" w:styleId="Heading4">
    <w:name w:val="heading 4"/>
    <w:basedOn w:val="Normal"/>
    <w:next w:val="Normal"/>
    <w:link w:val="Heading4Char"/>
    <w:uiPriority w:val="9"/>
    <w:unhideWhenUsed/>
    <w:qFormat/>
    <w:rsid w:val="00F365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56"/>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2E07"/>
    <w:rPr>
      <w:color w:val="0000FF" w:themeColor="hyperlink"/>
      <w:u w:val="single"/>
    </w:rPr>
  </w:style>
  <w:style w:type="character" w:styleId="PlaceholderText">
    <w:name w:val="Placeholder Text"/>
    <w:basedOn w:val="DefaultParagraphFont"/>
    <w:uiPriority w:val="99"/>
    <w:semiHidden/>
    <w:rsid w:val="00E72E07"/>
    <w:rPr>
      <w:color w:val="808080"/>
    </w:rPr>
  </w:style>
  <w:style w:type="character" w:customStyle="1" w:styleId="Heading3Char">
    <w:name w:val="Heading 3 Char"/>
    <w:basedOn w:val="DefaultParagraphFont"/>
    <w:link w:val="Heading3"/>
    <w:uiPriority w:val="9"/>
    <w:rsid w:val="005C4A3B"/>
    <w:rPr>
      <w:rFonts w:ascii="Arial" w:eastAsia="Arial" w:hAnsi="Arial" w:cs="Arial"/>
      <w:b/>
      <w:bCs/>
      <w:sz w:val="28"/>
      <w:szCs w:val="28"/>
      <w:lang w:bidi="en-US"/>
    </w:rPr>
  </w:style>
  <w:style w:type="paragraph" w:customStyle="1" w:styleId="PUBH2">
    <w:name w:val="PUBH2"/>
    <w:basedOn w:val="Heading2"/>
    <w:next w:val="Heading2"/>
    <w:link w:val="PUBH2Char"/>
    <w:autoRedefine/>
    <w:uiPriority w:val="1"/>
    <w:qFormat/>
    <w:rsid w:val="005C4A3B"/>
  </w:style>
  <w:style w:type="character" w:customStyle="1" w:styleId="Heading2Char">
    <w:name w:val="Heading 2 Char"/>
    <w:basedOn w:val="DefaultParagraphFont"/>
    <w:link w:val="Heading2"/>
    <w:uiPriority w:val="1"/>
    <w:rsid w:val="00543E74"/>
    <w:rPr>
      <w:rFonts w:ascii="Arial" w:eastAsia="Arial" w:hAnsi="Arial" w:cs="Arial"/>
      <w:b/>
      <w:bCs/>
      <w:sz w:val="28"/>
      <w:szCs w:val="28"/>
      <w:lang w:bidi="en-US"/>
    </w:rPr>
  </w:style>
  <w:style w:type="character" w:customStyle="1" w:styleId="PUBH2Char">
    <w:name w:val="PUBH2 Char"/>
    <w:basedOn w:val="Heading2Char"/>
    <w:link w:val="PUBH2"/>
    <w:uiPriority w:val="1"/>
    <w:rsid w:val="005C4A3B"/>
    <w:rPr>
      <w:rFonts w:ascii="Arial" w:eastAsia="Arial" w:hAnsi="Arial" w:cs="Arial"/>
      <w:b/>
      <w:bCs/>
      <w:sz w:val="28"/>
      <w:szCs w:val="28"/>
      <w:lang w:bidi="en-US"/>
    </w:rPr>
  </w:style>
  <w:style w:type="character" w:styleId="CommentReference">
    <w:name w:val="annotation reference"/>
    <w:basedOn w:val="DefaultParagraphFont"/>
    <w:uiPriority w:val="99"/>
    <w:semiHidden/>
    <w:unhideWhenUsed/>
    <w:rsid w:val="00900727"/>
    <w:rPr>
      <w:sz w:val="16"/>
      <w:szCs w:val="16"/>
    </w:rPr>
  </w:style>
  <w:style w:type="paragraph" w:styleId="CommentText">
    <w:name w:val="annotation text"/>
    <w:basedOn w:val="Normal"/>
    <w:link w:val="CommentTextChar"/>
    <w:uiPriority w:val="99"/>
    <w:unhideWhenUsed/>
    <w:rsid w:val="00900727"/>
    <w:rPr>
      <w:sz w:val="20"/>
      <w:szCs w:val="20"/>
    </w:rPr>
  </w:style>
  <w:style w:type="character" w:customStyle="1" w:styleId="CommentTextChar">
    <w:name w:val="Comment Text Char"/>
    <w:basedOn w:val="DefaultParagraphFont"/>
    <w:link w:val="CommentText"/>
    <w:uiPriority w:val="99"/>
    <w:rsid w:val="0090072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00727"/>
    <w:rPr>
      <w:b/>
      <w:bCs/>
    </w:rPr>
  </w:style>
  <w:style w:type="character" w:customStyle="1" w:styleId="CommentSubjectChar">
    <w:name w:val="Comment Subject Char"/>
    <w:basedOn w:val="CommentTextChar"/>
    <w:link w:val="CommentSubject"/>
    <w:uiPriority w:val="99"/>
    <w:semiHidden/>
    <w:rsid w:val="00900727"/>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9007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727"/>
    <w:rPr>
      <w:rFonts w:ascii="Segoe UI" w:eastAsia="Arial" w:hAnsi="Segoe UI" w:cs="Segoe UI"/>
      <w:sz w:val="18"/>
      <w:szCs w:val="18"/>
      <w:lang w:bidi="en-US"/>
    </w:rPr>
  </w:style>
  <w:style w:type="character" w:styleId="FollowedHyperlink">
    <w:name w:val="FollowedHyperlink"/>
    <w:basedOn w:val="DefaultParagraphFont"/>
    <w:uiPriority w:val="99"/>
    <w:semiHidden/>
    <w:unhideWhenUsed/>
    <w:rsid w:val="00EA7890"/>
    <w:rPr>
      <w:color w:val="800080" w:themeColor="followedHyperlink"/>
      <w:u w:val="single"/>
    </w:rPr>
  </w:style>
  <w:style w:type="paragraph" w:styleId="Revision">
    <w:name w:val="Revision"/>
    <w:hidden/>
    <w:uiPriority w:val="99"/>
    <w:semiHidden/>
    <w:rsid w:val="007B253B"/>
    <w:pPr>
      <w:widowControl/>
      <w:autoSpaceDE/>
      <w:autoSpaceDN/>
    </w:pPr>
    <w:rPr>
      <w:rFonts w:ascii="Arial" w:eastAsia="Arial" w:hAnsi="Arial" w:cs="Arial"/>
      <w:lang w:bidi="en-US"/>
    </w:rPr>
  </w:style>
  <w:style w:type="character" w:customStyle="1" w:styleId="BodyTextChar">
    <w:name w:val="Body Text Char"/>
    <w:basedOn w:val="DefaultParagraphFont"/>
    <w:link w:val="BodyText"/>
    <w:uiPriority w:val="1"/>
    <w:rsid w:val="00744D45"/>
    <w:rPr>
      <w:rFonts w:ascii="Arial" w:eastAsia="Arial" w:hAnsi="Arial" w:cs="Arial"/>
      <w:sz w:val="24"/>
      <w:szCs w:val="24"/>
      <w:lang w:bidi="en-US"/>
    </w:rPr>
  </w:style>
  <w:style w:type="character" w:styleId="UnresolvedMention">
    <w:name w:val="Unresolved Mention"/>
    <w:basedOn w:val="DefaultParagraphFont"/>
    <w:uiPriority w:val="99"/>
    <w:semiHidden/>
    <w:unhideWhenUsed/>
    <w:rsid w:val="00ED22D6"/>
    <w:rPr>
      <w:color w:val="605E5C"/>
      <w:shd w:val="clear" w:color="auto" w:fill="E1DFDD"/>
    </w:rPr>
  </w:style>
  <w:style w:type="paragraph" w:styleId="Date">
    <w:name w:val="Date"/>
    <w:basedOn w:val="Normal"/>
    <w:next w:val="Normal"/>
    <w:link w:val="DateChar"/>
    <w:uiPriority w:val="99"/>
    <w:semiHidden/>
    <w:unhideWhenUsed/>
    <w:rsid w:val="009D7466"/>
  </w:style>
  <w:style w:type="character" w:customStyle="1" w:styleId="DateChar">
    <w:name w:val="Date Char"/>
    <w:basedOn w:val="DefaultParagraphFont"/>
    <w:link w:val="Date"/>
    <w:uiPriority w:val="99"/>
    <w:semiHidden/>
    <w:rsid w:val="009D7466"/>
    <w:rPr>
      <w:rFonts w:ascii="Arial" w:eastAsia="Arial" w:hAnsi="Arial" w:cs="Arial"/>
      <w:lang w:bidi="en-US"/>
    </w:rPr>
  </w:style>
  <w:style w:type="paragraph" w:customStyle="1" w:styleId="Default">
    <w:name w:val="Default"/>
    <w:rsid w:val="000F34B1"/>
    <w:pPr>
      <w:widowControl/>
      <w:adjustRightInd w:val="0"/>
    </w:pPr>
    <w:rPr>
      <w:rFonts w:ascii="Calibri" w:hAnsi="Calibri" w:cs="Calibri"/>
      <w:color w:val="000000"/>
      <w:sz w:val="24"/>
      <w:szCs w:val="24"/>
    </w:rPr>
  </w:style>
  <w:style w:type="table" w:styleId="TableGrid">
    <w:name w:val="Table Grid"/>
    <w:basedOn w:val="TableNormal"/>
    <w:uiPriority w:val="39"/>
    <w:rsid w:val="00A54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365A9"/>
    <w:rPr>
      <w:rFonts w:asciiTheme="majorHAnsi" w:eastAsiaTheme="majorEastAsia" w:hAnsiTheme="majorHAnsi" w:cstheme="majorBidi"/>
      <w:i/>
      <w:iCs/>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92950">
      <w:bodyDiv w:val="1"/>
      <w:marLeft w:val="0"/>
      <w:marRight w:val="0"/>
      <w:marTop w:val="0"/>
      <w:marBottom w:val="0"/>
      <w:divBdr>
        <w:top w:val="none" w:sz="0" w:space="0" w:color="auto"/>
        <w:left w:val="none" w:sz="0" w:space="0" w:color="auto"/>
        <w:bottom w:val="none" w:sz="0" w:space="0" w:color="auto"/>
        <w:right w:val="none" w:sz="0" w:space="0" w:color="auto"/>
      </w:divBdr>
    </w:div>
    <w:div w:id="2025208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r.ca.gov/Title8/1532_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Title8Index/t8index.as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dir.ca.gov/dosh/PubOrder.asp" TargetMode="External"/><Relationship Id="rId4" Type="http://schemas.openxmlformats.org/officeDocument/2006/relationships/customXml" Target="../customXml/item4.xml"/><Relationship Id="rId9" Type="http://schemas.openxmlformats.org/officeDocument/2006/relationships/hyperlink" Target="https://www.dir.ca.gov/dosh/PubOrder.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1" ma:contentTypeDescription="Create a new document." ma:contentTypeScope="" ma:versionID="d8db200b9c039f09953cca09800bf010">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2e080d090086440eb66e5a2c0a16614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Comments xmlns="2c778ca7-7aeb-4700-a995-a1d80cf81f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6DB43-7AFD-4CB8-83F6-AFCE10DC7E9F}">
  <ds:schemaRefs>
    <ds:schemaRef ds:uri="http://schemas.microsoft.com/sharepoint/v3/contenttype/forms"/>
  </ds:schemaRefs>
</ds:datastoreItem>
</file>

<file path=customXml/itemProps2.xml><?xml version="1.0" encoding="utf-8"?>
<ds:datastoreItem xmlns:ds="http://schemas.openxmlformats.org/officeDocument/2006/customXml" ds:itemID="{81629C7A-3BAF-4813-94D9-CDD05446A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CE787-7A15-460A-88D5-A966A514B6E0}">
  <ds:schemaRefs>
    <ds:schemaRef ds:uri="http://schemas.microsoft.com/office/2006/metadata/properties"/>
    <ds:schemaRef ds:uri="http://schemas.microsoft.com/office/infopath/2007/PartnerControls"/>
    <ds:schemaRef ds:uri="2c778ca7-7aeb-4700-a995-a1d80cf81f97"/>
    <ds:schemaRef ds:uri="21ceae6b-2226-43d7-8054-d39684cebe9d"/>
  </ds:schemaRefs>
</ds:datastoreItem>
</file>

<file path=customXml/itemProps4.xml><?xml version="1.0" encoding="utf-8"?>
<ds:datastoreItem xmlns:ds="http://schemas.openxmlformats.org/officeDocument/2006/customXml" ds:itemID="{A1238310-0B9D-4A94-AD8F-7B6220CC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Model Written Silica Exposure Control Plan for Construction Workers</vt:lpstr>
    </vt:vector>
  </TitlesOfParts>
  <Company>DIR-Cal/OSHA</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Written Silica Exposure Control Plan for Construction Workers</dc:title>
  <dc:subject>silica</dc:subject>
  <dc:creator>DIR-Cal/OSHA</dc:creator>
  <cp:keywords/>
  <dc:description/>
  <cp:lastModifiedBy>Howard, Kelly@DIR</cp:lastModifiedBy>
  <cp:revision>2</cp:revision>
  <cp:lastPrinted>2019-10-10T17:26:00Z</cp:lastPrinted>
  <dcterms:created xsi:type="dcterms:W3CDTF">2024-12-12T22:52:00Z</dcterms:created>
  <dcterms:modified xsi:type="dcterms:W3CDTF">2024-12-12T22:52:00Z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Adobe InDesign 14.0 (Windows)</vt:lpwstr>
  </property>
  <property fmtid="{D5CDD505-2E9C-101B-9397-08002B2CF9AE}" pid="4" name="LastSaved">
    <vt:filetime>2019-10-02T00:00:00Z</vt:filetime>
  </property>
  <property fmtid="{D5CDD505-2E9C-101B-9397-08002B2CF9AE}" pid="5" name="ContentTypeId">
    <vt:lpwstr>0x0101007D4FC0344AA7134CBF1513A9C0339B7B</vt:lpwstr>
  </property>
  <property fmtid="{D5CDD505-2E9C-101B-9397-08002B2CF9AE}" pid="6" name="MediaServiceImageTags">
    <vt:lpwstr/>
  </property>
</Properties>
</file>