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0214B57C" w14:textId="331A6B55" w:rsidR="00D378A6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6F8304F3" w14:textId="77777777" w:rsidR="00D378A6" w:rsidRPr="00DF7E1C" w:rsidRDefault="00D378A6" w:rsidP="00D378A6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6673D8CD" w14:textId="16700B06" w:rsidR="000B6C3E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</w:t>
      </w:r>
      <w:r w:rsidR="00064B9D">
        <w:rPr>
          <w:rFonts w:cs="Arial"/>
        </w:rPr>
        <w:t>be</w:t>
      </w:r>
      <w:r w:rsidR="00064B9D" w:rsidRPr="008E1A86">
        <w:rPr>
          <w:rFonts w:cs="Arial"/>
        </w:rPr>
        <w:t xml:space="preserve"> </w:t>
      </w:r>
      <w:r w:rsidRPr="008E1A86">
        <w:rPr>
          <w:rFonts w:cs="Arial"/>
        </w:rPr>
        <w:t xml:space="preserve">adjusted to conform to </w:t>
      </w:r>
      <w:r w:rsidR="00064B9D">
        <w:rPr>
          <w:rFonts w:cs="Arial"/>
        </w:rPr>
        <w:t xml:space="preserve">the following </w:t>
      </w:r>
      <w:r w:rsidRPr="008E1A86">
        <w:rPr>
          <w:rFonts w:cs="Arial"/>
        </w:rPr>
        <w:t>changes</w:t>
      </w:r>
      <w:r w:rsidR="00064B9D">
        <w:rPr>
          <w:rFonts w:cs="Arial"/>
        </w:rPr>
        <w:t xml:space="preserve"> in the Medicare and Medi-Cal payment systems.</w:t>
      </w:r>
    </w:p>
    <w:p w14:paraId="7F186C72" w14:textId="7F6870C0" w:rsidR="00064B9D" w:rsidRPr="00064B9D" w:rsidRDefault="000B6C3E" w:rsidP="000B6C3E">
      <w:pPr>
        <w:spacing w:before="360" w:after="240"/>
        <w:ind w:left="-720" w:right="-720"/>
      </w:pPr>
      <w:r>
        <w:t xml:space="preserve">1) </w:t>
      </w:r>
      <w:r w:rsidR="00064B9D" w:rsidRPr="00524881">
        <w:rPr>
          <w:b/>
        </w:rPr>
        <w:t>Telehealth List Update</w:t>
      </w:r>
    </w:p>
    <w:p w14:paraId="38801CD8" w14:textId="48DBDA25" w:rsidR="00064B9D" w:rsidRDefault="00064B9D" w:rsidP="000A4300">
      <w:pPr>
        <w:spacing w:before="360" w:after="240"/>
        <w:ind w:left="-720" w:right="-720"/>
        <w:rPr>
          <w:rFonts w:cs="Arial"/>
        </w:rPr>
      </w:pPr>
      <w:r>
        <w:rPr>
          <w:rFonts w:cs="Arial"/>
        </w:rPr>
        <w:t xml:space="preserve">The </w:t>
      </w:r>
      <w:r w:rsidR="000B6C3E">
        <w:rPr>
          <w:rFonts w:cs="Arial"/>
        </w:rPr>
        <w:t>Medicare</w:t>
      </w:r>
      <w:r>
        <w:rPr>
          <w:rFonts w:cs="Arial"/>
        </w:rPr>
        <w:t xml:space="preserve"> </w:t>
      </w:r>
      <w:hyperlink r:id="rId8" w:history="1">
        <w:r w:rsidRPr="000B6C3E">
          <w:rPr>
            <w:rStyle w:val="Hyperlink"/>
            <w:rFonts w:cs="Arial"/>
          </w:rPr>
          <w:t>List of Telehealth Services for Calendar Year 2021 (ZIP) – updated 04/07/2021</w:t>
        </w:r>
      </w:hyperlink>
      <w:r>
        <w:rPr>
          <w:rFonts w:cs="Arial"/>
        </w:rPr>
        <w:t xml:space="preserve">, </w:t>
      </w:r>
      <w:r w:rsidR="00517E97">
        <w:rPr>
          <w:rFonts w:cs="Arial"/>
        </w:rPr>
        <w:t>in the document “</w:t>
      </w:r>
      <w:r w:rsidR="00517E97" w:rsidRPr="00524881">
        <w:rPr>
          <w:rFonts w:cs="Arial"/>
        </w:rPr>
        <w:t>List of Telehealth Services for Calendar Year UPDATED 033021_A</w:t>
      </w:r>
      <w:r w:rsidR="00517E97">
        <w:rPr>
          <w:rFonts w:cs="Arial"/>
        </w:rPr>
        <w:t xml:space="preserve">” </w:t>
      </w:r>
      <w:r>
        <w:rPr>
          <w:rFonts w:cs="Arial"/>
        </w:rPr>
        <w:t>which contains additional codes added March 30, 2021, is adopted and incorporated by reference into section 9789.19</w:t>
      </w:r>
      <w:r w:rsidR="00517E97">
        <w:rPr>
          <w:rFonts w:cs="Arial"/>
        </w:rPr>
        <w:t xml:space="preserve"> in place of the previous file</w:t>
      </w:r>
      <w:r w:rsidR="004708A5">
        <w:rPr>
          <w:rFonts w:cs="Arial"/>
        </w:rPr>
        <w:t>.</w:t>
      </w:r>
    </w:p>
    <w:p w14:paraId="38EEE9E0" w14:textId="57122E4B" w:rsidR="00064B9D" w:rsidRDefault="000B6C3E" w:rsidP="000A4300">
      <w:pPr>
        <w:spacing w:before="360" w:after="240"/>
        <w:ind w:left="-720" w:right="-720"/>
        <w:rPr>
          <w:rFonts w:cs="Arial"/>
        </w:rPr>
      </w:pPr>
      <w:r>
        <w:rPr>
          <w:rFonts w:cs="Arial"/>
        </w:rPr>
        <w:t xml:space="preserve">2) </w:t>
      </w:r>
      <w:r w:rsidR="00064B9D" w:rsidRPr="00524881">
        <w:rPr>
          <w:rFonts w:cs="Arial"/>
          <w:b/>
        </w:rPr>
        <w:t>Medi-Cal Monthly Update to Fees for Physician-</w:t>
      </w:r>
      <w:r w:rsidR="00CD355F">
        <w:rPr>
          <w:rFonts w:cs="Arial"/>
          <w:b/>
        </w:rPr>
        <w:t>A</w:t>
      </w:r>
      <w:bookmarkStart w:id="0" w:name="_GoBack"/>
      <w:bookmarkEnd w:id="0"/>
      <w:r w:rsidR="00064B9D" w:rsidRPr="00524881">
        <w:rPr>
          <w:rFonts w:cs="Arial"/>
          <w:b/>
        </w:rPr>
        <w:t>dministered Drugs, Biologicals, Vaccines or Blood Products</w:t>
      </w:r>
    </w:p>
    <w:p w14:paraId="363D18F5" w14:textId="708BDA2C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>Th</w:t>
      </w:r>
      <w:r w:rsidR="00064B9D">
        <w:rPr>
          <w:rFonts w:cs="Arial"/>
        </w:rPr>
        <w:t>e</w:t>
      </w:r>
      <w:r w:rsidRPr="008E1A86">
        <w:rPr>
          <w:rFonts w:cs="Arial"/>
        </w:rPr>
        <w:t xml:space="preserve"> </w:t>
      </w:r>
      <w:r w:rsidR="009E6F3E">
        <w:rPr>
          <w:rFonts w:cs="Arial"/>
        </w:rPr>
        <w:t>April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9E6F3E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2021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</w:t>
      </w:r>
      <w:r w:rsidR="00064B9D" w:rsidRPr="008E1A86">
        <w:rPr>
          <w:rFonts w:cs="Arial"/>
        </w:rPr>
        <w:t>update</w:t>
      </w:r>
      <w:r w:rsidR="00064B9D">
        <w:rPr>
          <w:rFonts w:cs="Arial"/>
        </w:rPr>
        <w:t xml:space="preserve"> is adopted and incorporated by reference </w:t>
      </w:r>
      <w:r w:rsidRPr="008E1A86">
        <w:rPr>
          <w:rFonts w:cs="Arial"/>
        </w:rPr>
        <w:t xml:space="preserve">for physician-administered drugs, biologicals, vaccines or blood products in accordance with title 8, California Code of Regulations, section 9789.13.2 for services rendered on or after </w:t>
      </w:r>
      <w:r w:rsidR="009E6F3E">
        <w:rPr>
          <w:rFonts w:cs="Arial"/>
        </w:rPr>
        <w:t>April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9E6F3E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B4C2E">
        <w:rPr>
          <w:rFonts w:cs="Arial"/>
        </w:rPr>
        <w:t>2021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9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1C8290C6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9E6F3E">
        <w:rPr>
          <w:rFonts w:cs="Arial"/>
          <w:szCs w:val="24"/>
        </w:rPr>
        <w:t xml:space="preserve">April </w:t>
      </w:r>
      <w:r w:rsidR="00517E97">
        <w:rPr>
          <w:rFonts w:cs="Arial"/>
          <w:szCs w:val="24"/>
        </w:rPr>
        <w:t>19</w:t>
      </w:r>
      <w:r w:rsidRPr="00D045E6">
        <w:rPr>
          <w:rFonts w:cs="Arial"/>
          <w:szCs w:val="24"/>
        </w:rPr>
        <w:t xml:space="preserve">, </w:t>
      </w:r>
      <w:r w:rsidR="005B4C2E">
        <w:rPr>
          <w:rFonts w:cs="Arial"/>
          <w:szCs w:val="24"/>
        </w:rPr>
        <w:t>2021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77777777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3E64" w14:textId="77777777" w:rsidR="00245B73" w:rsidRDefault="00245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BABC" w14:textId="77777777" w:rsidR="00245B73" w:rsidRDefault="00245B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1F6E5" w14:textId="77777777" w:rsidR="00245B73" w:rsidRDefault="00245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AFB8B" w14:textId="77777777" w:rsidR="00245B73" w:rsidRDefault="00245B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297A" w14:textId="77777777" w:rsidR="00245B73" w:rsidRDefault="00245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D70AE" w14:textId="77777777" w:rsidR="00245B73" w:rsidRDefault="00245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5C5"/>
    <w:multiLevelType w:val="hybridMultilevel"/>
    <w:tmpl w:val="6F5EDA8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23F50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64B9D"/>
    <w:rsid w:val="0007327A"/>
    <w:rsid w:val="00074251"/>
    <w:rsid w:val="000801B1"/>
    <w:rsid w:val="00086E91"/>
    <w:rsid w:val="00086EA4"/>
    <w:rsid w:val="00094FCB"/>
    <w:rsid w:val="000A03FE"/>
    <w:rsid w:val="000A1BD2"/>
    <w:rsid w:val="000A4300"/>
    <w:rsid w:val="000A4A01"/>
    <w:rsid w:val="000A6E97"/>
    <w:rsid w:val="000B0300"/>
    <w:rsid w:val="000B1BB6"/>
    <w:rsid w:val="000B6C3E"/>
    <w:rsid w:val="000B70FA"/>
    <w:rsid w:val="000B7FE5"/>
    <w:rsid w:val="000C3E2D"/>
    <w:rsid w:val="000D24BC"/>
    <w:rsid w:val="000F6047"/>
    <w:rsid w:val="000F7D4D"/>
    <w:rsid w:val="00107288"/>
    <w:rsid w:val="00136F8A"/>
    <w:rsid w:val="00142B6E"/>
    <w:rsid w:val="00145CB6"/>
    <w:rsid w:val="001549F9"/>
    <w:rsid w:val="001577FB"/>
    <w:rsid w:val="001725CA"/>
    <w:rsid w:val="0017273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5B73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08A5"/>
    <w:rsid w:val="00477050"/>
    <w:rsid w:val="00477D36"/>
    <w:rsid w:val="00485D4E"/>
    <w:rsid w:val="004905AD"/>
    <w:rsid w:val="004B2847"/>
    <w:rsid w:val="004B4D4C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17E97"/>
    <w:rsid w:val="005229E4"/>
    <w:rsid w:val="00524881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B4C2E"/>
    <w:rsid w:val="005C0A5E"/>
    <w:rsid w:val="005C76F0"/>
    <w:rsid w:val="005D0ED1"/>
    <w:rsid w:val="005D4344"/>
    <w:rsid w:val="005E01D8"/>
    <w:rsid w:val="005E371F"/>
    <w:rsid w:val="005E7CDE"/>
    <w:rsid w:val="005F0496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16163"/>
    <w:rsid w:val="00731345"/>
    <w:rsid w:val="007507E8"/>
    <w:rsid w:val="0075609D"/>
    <w:rsid w:val="00765752"/>
    <w:rsid w:val="007742FF"/>
    <w:rsid w:val="00787BE2"/>
    <w:rsid w:val="00791248"/>
    <w:rsid w:val="007A0E16"/>
    <w:rsid w:val="007A7084"/>
    <w:rsid w:val="007B01A4"/>
    <w:rsid w:val="007B58BF"/>
    <w:rsid w:val="007C72D8"/>
    <w:rsid w:val="007D22BE"/>
    <w:rsid w:val="007D5BCE"/>
    <w:rsid w:val="007E458D"/>
    <w:rsid w:val="007F0E9E"/>
    <w:rsid w:val="007F208B"/>
    <w:rsid w:val="007F6B9F"/>
    <w:rsid w:val="00802DC7"/>
    <w:rsid w:val="0080357E"/>
    <w:rsid w:val="00804057"/>
    <w:rsid w:val="00821946"/>
    <w:rsid w:val="00824D15"/>
    <w:rsid w:val="008343F4"/>
    <w:rsid w:val="008424E2"/>
    <w:rsid w:val="00850EFA"/>
    <w:rsid w:val="0085410D"/>
    <w:rsid w:val="0085570B"/>
    <w:rsid w:val="008574C5"/>
    <w:rsid w:val="008634AF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5161"/>
    <w:rsid w:val="009A069D"/>
    <w:rsid w:val="009A3639"/>
    <w:rsid w:val="009A41D0"/>
    <w:rsid w:val="009B0343"/>
    <w:rsid w:val="009B1B99"/>
    <w:rsid w:val="009B42B6"/>
    <w:rsid w:val="009B79DE"/>
    <w:rsid w:val="009D17C2"/>
    <w:rsid w:val="009D69C6"/>
    <w:rsid w:val="009E6F3E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D402C"/>
    <w:rsid w:val="00AE4CEC"/>
    <w:rsid w:val="00AF686C"/>
    <w:rsid w:val="00B04B6A"/>
    <w:rsid w:val="00B10805"/>
    <w:rsid w:val="00B15382"/>
    <w:rsid w:val="00B24105"/>
    <w:rsid w:val="00B24A69"/>
    <w:rsid w:val="00B26649"/>
    <w:rsid w:val="00B30C4B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6C44"/>
    <w:rsid w:val="00CA0A80"/>
    <w:rsid w:val="00CA103E"/>
    <w:rsid w:val="00CB00D1"/>
    <w:rsid w:val="00CB0248"/>
    <w:rsid w:val="00CD2E69"/>
    <w:rsid w:val="00CD355F"/>
    <w:rsid w:val="00CD79A9"/>
    <w:rsid w:val="00CE2560"/>
    <w:rsid w:val="00CF15CA"/>
    <w:rsid w:val="00D045E6"/>
    <w:rsid w:val="00D06345"/>
    <w:rsid w:val="00D152F5"/>
    <w:rsid w:val="00D17376"/>
    <w:rsid w:val="00D22F1D"/>
    <w:rsid w:val="00D23E15"/>
    <w:rsid w:val="00D2778B"/>
    <w:rsid w:val="00D378A6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27C27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1CE3"/>
    <w:rsid w:val="00EA39C5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42D23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4FA6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Medicare-General-Information/Telehealth/Telehealth-Cod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2021-03-01T17:43:00Z</dcterms:created>
  <dcterms:modified xsi:type="dcterms:W3CDTF">2021-04-20T01:13:00Z</dcterms:modified>
</cp:coreProperties>
</file>