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9AA45CB" w14:textId="77777777" w:rsidR="00696204" w:rsidRDefault="00763694" w:rsidP="00917FFD">
      <w:pPr>
        <w:pStyle w:val="Title"/>
        <w:outlineLvl w:val="0"/>
        <w:rPr>
          <w:rFonts w:ascii="Arial" w:hAnsi="Arial" w:cs="Arial"/>
        </w:rPr>
      </w:pPr>
      <w:r w:rsidRPr="00D77937">
        <w:rPr>
          <w:rFonts w:ascii="Arial" w:hAnsi="Arial" w:cs="Arial"/>
        </w:rPr>
        <w:t xml:space="preserve">OMFS Update for Hospital Outpatient Departments and Ambulatory Surgical Center Services  </w:t>
      </w:r>
    </w:p>
    <w:p w14:paraId="44446BDD" w14:textId="50CB5CED"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2B7C7A">
        <w:rPr>
          <w:rFonts w:ascii="Arial" w:hAnsi="Arial" w:cs="Arial"/>
        </w:rPr>
        <w:t>October 1, 2021</w:t>
      </w:r>
    </w:p>
    <w:p w14:paraId="4170BF99" w14:textId="53A8E41C"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2B7C7A">
        <w:rPr>
          <w:rFonts w:cs="Arial"/>
          <w:szCs w:val="24"/>
        </w:rPr>
        <w:t>October</w:t>
      </w:r>
      <w:r w:rsidR="00F27562">
        <w:rPr>
          <w:rFonts w:cs="Arial"/>
          <w:szCs w:val="24"/>
        </w:rPr>
        <w:t xml:space="preserve"> 1, 2021</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 xml:space="preserve">(CMS) </w:t>
      </w:r>
      <w:r w:rsidR="005A5203">
        <w:rPr>
          <w:rFonts w:cs="Arial"/>
          <w:szCs w:val="24"/>
        </w:rPr>
        <w:t xml:space="preserve">Change </w:t>
      </w:r>
      <w:r w:rsidR="00BC44DC" w:rsidRPr="00BC44DC">
        <w:rPr>
          <w:rFonts w:cs="Arial"/>
          <w:szCs w:val="24"/>
        </w:rPr>
        <w:t>Request (CR) number 12436, Transmittal number 10997 (September 16, 2021) and CR number 12451, Transmittal number 11004</w:t>
      </w:r>
      <w:r w:rsidR="00A04EED" w:rsidRPr="00BC44DC">
        <w:rPr>
          <w:rFonts w:cs="Arial"/>
          <w:szCs w:val="24"/>
        </w:rPr>
        <w:t xml:space="preserve"> </w:t>
      </w:r>
      <w:r w:rsidRPr="00BC44DC">
        <w:rPr>
          <w:rFonts w:cs="Arial"/>
          <w:szCs w:val="24"/>
        </w:rPr>
        <w:t>(</w:t>
      </w:r>
      <w:r w:rsidR="00BC44DC" w:rsidRPr="00BC44DC">
        <w:rPr>
          <w:rFonts w:cs="Arial"/>
          <w:szCs w:val="24"/>
        </w:rPr>
        <w:t>September 17</w:t>
      </w:r>
      <w:r w:rsidR="00F27562" w:rsidRPr="00BC44DC">
        <w:rPr>
          <w:rFonts w:cs="Arial"/>
          <w:szCs w:val="24"/>
        </w:rPr>
        <w:t>, 2021)</w:t>
      </w:r>
      <w:r w:rsidR="00BC44DC" w:rsidRPr="00BC44DC">
        <w:rPr>
          <w:rFonts w:cs="Arial"/>
          <w:szCs w:val="24"/>
        </w:rPr>
        <w:t xml:space="preserve">. </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20A767E0" w14:textId="5A852888" w:rsidR="006169FC" w:rsidRPr="002B7C7A" w:rsidRDefault="002B7C7A" w:rsidP="002B7C7A">
      <w:pPr>
        <w:numPr>
          <w:ilvl w:val="0"/>
          <w:numId w:val="1"/>
        </w:numPr>
        <w:ind w:right="-720"/>
        <w:rPr>
          <w:rFonts w:cs="Arial"/>
        </w:rPr>
      </w:pPr>
      <w:r>
        <w:rPr>
          <w:rFonts w:cs="Arial"/>
          <w:u w:val="single"/>
        </w:rPr>
        <w:t>The October</w:t>
      </w:r>
      <w:r w:rsidR="00F419DA">
        <w:rPr>
          <w:rFonts w:cs="Arial"/>
          <w:u w:val="single"/>
        </w:rPr>
        <w:t xml:space="preserve"> 2021</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r w:rsidR="006169FC" w:rsidRPr="002B7C7A">
        <w:rPr>
          <w:rFonts w:cs="Arial"/>
        </w:rPr>
        <w:t>incorporated by reference, and conforming changes are adopted to title 8, California Code of Regulations, section 9789.39:</w:t>
      </w:r>
    </w:p>
    <w:p w14:paraId="6F692F04" w14:textId="23326FA6"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2B7C7A">
        <w:rPr>
          <w:rFonts w:cs="Arial"/>
          <w:szCs w:val="24"/>
        </w:rPr>
        <w:t>October 1</w:t>
      </w:r>
      <w:r w:rsidR="00F419DA">
        <w:rPr>
          <w:rFonts w:cs="Arial"/>
          <w:szCs w:val="24"/>
        </w:rPr>
        <w:t>, 2021</w:t>
      </w:r>
      <w:r w:rsidRPr="00134142">
        <w:rPr>
          <w:rFonts w:cs="Arial"/>
          <w:szCs w:val="24"/>
        </w:rPr>
        <w:t>:</w:t>
      </w:r>
    </w:p>
    <w:p w14:paraId="313DA144" w14:textId="7D22CD91" w:rsidR="00B16857" w:rsidRDefault="006A7CF2"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BC44DC">
        <w:rPr>
          <w:rStyle w:val="Hyperlink"/>
          <w:rFonts w:cs="Arial"/>
          <w:color w:val="auto"/>
          <w:szCs w:val="24"/>
          <w:u w:val="none"/>
        </w:rPr>
        <w:t xml:space="preserve"> A October</w:t>
      </w:r>
      <w:r w:rsidR="00F675BD">
        <w:rPr>
          <w:rStyle w:val="Hyperlink"/>
          <w:rFonts w:cs="Arial"/>
          <w:color w:val="auto"/>
          <w:szCs w:val="24"/>
          <w:u w:val="none"/>
        </w:rPr>
        <w:t xml:space="preserve"> 2021</w:t>
      </w:r>
      <w:r w:rsidR="001C3EC9">
        <w:rPr>
          <w:rStyle w:val="Hyperlink"/>
          <w:rFonts w:cs="Arial"/>
          <w:color w:val="auto"/>
          <w:szCs w:val="24"/>
          <w:u w:val="none"/>
        </w:rPr>
        <w:t>]</w:t>
      </w:r>
    </w:p>
    <w:p w14:paraId="46E622FE" w14:textId="2998C697" w:rsidR="00F675BD" w:rsidRPr="00BC44DC" w:rsidRDefault="005A5203" w:rsidP="00B16857">
      <w:pPr>
        <w:overflowPunct/>
        <w:autoSpaceDE/>
        <w:autoSpaceDN/>
        <w:adjustRightInd/>
        <w:ind w:left="720"/>
        <w:textAlignment w:val="auto"/>
        <w:rPr>
          <w:rStyle w:val="Hyperlink"/>
          <w:rFonts w:cs="Arial"/>
          <w:szCs w:val="24"/>
        </w:rPr>
      </w:pPr>
      <w:r w:rsidRPr="00BC44DC">
        <w:rPr>
          <w:rFonts w:cs="Arial"/>
          <w:szCs w:val="24"/>
        </w:rPr>
        <w:fldChar w:fldCharType="begin"/>
      </w:r>
      <w:r w:rsidR="00BC44DC">
        <w:rPr>
          <w:rFonts w:cs="Arial"/>
          <w:szCs w:val="24"/>
        </w:rPr>
        <w:instrText>HYPERLINK "https://www.cms.gov/medicaremedicare-fee-service-paymenthospitaloutpatientppsaddendum-and-addendum-b-updates/october-2021"</w:instrText>
      </w:r>
      <w:r w:rsidRPr="00BC44DC">
        <w:rPr>
          <w:rFonts w:cs="Arial"/>
          <w:szCs w:val="24"/>
        </w:rPr>
        <w:fldChar w:fldCharType="separate"/>
      </w:r>
      <w:r w:rsidR="00BC44DC" w:rsidRPr="00BC44DC">
        <w:rPr>
          <w:rStyle w:val="Hyperlink"/>
          <w:rFonts w:cs="Arial"/>
          <w:szCs w:val="24"/>
        </w:rPr>
        <w:t>2021_October_Web_Addendum_A.09212</w:t>
      </w:r>
      <w:r w:rsidRPr="00BC44DC">
        <w:rPr>
          <w:rStyle w:val="Hyperlink"/>
          <w:rFonts w:cs="Arial"/>
          <w:szCs w:val="24"/>
        </w:rPr>
        <w:t>021</w:t>
      </w:r>
      <w:r w:rsidR="00F675BD" w:rsidRPr="00BC44DC">
        <w:rPr>
          <w:rStyle w:val="Hyperlink"/>
          <w:rFonts w:cs="Arial"/>
          <w:szCs w:val="24"/>
        </w:rPr>
        <w:t>.xlsx</w:t>
      </w:r>
    </w:p>
    <w:p w14:paraId="70071729" w14:textId="18272F10" w:rsidR="00F675BD" w:rsidRPr="001C3EC9" w:rsidRDefault="005A5203" w:rsidP="00B16857">
      <w:pPr>
        <w:overflowPunct/>
        <w:autoSpaceDE/>
        <w:autoSpaceDN/>
        <w:adjustRightInd/>
        <w:ind w:left="720"/>
        <w:textAlignment w:val="auto"/>
        <w:rPr>
          <w:rFonts w:cs="Arial"/>
          <w:szCs w:val="24"/>
        </w:rPr>
      </w:pPr>
      <w:r w:rsidRPr="00BC44DC">
        <w:rPr>
          <w:rFonts w:cs="Arial"/>
          <w:szCs w:val="24"/>
        </w:rPr>
        <w:fldChar w:fldCharType="end"/>
      </w:r>
    </w:p>
    <w:p w14:paraId="4A594A20" w14:textId="7FCCEBB8" w:rsidR="006169FC" w:rsidRPr="00BC44DC" w:rsidRDefault="006169FC" w:rsidP="00BC44DC">
      <w:pPr>
        <w:numPr>
          <w:ilvl w:val="0"/>
          <w:numId w:val="1"/>
        </w:numPr>
        <w:ind w:right="-720"/>
        <w:rPr>
          <w:rFonts w:cs="Arial"/>
        </w:rPr>
      </w:pPr>
      <w:r w:rsidRPr="00134142">
        <w:rPr>
          <w:rFonts w:cs="Arial"/>
          <w:u w:val="single"/>
        </w:rPr>
        <w:t xml:space="preserve">The </w:t>
      </w:r>
      <w:r w:rsidR="002B7C7A">
        <w:rPr>
          <w:rFonts w:cs="Arial"/>
          <w:u w:val="single"/>
        </w:rPr>
        <w:t xml:space="preserve">October </w:t>
      </w:r>
      <w:r w:rsidR="00F419DA">
        <w:rPr>
          <w:rFonts w:cs="Arial"/>
          <w:u w:val="single"/>
        </w:rPr>
        <w:t>2021</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r w:rsidRPr="00BC44DC">
        <w:rPr>
          <w:rFonts w:cs="Arial"/>
        </w:rPr>
        <w:t>incorporated by reference, and conforming changes are adopted to title 8, California Code of Regulations, section 9789.39:</w:t>
      </w:r>
    </w:p>
    <w:p w14:paraId="120D4308" w14:textId="7F4B952A"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BC44DC">
        <w:rPr>
          <w:rFonts w:cs="Arial"/>
          <w:szCs w:val="24"/>
        </w:rPr>
        <w:t xml:space="preserve">October </w:t>
      </w:r>
      <w:r w:rsidR="001C3EC9">
        <w:rPr>
          <w:rFonts w:cs="Arial"/>
          <w:szCs w:val="24"/>
        </w:rPr>
        <w:t>1, 20</w:t>
      </w:r>
      <w:r w:rsidR="00F419DA">
        <w:rPr>
          <w:rFonts w:cs="Arial"/>
          <w:szCs w:val="24"/>
        </w:rPr>
        <w:t>21</w:t>
      </w:r>
      <w:r w:rsidRPr="00134142">
        <w:rPr>
          <w:rFonts w:cs="Arial"/>
          <w:szCs w:val="24"/>
        </w:rPr>
        <w:t>:</w:t>
      </w:r>
    </w:p>
    <w:p w14:paraId="21D155BC" w14:textId="21F51E02" w:rsidR="001C3EC9" w:rsidRDefault="006A7CF2" w:rsidP="001C3EC9">
      <w:pPr>
        <w:overflowPunct/>
        <w:autoSpaceDE/>
        <w:autoSpaceDN/>
        <w:adjustRightInd/>
        <w:ind w:left="720" w:right="60"/>
        <w:textAlignment w:val="auto"/>
        <w:rPr>
          <w:rStyle w:val="Hyperlink"/>
          <w:rFonts w:cs="Arial"/>
          <w:color w:val="auto"/>
          <w:szCs w:val="24"/>
          <w:u w:val="none"/>
        </w:rPr>
      </w:pPr>
      <w:hyperlink r:id="rId9" w:history="1">
        <w:r w:rsidR="00BC44DC">
          <w:rPr>
            <w:rStyle w:val="Hyperlink"/>
            <w:rFonts w:cs="Arial"/>
            <w:color w:val="auto"/>
            <w:szCs w:val="24"/>
            <w:u w:val="none"/>
          </w:rPr>
          <w:t>[Addendum B October</w:t>
        </w:r>
        <w:r w:rsidR="00F675BD">
          <w:rPr>
            <w:rStyle w:val="Hyperlink"/>
            <w:rFonts w:cs="Arial"/>
            <w:color w:val="auto"/>
            <w:szCs w:val="24"/>
            <w:u w:val="none"/>
          </w:rPr>
          <w:t xml:space="preserve"> 2021</w:t>
        </w:r>
        <w:r w:rsidR="006169FC" w:rsidRPr="00134142">
          <w:rPr>
            <w:rStyle w:val="Hyperlink"/>
            <w:rFonts w:cs="Arial"/>
            <w:color w:val="auto"/>
            <w:szCs w:val="24"/>
            <w:u w:val="none"/>
          </w:rPr>
          <w:t>]</w:t>
        </w:r>
      </w:hyperlink>
    </w:p>
    <w:p w14:paraId="76278A1B" w14:textId="2E504E98" w:rsidR="00F675BD" w:rsidRDefault="006A7CF2" w:rsidP="001C3EC9">
      <w:pPr>
        <w:overflowPunct/>
        <w:autoSpaceDE/>
        <w:autoSpaceDN/>
        <w:adjustRightInd/>
        <w:ind w:left="720" w:right="60"/>
        <w:textAlignment w:val="auto"/>
        <w:rPr>
          <w:rStyle w:val="Hyperlink"/>
          <w:rFonts w:cs="Arial"/>
          <w:color w:val="auto"/>
          <w:szCs w:val="24"/>
          <w:u w:val="none"/>
        </w:rPr>
      </w:pPr>
      <w:hyperlink r:id="rId10" w:history="1">
        <w:r w:rsidR="00F675BD" w:rsidRPr="00BC44DC">
          <w:rPr>
            <w:rStyle w:val="Hyperlink"/>
            <w:rFonts w:cs="Arial"/>
            <w:szCs w:val="24"/>
          </w:rPr>
          <w:t>2</w:t>
        </w:r>
        <w:r w:rsidR="00BC44DC" w:rsidRPr="00BC44DC">
          <w:rPr>
            <w:rStyle w:val="Hyperlink"/>
            <w:rFonts w:cs="Arial"/>
            <w:szCs w:val="24"/>
          </w:rPr>
          <w:t xml:space="preserve">021_October_Web_Addendum_B.09212021.xlsx </w:t>
        </w:r>
      </w:hyperlink>
    </w:p>
    <w:p w14:paraId="608FE1E4" w14:textId="77777777" w:rsidR="00F675BD" w:rsidRDefault="00F675BD" w:rsidP="001C3EC9">
      <w:pPr>
        <w:overflowPunct/>
        <w:autoSpaceDE/>
        <w:autoSpaceDN/>
        <w:adjustRightInd/>
        <w:ind w:left="720" w:right="60"/>
        <w:textAlignment w:val="auto"/>
        <w:rPr>
          <w:rFonts w:cs="Arial"/>
          <w:color w:val="0000FF"/>
          <w:szCs w:val="24"/>
        </w:rPr>
      </w:pPr>
    </w:p>
    <w:p w14:paraId="6351045E" w14:textId="57B5E640" w:rsidR="006169FC" w:rsidRPr="00134142" w:rsidRDefault="00BC44DC" w:rsidP="00360BCF">
      <w:pPr>
        <w:numPr>
          <w:ilvl w:val="0"/>
          <w:numId w:val="1"/>
        </w:numPr>
        <w:spacing w:after="240"/>
        <w:ind w:right="-720"/>
        <w:rPr>
          <w:rFonts w:cs="Arial"/>
        </w:rPr>
      </w:pPr>
      <w:r>
        <w:rPr>
          <w:rFonts w:cs="Arial"/>
          <w:u w:val="single"/>
        </w:rPr>
        <w:t xml:space="preserve">The October </w:t>
      </w:r>
      <w:r w:rsidR="00F419DA">
        <w:rPr>
          <w:rFonts w:cs="Arial"/>
          <w:u w:val="single"/>
        </w:rPr>
        <w:t>2021</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sidR="00CD6389">
        <w:rPr>
          <w:rFonts w:cs="Arial"/>
        </w:rPr>
        <w:t xml:space="preserve">October </w:t>
      </w:r>
      <w:r w:rsidR="00F419DA">
        <w:rPr>
          <w:rFonts w:cs="Arial"/>
        </w:rPr>
        <w:t>2021</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3EFC396C" w14:textId="54D3ADD8" w:rsidR="006169FC" w:rsidRPr="00F675BD" w:rsidRDefault="006169FC" w:rsidP="006169FC">
      <w:pPr>
        <w:overflowPunct/>
        <w:autoSpaceDE/>
        <w:autoSpaceDN/>
        <w:adjustRightInd/>
        <w:ind w:left="720"/>
        <w:textAlignment w:val="auto"/>
        <w:rPr>
          <w:rFonts w:cs="Arial"/>
          <w:szCs w:val="24"/>
        </w:rPr>
      </w:pPr>
      <w:r w:rsidRPr="00F675BD">
        <w:rPr>
          <w:rFonts w:cs="Arial"/>
          <w:szCs w:val="24"/>
        </w:rPr>
        <w:lastRenderedPageBreak/>
        <w:t xml:space="preserve">For services rendered on or after </w:t>
      </w:r>
      <w:r w:rsidR="00BC44DC">
        <w:rPr>
          <w:rFonts w:cs="Arial"/>
          <w:szCs w:val="24"/>
        </w:rPr>
        <w:t xml:space="preserve">October </w:t>
      </w:r>
      <w:r w:rsidR="00F419DA" w:rsidRPr="00F675BD">
        <w:rPr>
          <w:rFonts w:cs="Arial"/>
          <w:szCs w:val="24"/>
        </w:rPr>
        <w:t>1, 2021</w:t>
      </w:r>
      <w:r w:rsidRPr="00F675BD">
        <w:rPr>
          <w:rFonts w:cs="Arial"/>
          <w:szCs w:val="24"/>
        </w:rPr>
        <w:t>:</w:t>
      </w:r>
    </w:p>
    <w:p w14:paraId="6D33AB30" w14:textId="4509C478"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BC44DC">
        <w:rPr>
          <w:rFonts w:cs="Arial"/>
          <w:szCs w:val="24"/>
        </w:rPr>
        <w:t>October</w:t>
      </w:r>
      <w:r w:rsidR="00F675BD" w:rsidRPr="00F675BD">
        <w:rPr>
          <w:rFonts w:cs="Arial"/>
          <w:szCs w:val="24"/>
        </w:rPr>
        <w:t xml:space="preserve"> 2021</w:t>
      </w:r>
      <w:r w:rsidR="006169FC" w:rsidRPr="00F675BD">
        <w:rPr>
          <w:rFonts w:cs="Arial"/>
          <w:szCs w:val="24"/>
        </w:rPr>
        <w:t xml:space="preserve"> ASC Approved HCPCS Code and Payment Rates</w:t>
      </w:r>
      <w:r w:rsidR="00BC44DC">
        <w:rPr>
          <w:rFonts w:cs="Arial"/>
          <w:szCs w:val="24"/>
        </w:rPr>
        <w:t>]</w:t>
      </w:r>
    </w:p>
    <w:p w14:paraId="723B5129" w14:textId="64676D1F" w:rsidR="006169FC" w:rsidRPr="00F675BD" w:rsidRDefault="006A7CF2" w:rsidP="001C3EC9">
      <w:pPr>
        <w:autoSpaceDE/>
        <w:autoSpaceDN/>
        <w:adjustRightInd/>
        <w:ind w:left="720"/>
        <w:rPr>
          <w:rFonts w:cs="Arial"/>
          <w:szCs w:val="24"/>
        </w:rPr>
      </w:pPr>
      <w:hyperlink r:id="rId11" w:history="1">
        <w:r w:rsidR="001C3EC9" w:rsidRPr="00F675BD">
          <w:rPr>
            <w:rStyle w:val="Hyperlink"/>
            <w:rFonts w:cs="Arial"/>
            <w:szCs w:val="24"/>
          </w:rPr>
          <w:t>(</w:t>
        </w:r>
        <w:r w:rsidR="00BC44DC">
          <w:rPr>
            <w:rStyle w:val="Hyperlink"/>
          </w:rPr>
          <w:t>October_2021_ASC_Addenda.0922</w:t>
        </w:r>
        <w:r w:rsidR="00EC224E" w:rsidRPr="00EC224E">
          <w:rPr>
            <w:rStyle w:val="Hyperlink"/>
          </w:rPr>
          <w:t>2021.xlsx</w:t>
        </w:r>
        <w:r w:rsidR="001C3EC9" w:rsidRPr="00EC224E">
          <w:rPr>
            <w:rStyle w:val="Hyperlink"/>
            <w:rFonts w:cs="Arial"/>
            <w:szCs w:val="24"/>
          </w:rPr>
          <w:t>)</w:t>
        </w:r>
      </w:hyperlink>
    </w:p>
    <w:p w14:paraId="68A5947E" w14:textId="3A0B498E" w:rsidR="006169FC" w:rsidRPr="00F675BD" w:rsidRDefault="006169FC" w:rsidP="006169FC">
      <w:pPr>
        <w:numPr>
          <w:ilvl w:val="0"/>
          <w:numId w:val="7"/>
        </w:numPr>
        <w:overflowPunct/>
        <w:autoSpaceDE/>
        <w:autoSpaceDN/>
        <w:adjustRightInd/>
        <w:textAlignment w:val="auto"/>
        <w:rPr>
          <w:rFonts w:cs="Arial"/>
          <w:szCs w:val="24"/>
        </w:rPr>
      </w:pPr>
      <w:r w:rsidRPr="00F675BD">
        <w:rPr>
          <w:rFonts w:cs="Arial"/>
          <w:szCs w:val="24"/>
        </w:rPr>
        <w:t xml:space="preserve">Column </w:t>
      </w:r>
      <w:r w:rsidR="00F675BD">
        <w:rPr>
          <w:rFonts w:cs="Arial"/>
          <w:szCs w:val="24"/>
        </w:rPr>
        <w:t xml:space="preserve">A </w:t>
      </w:r>
      <w:r w:rsidR="00BC44DC">
        <w:rPr>
          <w:rFonts w:cs="Arial"/>
          <w:szCs w:val="24"/>
        </w:rPr>
        <w:t xml:space="preserve">entitled “HCPCS Code” of  “Oct </w:t>
      </w:r>
      <w:r w:rsidR="00F675BD">
        <w:rPr>
          <w:rFonts w:cs="Arial"/>
          <w:szCs w:val="24"/>
        </w:rPr>
        <w:t>2021</w:t>
      </w:r>
      <w:r w:rsidR="001C3EC9" w:rsidRPr="00F675BD">
        <w:rPr>
          <w:rFonts w:cs="Arial"/>
          <w:szCs w:val="24"/>
        </w:rPr>
        <w:t xml:space="preserve"> ASC</w:t>
      </w:r>
      <w:r w:rsidRPr="00F675BD">
        <w:rPr>
          <w:rFonts w:cs="Arial"/>
          <w:szCs w:val="24"/>
        </w:rPr>
        <w:t xml:space="preserve"> AA”</w:t>
      </w:r>
    </w:p>
    <w:p w14:paraId="333E96B1" w14:textId="65E13BC4"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BC44DC">
        <w:rPr>
          <w:rFonts w:cs="Arial"/>
          <w:szCs w:val="24"/>
        </w:rPr>
        <w:t>Oct</w:t>
      </w:r>
      <w:r w:rsidR="00F675BD">
        <w:rPr>
          <w:rFonts w:cs="Arial"/>
          <w:szCs w:val="24"/>
        </w:rPr>
        <w:t xml:space="preserve"> 2021 </w:t>
      </w:r>
      <w:r w:rsidRPr="00F675BD">
        <w:rPr>
          <w:rFonts w:cs="Arial"/>
          <w:szCs w:val="24"/>
        </w:rPr>
        <w:t>ASC EE”</w:t>
      </w:r>
    </w:p>
    <w:p w14:paraId="2C4FE01F" w14:textId="7B915838" w:rsidR="006169FC" w:rsidRPr="00134142" w:rsidRDefault="002B7C7A" w:rsidP="00360BCF">
      <w:pPr>
        <w:numPr>
          <w:ilvl w:val="0"/>
          <w:numId w:val="1"/>
        </w:numPr>
        <w:spacing w:after="240"/>
        <w:ind w:right="-720"/>
        <w:rPr>
          <w:rFonts w:cs="Arial"/>
        </w:rPr>
      </w:pPr>
      <w:r>
        <w:rPr>
          <w:rFonts w:cs="Arial"/>
          <w:szCs w:val="24"/>
          <w:u w:val="single"/>
        </w:rPr>
        <w:t>The October</w:t>
      </w:r>
      <w:r w:rsidR="00F419DA">
        <w:rPr>
          <w:rFonts w:cs="Arial"/>
          <w:szCs w:val="24"/>
          <w:u w:val="single"/>
        </w:rPr>
        <w:t xml:space="preserve"> 2021</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sidR="005A5203">
        <w:rPr>
          <w:rFonts w:cs="Arial"/>
          <w:szCs w:val="24"/>
        </w:rPr>
        <w:t>IOCE Quarterly Data</w:t>
      </w:r>
      <w:r w:rsidR="00BC44DC">
        <w:rPr>
          <w:rFonts w:cs="Arial"/>
          <w:szCs w:val="24"/>
        </w:rPr>
        <w:t xml:space="preserve"> Files V223</w:t>
      </w:r>
      <w:r w:rsidR="006169FC" w:rsidRPr="00134142">
        <w:rPr>
          <w:rFonts w:cs="Arial"/>
          <w:szCs w:val="24"/>
        </w:rPr>
        <w:t>.</w:t>
      </w:r>
      <w:r w:rsidR="00BC44DC">
        <w:rPr>
          <w:rFonts w:cs="Arial"/>
          <w:szCs w:val="24"/>
        </w:rPr>
        <w:t>R1 October</w:t>
      </w:r>
      <w:r w:rsidR="00276B3E">
        <w:rPr>
          <w:rFonts w:cs="Arial"/>
          <w:szCs w:val="24"/>
        </w:rPr>
        <w:t xml:space="preserve"> 2021</w:t>
      </w:r>
      <w:r w:rsidR="00BC44DC">
        <w:rPr>
          <w:rFonts w:cs="Arial"/>
          <w:szCs w:val="24"/>
        </w:rPr>
        <w:t xml:space="preserve"> [ZIP, 25.6</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6E3D79A4"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BC44DC">
        <w:rPr>
          <w:rFonts w:cs="Arial"/>
          <w:szCs w:val="24"/>
        </w:rPr>
        <w:t xml:space="preserve">October </w:t>
      </w:r>
      <w:r w:rsidR="00F419DA">
        <w:rPr>
          <w:rFonts w:cs="Arial"/>
          <w:szCs w:val="24"/>
        </w:rPr>
        <w:t>1, 2021</w:t>
      </w:r>
      <w:r w:rsidRPr="00134142">
        <w:rPr>
          <w:rFonts w:cs="Arial"/>
          <w:szCs w:val="24"/>
        </w:rPr>
        <w:t>:</w:t>
      </w:r>
    </w:p>
    <w:p w14:paraId="30963A96" w14:textId="541B3839"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BC44DC">
        <w:rPr>
          <w:rFonts w:cs="Arial"/>
          <w:szCs w:val="24"/>
        </w:rPr>
        <w:t>Files V223.R1 October</w:t>
      </w:r>
      <w:r w:rsidR="005A5203">
        <w:rPr>
          <w:rFonts w:cs="Arial"/>
          <w:szCs w:val="24"/>
        </w:rPr>
        <w:t xml:space="preserve"> </w:t>
      </w:r>
      <w:r w:rsidR="00BC44DC">
        <w:rPr>
          <w:rFonts w:cs="Arial"/>
          <w:szCs w:val="24"/>
        </w:rPr>
        <w:t>2021 [ZIP, 25.6</w:t>
      </w:r>
      <w:r w:rsidRPr="00FD7788">
        <w:rPr>
          <w:rFonts w:cs="Arial"/>
          <w:szCs w:val="24"/>
        </w:rPr>
        <w:t xml:space="preserve">MB], </w:t>
      </w:r>
      <w:hyperlink r:id="rId12" w:history="1">
        <w:r w:rsidR="00BC44DC">
          <w:rPr>
            <w:rStyle w:val="Hyperlink"/>
          </w:rPr>
          <w:t>IntegOCEspecs_V22.3</w:t>
        </w:r>
        <w:r w:rsidR="006A7CF2">
          <w:rPr>
            <w:rStyle w:val="Hyperlink"/>
          </w:rPr>
          <w:t xml:space="preserve">.R1 </w:t>
        </w:r>
        <w:r w:rsidR="00BC44DC">
          <w:rPr>
            <w:rStyle w:val="Hyperlink"/>
          </w:rPr>
          <w:t>Oc</w:t>
        </w:r>
        <w:r w:rsidR="00BC44DC">
          <w:rPr>
            <w:rStyle w:val="Hyperlink"/>
          </w:rPr>
          <w:t>t21</w:t>
        </w:r>
        <w:r w:rsidR="00276B3E" w:rsidRPr="00C845A1">
          <w:rPr>
            <w:rStyle w:val="Hyperlink"/>
          </w:rPr>
          <w:t>.pdf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3"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2A800995"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6A7CF2">
        <w:rPr>
          <w:rFonts w:cs="Arial"/>
          <w:szCs w:val="24"/>
        </w:rPr>
        <w:t>September 23</w:t>
      </w:r>
      <w:bookmarkStart w:id="0" w:name="_GoBack"/>
      <w:bookmarkEnd w:id="0"/>
      <w:r w:rsidR="005A5203">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4"/>
      <w:headerReference w:type="default" r:id="rId15"/>
      <w:footerReference w:type="even" r:id="rId16"/>
      <w:footerReference w:type="default" r:id="rId17"/>
      <w:headerReference w:type="first" r:id="rId18"/>
      <w:footerReference w:type="first" r:id="rId19"/>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1AB4" w14:textId="77777777" w:rsidR="00360BCF" w:rsidRDefault="0036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22D4" w14:textId="77777777" w:rsidR="00360BCF" w:rsidRDefault="00360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740" w14:textId="77777777" w:rsidR="00360BCF" w:rsidRDefault="0036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4E901D1A"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6A7CF2">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1240" w14:textId="77777777" w:rsidR="00360BCF" w:rsidRDefault="0036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B7C7A"/>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203"/>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A7CF2"/>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C44DC"/>
    <w:rsid w:val="00BD5E86"/>
    <w:rsid w:val="00C03C26"/>
    <w:rsid w:val="00C113CC"/>
    <w:rsid w:val="00C16376"/>
    <w:rsid w:val="00C16994"/>
    <w:rsid w:val="00C22484"/>
    <w:rsid w:val="00C23CD6"/>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845A1"/>
    <w:rsid w:val="00CA103E"/>
    <w:rsid w:val="00CB00D1"/>
    <w:rsid w:val="00CB0248"/>
    <w:rsid w:val="00CD2E69"/>
    <w:rsid w:val="00CD638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224E"/>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05B"/>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dir.ca.gov/dwc/OMFS9904.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ms.gov/Medicare/Coding/OutpatientCodeEdit/OCEQtrReleaseSpec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SCPayment/11_Addenda_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ms.gov/medicaremedicare-fee-service-paymenthospitaloutpatientppsaddendum-and-addendum-b-updates/october-2021-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2021-06-24T19:40:00Z</dcterms:created>
  <dcterms:modified xsi:type="dcterms:W3CDTF">2021-09-23T15:45:00Z</dcterms:modified>
</cp:coreProperties>
</file>